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BC" w:rsidRDefault="00742F49" w:rsidP="00BD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Статья: «</w:t>
      </w:r>
      <w:r w:rsidR="00BD55BC" w:rsidRPr="00BD55BC">
        <w:rPr>
          <w:rFonts w:ascii="Times New Roman" w:hAnsi="Times New Roman" w:cs="Times New Roman"/>
          <w:sz w:val="28"/>
          <w:szCs w:val="28"/>
        </w:rPr>
        <w:t>Формирование развития музыкально-эстетического воспитания у детей в средней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5BC" w:rsidRPr="00BD55BC">
        <w:rPr>
          <w:rFonts w:ascii="Times New Roman" w:hAnsi="Times New Roman" w:cs="Times New Roman"/>
          <w:sz w:val="28"/>
          <w:szCs w:val="28"/>
        </w:rPr>
        <w:t>.</w:t>
      </w:r>
    </w:p>
    <w:p w:rsidR="00BD55BC" w:rsidRPr="00BD55BC" w:rsidRDefault="00BD55BC" w:rsidP="00BD55BC">
      <w:pPr>
        <w:ind w:left="5670"/>
        <w:rPr>
          <w:rFonts w:ascii="Times New Roman" w:hAnsi="Times New Roman" w:cs="Times New Roman"/>
          <w:sz w:val="28"/>
          <w:szCs w:val="28"/>
        </w:rPr>
      </w:pPr>
      <w:r w:rsidRPr="00BD55BC">
        <w:rPr>
          <w:rFonts w:ascii="Times New Roman" w:hAnsi="Times New Roman" w:cs="Times New Roman"/>
          <w:sz w:val="28"/>
          <w:szCs w:val="28"/>
        </w:rPr>
        <w:t>Музыка – это невероятно тонкая частичка нашего мира, способна разговаривать с душой и сердцем человека. Она помогает нам справляться с нашими эмоциями, наполняет мир волшебством.</w:t>
      </w:r>
    </w:p>
    <w:p w:rsidR="0069504A" w:rsidRDefault="00BD55BC" w:rsidP="00BD55BC">
      <w:pPr>
        <w:rPr>
          <w:rFonts w:ascii="Times New Roman" w:hAnsi="Times New Roman" w:cs="Times New Roman"/>
          <w:sz w:val="28"/>
          <w:szCs w:val="28"/>
        </w:rPr>
      </w:pPr>
      <w:r w:rsidRPr="00BD55BC">
        <w:rPr>
          <w:rFonts w:ascii="Times New Roman" w:hAnsi="Times New Roman" w:cs="Times New Roman"/>
          <w:sz w:val="28"/>
          <w:szCs w:val="28"/>
        </w:rPr>
        <w:t xml:space="preserve">Детский сад — первое </w:t>
      </w:r>
      <w:r w:rsidR="009D1165">
        <w:rPr>
          <w:rFonts w:ascii="Times New Roman" w:hAnsi="Times New Roman" w:cs="Times New Roman"/>
          <w:sz w:val="28"/>
          <w:szCs w:val="28"/>
        </w:rPr>
        <w:t>дошкольное</w:t>
      </w:r>
      <w:bookmarkStart w:id="0" w:name="_GoBack"/>
      <w:bookmarkEnd w:id="0"/>
      <w:r w:rsidRPr="00BD55BC">
        <w:rPr>
          <w:rFonts w:ascii="Times New Roman" w:hAnsi="Times New Roman" w:cs="Times New Roman"/>
          <w:sz w:val="28"/>
          <w:szCs w:val="28"/>
        </w:rPr>
        <w:t xml:space="preserve"> учреждение, в которое попадает ребенок, и он не может не оказывать большого влияния на развитие способностей ребенка, его мировоззрение. Музыка открывает для ребенка дорогу в творчество, позволяет избавиться от комплексов, «открыть» себя миру. В детских садах музыкальным воспитанием занимается непосредственно музыкальный руководитель. От е</w:t>
      </w:r>
      <w:r w:rsidR="009D1165">
        <w:rPr>
          <w:rFonts w:ascii="Times New Roman" w:hAnsi="Times New Roman" w:cs="Times New Roman"/>
          <w:sz w:val="28"/>
          <w:szCs w:val="28"/>
        </w:rPr>
        <w:t>го</w:t>
      </w:r>
      <w:r w:rsidRPr="00BD55BC">
        <w:rPr>
          <w:rFonts w:ascii="Times New Roman" w:hAnsi="Times New Roman" w:cs="Times New Roman"/>
          <w:sz w:val="28"/>
          <w:szCs w:val="28"/>
        </w:rPr>
        <w:t xml:space="preserve"> способностей, педагогического мастерства и знаний музыкальной культуры зависит знание его воспитанников. Воспитатель вкладывает усилия в музыкально-эстетическое воспитание детей. Музыка изображает конкретное явление — действительности- пение птиц, шум волны, раскаты грома, шаги неизвестных героев. У детей раскрываются фантастические воображения. Прослушав музыку, дети проявляют склонность к творчеству. Проводя релаксацию, дети самостоятельно начинают придумывать движения под музыку. Неоднократн</w:t>
      </w:r>
      <w:r w:rsidR="0069504A">
        <w:rPr>
          <w:rFonts w:ascii="Times New Roman" w:hAnsi="Times New Roman" w:cs="Times New Roman"/>
          <w:sz w:val="28"/>
          <w:szCs w:val="28"/>
        </w:rPr>
        <w:t xml:space="preserve">о слушая произведения, ребёнок </w:t>
      </w:r>
      <w:r w:rsidR="0069504A" w:rsidRPr="00BD55BC">
        <w:rPr>
          <w:rFonts w:ascii="Times New Roman" w:hAnsi="Times New Roman" w:cs="Times New Roman"/>
          <w:sz w:val="28"/>
          <w:szCs w:val="28"/>
        </w:rPr>
        <w:t>его</w:t>
      </w:r>
      <w:r w:rsidR="00742F49">
        <w:rPr>
          <w:rFonts w:ascii="Times New Roman" w:hAnsi="Times New Roman" w:cs="Times New Roman"/>
          <w:sz w:val="28"/>
          <w:szCs w:val="28"/>
        </w:rPr>
        <w:t xml:space="preserve"> запом</w:t>
      </w:r>
      <w:r w:rsidR="0069504A">
        <w:rPr>
          <w:rFonts w:ascii="Times New Roman" w:hAnsi="Times New Roman" w:cs="Times New Roman"/>
          <w:sz w:val="28"/>
          <w:szCs w:val="28"/>
        </w:rPr>
        <w:t>инает</w:t>
      </w:r>
      <w:r w:rsidRPr="00BD55BC">
        <w:rPr>
          <w:rFonts w:ascii="Times New Roman" w:hAnsi="Times New Roman" w:cs="Times New Roman"/>
          <w:sz w:val="28"/>
          <w:szCs w:val="28"/>
        </w:rPr>
        <w:t>, развива</w:t>
      </w:r>
      <w:r w:rsidR="0069504A">
        <w:rPr>
          <w:rFonts w:ascii="Times New Roman" w:hAnsi="Times New Roman" w:cs="Times New Roman"/>
          <w:sz w:val="28"/>
          <w:szCs w:val="28"/>
        </w:rPr>
        <w:t>ется</w:t>
      </w:r>
      <w:r w:rsidRPr="00BD55BC">
        <w:rPr>
          <w:rFonts w:ascii="Times New Roman" w:hAnsi="Times New Roman" w:cs="Times New Roman"/>
          <w:sz w:val="28"/>
          <w:szCs w:val="28"/>
        </w:rPr>
        <w:t xml:space="preserve"> вкус</w:t>
      </w:r>
      <w:r w:rsidR="0069504A">
        <w:rPr>
          <w:rFonts w:ascii="Times New Roman" w:hAnsi="Times New Roman" w:cs="Times New Roman"/>
          <w:sz w:val="28"/>
          <w:szCs w:val="28"/>
        </w:rPr>
        <w:t xml:space="preserve"> и </w:t>
      </w:r>
      <w:r w:rsidRPr="00BD55BC">
        <w:rPr>
          <w:rFonts w:ascii="Times New Roman" w:hAnsi="Times New Roman" w:cs="Times New Roman"/>
          <w:sz w:val="28"/>
          <w:szCs w:val="28"/>
        </w:rPr>
        <w:t>появляются любимые произведения. С помощью музыки у детей появляется настроение, эмоции и сочувствие. Наб</w:t>
      </w:r>
      <w:r w:rsidR="0069504A">
        <w:rPr>
          <w:rFonts w:ascii="Times New Roman" w:hAnsi="Times New Roman" w:cs="Times New Roman"/>
          <w:sz w:val="28"/>
          <w:szCs w:val="28"/>
        </w:rPr>
        <w:t xml:space="preserve">людая в практике не однократно, при прослушивании </w:t>
      </w:r>
      <w:r w:rsidRPr="00BD55BC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69504A">
        <w:rPr>
          <w:rFonts w:ascii="Times New Roman" w:hAnsi="Times New Roman" w:cs="Times New Roman"/>
          <w:sz w:val="28"/>
          <w:szCs w:val="28"/>
        </w:rPr>
        <w:t>я</w:t>
      </w:r>
      <w:r w:rsidRPr="00BD55BC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9504A">
        <w:rPr>
          <w:rFonts w:ascii="Times New Roman" w:hAnsi="Times New Roman" w:cs="Times New Roman"/>
          <w:sz w:val="28"/>
          <w:szCs w:val="28"/>
        </w:rPr>
        <w:t>ала</w:t>
      </w:r>
      <w:r w:rsidRPr="00BD55BC">
        <w:rPr>
          <w:rFonts w:ascii="Times New Roman" w:hAnsi="Times New Roman" w:cs="Times New Roman"/>
          <w:sz w:val="28"/>
          <w:szCs w:val="28"/>
        </w:rPr>
        <w:t xml:space="preserve"> за тем, что дети очень этим заинтересовываются.</w:t>
      </w:r>
      <w:r w:rsidR="0069504A">
        <w:rPr>
          <w:rFonts w:ascii="Times New Roman" w:hAnsi="Times New Roman" w:cs="Times New Roman"/>
          <w:sz w:val="28"/>
          <w:szCs w:val="28"/>
        </w:rPr>
        <w:t xml:space="preserve"> Появляется усидчивость. </w:t>
      </w:r>
      <w:r w:rsidRPr="00BD55BC">
        <w:rPr>
          <w:rFonts w:ascii="Times New Roman" w:hAnsi="Times New Roman" w:cs="Times New Roman"/>
          <w:sz w:val="28"/>
          <w:szCs w:val="28"/>
        </w:rPr>
        <w:t>Одно из таких как музыкальная композиция Эдварда Грига пьеса «Пер Гюнт» «В пещере горного короля». Прослушав это музыкальное произведение, я провела беседу с детьми, они активно отвечали на мои вопросы, фантазировали. Все включились в мыслительный процесс. После дети все свои мысли и фантазии изобразили на листах бумаги. П</w:t>
      </w:r>
      <w:r w:rsidR="0069504A">
        <w:rPr>
          <w:rFonts w:ascii="Times New Roman" w:hAnsi="Times New Roman" w:cs="Times New Roman"/>
          <w:sz w:val="28"/>
          <w:szCs w:val="28"/>
        </w:rPr>
        <w:t>одводя</w:t>
      </w:r>
      <w:r w:rsidRPr="00BD55BC">
        <w:rPr>
          <w:rFonts w:ascii="Times New Roman" w:hAnsi="Times New Roman" w:cs="Times New Roman"/>
          <w:sz w:val="28"/>
          <w:szCs w:val="28"/>
        </w:rPr>
        <w:t xml:space="preserve"> итог, я дала просмотреть мультфильм по этому произведению. </w:t>
      </w:r>
    </w:p>
    <w:p w:rsidR="001A1633" w:rsidRDefault="00BD55BC" w:rsidP="00BD55BC">
      <w:pPr>
        <w:rPr>
          <w:rFonts w:ascii="Times New Roman" w:hAnsi="Times New Roman" w:cs="Times New Roman"/>
          <w:sz w:val="28"/>
          <w:szCs w:val="28"/>
        </w:rPr>
      </w:pPr>
      <w:r w:rsidRPr="00BD55BC">
        <w:rPr>
          <w:rFonts w:ascii="Times New Roman" w:hAnsi="Times New Roman" w:cs="Times New Roman"/>
          <w:sz w:val="28"/>
          <w:szCs w:val="28"/>
        </w:rPr>
        <w:t>Я сделала для себя вывод, что надо как можно больше включать для прослушивания музыку. Дети больше раскрывают свой внутренни</w:t>
      </w:r>
      <w:r w:rsidR="0069504A">
        <w:rPr>
          <w:rFonts w:ascii="Times New Roman" w:hAnsi="Times New Roman" w:cs="Times New Roman"/>
          <w:sz w:val="28"/>
          <w:szCs w:val="28"/>
        </w:rPr>
        <w:t>й мир перенося свои впечатления на бумагу</w:t>
      </w:r>
      <w:r w:rsidR="009D1165">
        <w:rPr>
          <w:rFonts w:ascii="Times New Roman" w:hAnsi="Times New Roman" w:cs="Times New Roman"/>
          <w:sz w:val="28"/>
          <w:szCs w:val="28"/>
        </w:rPr>
        <w:t xml:space="preserve"> и в беседе.</w:t>
      </w:r>
    </w:p>
    <w:p w:rsidR="00742F49" w:rsidRDefault="00742F49" w:rsidP="00742F49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ГБОУ гимназия 1503 структурное подразделение 697</w:t>
      </w:r>
    </w:p>
    <w:p w:rsidR="00742F49" w:rsidRPr="00BD55BC" w:rsidRDefault="00742F49" w:rsidP="00742F49">
      <w:pPr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sectPr w:rsidR="00742F49" w:rsidRPr="00BD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C"/>
    <w:rsid w:val="001A1633"/>
    <w:rsid w:val="0069504A"/>
    <w:rsid w:val="00742F49"/>
    <w:rsid w:val="009D1165"/>
    <w:rsid w:val="00B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CBDF-A7AF-4E60-AEB7-DE80A25D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2015-05-23T16:07:00Z</dcterms:created>
  <dcterms:modified xsi:type="dcterms:W3CDTF">2015-05-23T16:39:00Z</dcterms:modified>
</cp:coreProperties>
</file>