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97" w:rsidRPr="00DB4297" w:rsidRDefault="00C772B0" w:rsidP="00DB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B4297">
        <w:rPr>
          <w:rFonts w:ascii="Times New Roman" w:eastAsia="Times New Roman" w:hAnsi="Times New Roman" w:cs="Times New Roman"/>
          <w:b/>
          <w:bCs/>
          <w:color w:val="000000"/>
          <w:spacing w:val="-10"/>
          <w:sz w:val="72"/>
          <w:szCs w:val="72"/>
          <w:lang w:eastAsia="ru-RU"/>
        </w:rPr>
        <w:t xml:space="preserve"> </w:t>
      </w:r>
      <w:r w:rsidR="00DB4297" w:rsidRPr="00DB4297">
        <w:rPr>
          <w:rFonts w:ascii="Times New Roman" w:eastAsia="Times New Roman" w:hAnsi="Times New Roman" w:cs="Times New Roman"/>
          <w:b/>
          <w:bCs/>
          <w:color w:val="000000"/>
          <w:spacing w:val="-10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72"/>
          <w:szCs w:val="72"/>
          <w:lang w:eastAsia="ru-RU"/>
        </w:rPr>
        <w:t>Как помочь ребенку развить логику</w:t>
      </w:r>
      <w:r w:rsidR="00DB4297" w:rsidRPr="00DB4297">
        <w:rPr>
          <w:rFonts w:ascii="Times New Roman" w:eastAsia="Times New Roman" w:hAnsi="Times New Roman" w:cs="Times New Roman"/>
          <w:b/>
          <w:bCs/>
          <w:color w:val="000000"/>
          <w:spacing w:val="-10"/>
          <w:sz w:val="72"/>
          <w:szCs w:val="72"/>
          <w:lang w:eastAsia="ru-RU"/>
        </w:rPr>
        <w:t>»</w:t>
      </w:r>
      <w:bookmarkEnd w:id="0"/>
    </w:p>
    <w:p w:rsidR="00792D54" w:rsidRDefault="00C772B0">
      <w:r>
        <w:t>Похомцева Галина Петровна</w:t>
      </w:r>
    </w:p>
    <w:p w:rsidR="00DB4297" w:rsidRDefault="00DB4297">
      <w:r>
        <w:t>воспитатель</w:t>
      </w:r>
    </w:p>
    <w:p w:rsidR="00DB4297" w:rsidRDefault="00DB4297">
      <w:r>
        <w:t>МДОУ детский сад № 2 «Пчелка»</w:t>
      </w:r>
    </w:p>
    <w:p w:rsidR="00DB4297" w:rsidRDefault="00DB4297">
      <w:r>
        <w:t>г. Ртищево Саратовской области</w:t>
      </w:r>
    </w:p>
    <w:p w:rsidR="00E00E83" w:rsidRDefault="00C772B0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Для успешной подготовки детей к обучению в школе необходимы не столько определенные</w:t>
      </w:r>
      <w:r w:rsid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знания</w:t>
      </w:r>
      <w:proofErr w:type="gramStart"/>
      <w:r w:rsid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,</w:t>
      </w:r>
      <w:proofErr w:type="gramEnd"/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сколько умение последовательно и логически мыслить, догадываться, умственно напрягаться.</w:t>
      </w:r>
    </w:p>
    <w:p w:rsidR="00C772B0" w:rsidRDefault="00C772B0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Задачи на смекалку, головоломки, занимательные игры вызывают у ребят не только интерес, но и формируют важные качества личности</w:t>
      </w:r>
      <w:r w:rsidR="00F07338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: самостоятельность, наблюдательность, находчивость, сообразительность, вырабатывают усидчивость, развивают конструктивные умения, творчество.</w:t>
      </w:r>
    </w:p>
    <w:p w:rsidR="00F07338" w:rsidRDefault="00F07338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Учитывая положительное влияние </w:t>
      </w:r>
      <w:r w:rsid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логического мышления 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на</w:t>
      </w:r>
      <w:r w:rsid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всестороннее 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развитие ребенка, я в своей работе по развитию логики у детей применяю различные занимательные развлечения: головоломки, ребусы, лабиринты, игры на пространственные преобразования, задачи-шутки, загадки, занимательные вопросы.</w:t>
      </w:r>
    </w:p>
    <w:p w:rsidR="00F07338" w:rsidRDefault="00F07338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Весь этот занимательный материал я использую на занятиях по математике, а также в совместной и самостоятельной деятельности детей.</w:t>
      </w:r>
    </w:p>
    <w:p w:rsidR="00F07338" w:rsidRDefault="00F07338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Из всего многообразия головоломок очень часто </w:t>
      </w:r>
      <w:r w:rsid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на математике 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использую головоломки с палочками: дети выкладывают различные предметы (сначала по образцу, затем по памяти), геометрические фигуры, преобразуя их в другие; например, составляют домик из шести палочек, а затем пере</w:t>
      </w:r>
      <w:r w:rsid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кладывают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две палочки так, чтобы получился флажок и т.д.</w:t>
      </w:r>
    </w:p>
    <w:p w:rsidR="00F07338" w:rsidRDefault="00F07338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Также предлагаю детям логические задачи типа «Найди ошибку», «Какая фигура</w:t>
      </w:r>
      <w:r w:rsidR="004E2609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следующая?», «Найди, чем отличается». Эти задачи я изобразила графически на таблицах, занимаюсь с подгруппой детей и индивидуально. Они учат доказывать правильность решения, рассуждать. </w:t>
      </w:r>
    </w:p>
    <w:p w:rsidR="004E2609" w:rsidRDefault="004E2609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Провожу на занятиях по математике и индивидуально в совместной деятельности игровые упражнения «Дорисуй», «Дострой»: на листах бумаги изображены геометрические фигуры, а ребенок должен дорисовать, закончить изображение, получив при этом какой-либо предмет: елку из треугольника, снеговика из круга, из прямоугольника – машинку и т.д.</w:t>
      </w:r>
    </w:p>
    <w:p w:rsidR="004E2609" w:rsidRDefault="004E2609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В самом начале занятия по математике я предлагаю детям </w:t>
      </w:r>
      <w:r w:rsidRPr="004E2609">
        <w:rPr>
          <w:rFonts w:ascii="Constantia" w:eastAsia="Times New Roman" w:hAnsi="Constantia" w:cs="Constantia"/>
          <w:b/>
          <w:i/>
          <w:color w:val="000000"/>
          <w:sz w:val="21"/>
          <w:szCs w:val="21"/>
          <w:u w:val="single"/>
          <w:lang w:eastAsia="ru-RU"/>
        </w:rPr>
        <w:t xml:space="preserve">задачи-шутки 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для небольшой умственной гимнастики:</w:t>
      </w:r>
    </w:p>
    <w:p w:rsidR="004E2609" w:rsidRDefault="004E2609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1. Ты да я, да мы с тобой. Сколько нас?</w:t>
      </w:r>
    </w:p>
    <w:p w:rsidR="004E2609" w:rsidRDefault="004E2609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lastRenderedPageBreak/>
        <w:t>2. Сколько глаз у светофора?</w:t>
      </w:r>
    </w:p>
    <w:p w:rsidR="009D7F36" w:rsidRDefault="009D7F36" w:rsidP="009D7F36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3. Сколько хвостов у двух ослов</w:t>
      </w:r>
      <w:proofErr w:type="gramStart"/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?,</w:t>
      </w:r>
      <w:r w:rsidRP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</w:t>
      </w:r>
      <w:proofErr w:type="gramEnd"/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которые позволяют проявить находчивость, смекалку, понимание юмора.</w:t>
      </w:r>
    </w:p>
    <w:p w:rsidR="004E2609" w:rsidRDefault="009D7F36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А так же з</w:t>
      </w:r>
      <w:r w:rsidRP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агадки математического содержания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:</w:t>
      </w:r>
    </w:p>
    <w:p w:rsidR="00E23BFC" w:rsidRDefault="00E23BFC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Два конца, два кольца, </w:t>
      </w:r>
      <w:r w:rsid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посередине гвоздик (ножницы)</w:t>
      </w:r>
    </w:p>
    <w:p w:rsidR="00E23BFC" w:rsidRDefault="00E23BFC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Много рук, а нога одна (дерево)</w:t>
      </w:r>
    </w:p>
    <w:p w:rsidR="00E23BFC" w:rsidRDefault="00E23BFC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Часто в утреннее и вечерн</w:t>
      </w:r>
      <w:r w:rsidR="009D7F36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е</w:t>
      </w: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е время, задаю детям занимательные вопросы:</w:t>
      </w:r>
    </w:p>
    <w:p w:rsidR="00E23BFC" w:rsidRDefault="00E23BFC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Медведь убегает от пчел. Как ты думаешь, что произошло?</w:t>
      </w:r>
    </w:p>
    <w:p w:rsidR="00E23BFC" w:rsidRDefault="00E23BFC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Мокрые яблоки падают на землю один за другим. Как ты думаешь, какая стоит погода?</w:t>
      </w:r>
    </w:p>
    <w:p w:rsidR="00E23BFC" w:rsidRDefault="00E23BFC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Эти вопросы позволяют размышлять, находить правильный ответ, развивать речь.</w:t>
      </w:r>
    </w:p>
    <w:p w:rsidR="00E23BFC" w:rsidRDefault="00E23BFC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Особое место я отвожу игре «</w:t>
      </w:r>
      <w:proofErr w:type="spellStart"/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Танграмм</w:t>
      </w:r>
      <w:proofErr w:type="spellEnd"/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», которая называется «Головоломки из картона». Дети, с целью создания силуэта, который изображен на образце, подбирают и располагают геометрические фигуры в определенной последовательности. Эта игра учит располагать составные части в определенной последовательности, учит понимать размерные соотношения. Все эти игры способствуют самовыражению, развитию интеллекта, самостоятельности.</w:t>
      </w:r>
    </w:p>
    <w:p w:rsidR="006060F9" w:rsidRDefault="00E23BFC" w:rsidP="00E00E83">
      <w:pP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</w:pPr>
      <w:r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>Раз от разу дети начинают осознавать, что в каждой из занимательных задач заключена какая-либо хитрость, выдумка, забава и разгадать ее невозможно без сосредоточенности и обдумывания.</w:t>
      </w:r>
      <w:r w:rsidR="006060F9">
        <w:rPr>
          <w:rFonts w:ascii="Constantia" w:eastAsia="Times New Roman" w:hAnsi="Constantia" w:cs="Constantia"/>
          <w:color w:val="000000"/>
          <w:sz w:val="21"/>
          <w:szCs w:val="21"/>
          <w:lang w:eastAsia="ru-RU"/>
        </w:rPr>
        <w:t xml:space="preserve"> </w:t>
      </w:r>
    </w:p>
    <w:p w:rsidR="00DB4297" w:rsidRDefault="00DB4297">
      <w:bookmarkStart w:id="1" w:name="_GoBack"/>
      <w:bookmarkEnd w:id="1"/>
    </w:p>
    <w:sectPr w:rsidR="00DB4297" w:rsidSect="00DB429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97"/>
    <w:rsid w:val="004E2609"/>
    <w:rsid w:val="006060F9"/>
    <w:rsid w:val="00792D54"/>
    <w:rsid w:val="009D7F36"/>
    <w:rsid w:val="00C772B0"/>
    <w:rsid w:val="00DB4297"/>
    <w:rsid w:val="00E00E83"/>
    <w:rsid w:val="00E23BFC"/>
    <w:rsid w:val="00F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2015-03-17T08:11:00Z</cp:lastPrinted>
  <dcterms:created xsi:type="dcterms:W3CDTF">2015-03-13T13:16:00Z</dcterms:created>
  <dcterms:modified xsi:type="dcterms:W3CDTF">2015-03-17T08:12:00Z</dcterms:modified>
</cp:coreProperties>
</file>