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A4" w:rsidRPr="00160EF1" w:rsidRDefault="008D20A4" w:rsidP="00A56A5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  <w:r w:rsidRPr="008D20A4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  <w:t>«Как рассказать детям о Великой Отечественной войне?»</w:t>
      </w:r>
    </w:p>
    <w:p w:rsidR="00A56A55" w:rsidRPr="008D20A4" w:rsidRDefault="00A56A55" w:rsidP="00A56A5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24"/>
          <w:lang w:eastAsia="ru-RU"/>
        </w:rPr>
      </w:pPr>
    </w:p>
    <w:p w:rsidR="005712A4" w:rsidRPr="00160EF1" w:rsidRDefault="008D20A4" w:rsidP="005712A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8D20A4">
        <w:t xml:space="preserve">Приближается Великий праздник – </w:t>
      </w:r>
      <w:r w:rsidRPr="008D20A4">
        <w:rPr>
          <w:b/>
          <w:sz w:val="32"/>
        </w:rPr>
        <w:t>День победы</w:t>
      </w:r>
      <w:r w:rsidRPr="008D20A4">
        <w:t xml:space="preserve">. </w:t>
      </w:r>
      <w:r w:rsidRPr="00160EF1">
        <w:t>В этом году этому  дню уже 70</w:t>
      </w:r>
      <w:r w:rsidRPr="008D20A4">
        <w:t>, но что мы можем рассказать нашим детям о нем?</w:t>
      </w:r>
      <w:r w:rsidR="005712A4" w:rsidRPr="00160EF1">
        <w:t xml:space="preserve"> </w:t>
      </w:r>
    </w:p>
    <w:p w:rsidR="00A77FAF" w:rsidRPr="00160EF1" w:rsidRDefault="005712A4" w:rsidP="00A77FAF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60EF1">
        <w:t xml:space="preserve"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</w:t>
      </w:r>
      <w:r w:rsidR="008D20A4" w:rsidRPr="008D20A4">
        <w:t xml:space="preserve">Для современных дошкольников Великая Отечественная война – далекое время, </w:t>
      </w:r>
      <w:r w:rsidR="008D20A4" w:rsidRPr="00160EF1">
        <w:t>непонятное и очень туманное</w:t>
      </w:r>
      <w:r w:rsidR="008D20A4" w:rsidRPr="008D20A4">
        <w:t>. Как же рассказать ребенку, что такое Великая Отечественная Война?</w:t>
      </w:r>
      <w:r w:rsidR="00A77FAF" w:rsidRPr="00160EF1">
        <w:t xml:space="preserve"> </w:t>
      </w:r>
    </w:p>
    <w:p w:rsidR="00A77FAF" w:rsidRPr="00160EF1" w:rsidRDefault="00A77FAF" w:rsidP="00A77FAF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60EF1">
        <w:t>Повествование о Великой Отечественной войне стоит начать с истории семьи.</w:t>
      </w:r>
    </w:p>
    <w:p w:rsidR="00160EF1" w:rsidRPr="00160EF1" w:rsidRDefault="008D20A4" w:rsidP="008D20A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ребенком следует поговорить об этом. Рассказать о том, что вам</w:t>
      </w:r>
      <w:r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рассказывали ваши</w:t>
      </w:r>
      <w:r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 и дедушки о войне, о горести и радости во время войны. Если есть возможность, познакомить ребенка с ветераном ВОВ. 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язык, да и воспоминания очевидцев зачастую слушать гораздо интереснее, нежели рассказы тех, кто этого не видел. Мальчи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будет интересно узнать о военной технике, о военных действиях, о знаменитых людях, отличившийся на войне. Девочкам интересно знать о подвигах женщин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-героев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A77FAF" w:rsidRPr="00160EF1" w:rsidRDefault="00A77FAF" w:rsidP="00A77FAF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60EF1">
        <w:rPr>
          <w:b/>
        </w:rPr>
        <w:t>Старый альбом</w:t>
      </w:r>
      <w:r w:rsidR="00A56A55" w:rsidRPr="00160EF1">
        <w:t xml:space="preserve">. </w:t>
      </w:r>
      <w:r w:rsidRPr="00160EF1">
        <w:t>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160EF1" w:rsidRPr="00160EF1" w:rsidRDefault="00A77FAF" w:rsidP="00A77FAF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60EF1">
        <w:t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160EF1" w:rsidRPr="008D20A4" w:rsidRDefault="00A77FAF" w:rsidP="00A56A55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60EF1">
        <w:rPr>
          <w:b/>
        </w:rPr>
        <w:t>Бабушкин сундук.</w:t>
      </w:r>
      <w:r w:rsidRPr="00160EF1">
        <w:t xml:space="preserve"> </w:t>
      </w:r>
      <w:r w:rsidR="00A56A55" w:rsidRPr="00160EF1">
        <w:t>Возможно,</w:t>
      </w:r>
      <w:r w:rsidRPr="00160EF1">
        <w:t xml:space="preserve">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</w:t>
      </w:r>
      <w:r w:rsidR="00A56A55" w:rsidRPr="00160EF1">
        <w:t>Возможно,</w:t>
      </w:r>
      <w:r w:rsidRPr="00160EF1">
        <w:t xml:space="preserve"> вам придется еще раз рассказать о боевом прошлом деда.</w:t>
      </w:r>
    </w:p>
    <w:p w:rsidR="008D20A4" w:rsidRDefault="008D20A4" w:rsidP="008D20A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Готовьтесь ко Дню Победы</w:t>
      </w:r>
      <w:r w:rsidR="00A77FAF" w:rsidRPr="0016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FAF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с вашим ребенком </w:t>
      </w:r>
      <w:r w:rsidR="00A77FAF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стройте семейный 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просмотра военных фильмов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 бой идут старики», «</w:t>
      </w:r>
      <w:proofErr w:type="spellStart"/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-баты шли 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солдаты», «А зори здесь тихие» </w:t>
      </w:r>
      <w:proofErr w:type="gramStart"/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обрых</w:t>
      </w:r>
      <w:proofErr w:type="gramEnd"/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светлых, чтобы ребенок проникался настроением героизма, патриотизма. </w:t>
      </w:r>
      <w:r w:rsidR="005712A4"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войне».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стихотворения и </w:t>
      </w:r>
      <w:proofErr w:type="gramStart"/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proofErr w:type="gramEnd"/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освященные Дню Победы: «Катюша», «День Победы». </w:t>
      </w:r>
    </w:p>
    <w:p w:rsidR="00160EF1" w:rsidRPr="008D20A4" w:rsidRDefault="00160EF1" w:rsidP="008D20A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EF1" w:rsidRPr="00160EF1" w:rsidRDefault="00160EF1" w:rsidP="00160EF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60EF1">
        <w:t>***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Майский праздник –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День Победы –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Отмечает вся страна.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Надевают наши деды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Боевые ордена.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Их с утра завет дорога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На торжественный парад.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И задумчиво с порога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Вслед им бабушки глядят. </w:t>
      </w:r>
    </w:p>
    <w:p w:rsidR="00A56A55" w:rsidRPr="00160EF1" w:rsidRDefault="00A56A55" w:rsidP="00A56A55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60EF1">
        <w:t>Т. Белозеров</w:t>
      </w:r>
    </w:p>
    <w:p w:rsidR="00A56A55" w:rsidRPr="00160EF1" w:rsidRDefault="00A56A55" w:rsidP="00A56A55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60EF1">
        <w:t>***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Пусть небо будет голубым,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Пусть в небе не клубится дым,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Пусть пушки грозные молчат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И пулеметы не строчат.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 xml:space="preserve">Чтоб жили люди, города, </w:t>
      </w:r>
    </w:p>
    <w:p w:rsidR="00A56A55" w:rsidRPr="00160EF1" w:rsidRDefault="00A56A55" w:rsidP="00A56A5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60EF1">
        <w:t>Мир нужен на земле всегда.</w:t>
      </w:r>
    </w:p>
    <w:p w:rsidR="00A56A55" w:rsidRDefault="00A56A55" w:rsidP="00A56A55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160EF1">
        <w:t>Н. Найденова</w:t>
      </w:r>
    </w:p>
    <w:p w:rsidR="00160EF1" w:rsidRPr="00160EF1" w:rsidRDefault="00160EF1" w:rsidP="00A56A55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8D20A4" w:rsidRPr="008D20A4" w:rsidRDefault="00A56A55" w:rsidP="008D20A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Прогулка.</w:t>
      </w:r>
      <w:r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0A4"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хороший способ рассказать ребенку о войне – пройтись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войне, но и посмотреть старинные вещи, оружие, письма солдат. </w:t>
      </w:r>
      <w:r w:rsidRPr="00160EF1">
        <w:rPr>
          <w:rFonts w:ascii="Times New Roman" w:hAnsi="Times New Roman" w:cs="Times New Roman"/>
          <w:sz w:val="24"/>
          <w:szCs w:val="24"/>
        </w:rPr>
        <w:t xml:space="preserve">В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</w:t>
      </w:r>
      <w:r w:rsidR="008D20A4"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Неважно во сколько вам обойдется эта прогулка. Важно сколько вы и ваш ребенок потеряет, если вы этого не совершите.</w:t>
      </w:r>
    </w:p>
    <w:p w:rsidR="00895323" w:rsidRPr="00160EF1" w:rsidRDefault="008D20A4" w:rsidP="00A56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</w:t>
      </w:r>
      <w:r w:rsidR="00282589"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будущее,</w:t>
      </w:r>
      <w:r w:rsidR="002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мы живем.</w:t>
      </w:r>
    </w:p>
    <w:p w:rsidR="00A56A55" w:rsidRPr="00160EF1" w:rsidRDefault="00A56A55" w:rsidP="008D20A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1"/>
        </w:rPr>
      </w:pPr>
    </w:p>
    <w:p w:rsidR="00A56A55" w:rsidRPr="00160EF1" w:rsidRDefault="00A56A55" w:rsidP="008D20A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1"/>
        </w:rPr>
      </w:pPr>
    </w:p>
    <w:p w:rsidR="00A56A55" w:rsidRPr="00160EF1" w:rsidRDefault="008D20A4" w:rsidP="008D20A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1"/>
        </w:rPr>
      </w:pPr>
      <w:r w:rsidRPr="00160EF1">
        <w:rPr>
          <w:szCs w:val="21"/>
        </w:rPr>
        <w:t xml:space="preserve">Литература: </w:t>
      </w:r>
    </w:p>
    <w:p w:rsidR="00A56A55" w:rsidRPr="00160EF1" w:rsidRDefault="008D20A4" w:rsidP="008D20A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1"/>
        </w:rPr>
      </w:pPr>
      <w:r w:rsidRPr="00160EF1">
        <w:rPr>
          <w:szCs w:val="21"/>
        </w:rPr>
        <w:t xml:space="preserve">1. Леонова Н. Н., </w:t>
      </w:r>
      <w:proofErr w:type="spellStart"/>
      <w:r w:rsidRPr="00160EF1">
        <w:rPr>
          <w:szCs w:val="21"/>
        </w:rPr>
        <w:t>Неточаева</w:t>
      </w:r>
      <w:proofErr w:type="spellEnd"/>
      <w:r w:rsidRPr="00160EF1">
        <w:rPr>
          <w:szCs w:val="21"/>
        </w:rPr>
        <w:t xml:space="preserve"> Н. В. Проект «Живая память России». Нравственно-патриотическое воспитание старших дошкольников. – С</w:t>
      </w:r>
      <w:r w:rsidR="00282589">
        <w:rPr>
          <w:szCs w:val="21"/>
        </w:rPr>
        <w:t>Пб</w:t>
      </w:r>
      <w:proofErr w:type="gramStart"/>
      <w:r w:rsidR="00282589">
        <w:rPr>
          <w:szCs w:val="21"/>
        </w:rPr>
        <w:t>.</w:t>
      </w:r>
      <w:r w:rsidRPr="00160EF1">
        <w:rPr>
          <w:szCs w:val="21"/>
        </w:rPr>
        <w:t xml:space="preserve">: </w:t>
      </w:r>
      <w:proofErr w:type="gramEnd"/>
      <w:r w:rsidRPr="00160EF1">
        <w:rPr>
          <w:szCs w:val="21"/>
        </w:rPr>
        <w:t xml:space="preserve">ООО «ИЗДАТЕЛЬСТВО «Детство-пресс», 2013. – 96с. </w:t>
      </w:r>
    </w:p>
    <w:p w:rsidR="008D20A4" w:rsidRPr="00160EF1" w:rsidRDefault="008D20A4" w:rsidP="008D20A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1"/>
        </w:rPr>
      </w:pPr>
      <w:r w:rsidRPr="00160EF1">
        <w:rPr>
          <w:szCs w:val="21"/>
        </w:rPr>
        <w:t xml:space="preserve">2. </w:t>
      </w:r>
      <w:proofErr w:type="gramStart"/>
      <w:r w:rsidRPr="00160EF1">
        <w:rPr>
          <w:szCs w:val="21"/>
        </w:rPr>
        <w:t>Алешина</w:t>
      </w:r>
      <w:proofErr w:type="gramEnd"/>
      <w:r w:rsidRPr="00160EF1">
        <w:rPr>
          <w:szCs w:val="21"/>
        </w:rPr>
        <w:t xml:space="preserve"> Н. В. Ознакомление дошкольников с окружающим и социальной действительностью. Старш</w:t>
      </w:r>
      <w:bookmarkStart w:id="0" w:name="_GoBack"/>
      <w:bookmarkEnd w:id="0"/>
      <w:r w:rsidRPr="00160EF1">
        <w:rPr>
          <w:szCs w:val="21"/>
        </w:rPr>
        <w:t xml:space="preserve">ая </w:t>
      </w:r>
      <w:r w:rsidR="00282589">
        <w:rPr>
          <w:szCs w:val="21"/>
        </w:rPr>
        <w:t>группа. Конспекты занятий. – М.</w:t>
      </w:r>
      <w:r w:rsidRPr="00160EF1">
        <w:rPr>
          <w:szCs w:val="21"/>
        </w:rPr>
        <w:t xml:space="preserve">: УЦ. ПЕРСПЕКТИВА, 2009.- 212с. + 16с. </w:t>
      </w:r>
      <w:proofErr w:type="spellStart"/>
      <w:r w:rsidRPr="00160EF1">
        <w:rPr>
          <w:szCs w:val="21"/>
        </w:rPr>
        <w:t>цв</w:t>
      </w:r>
      <w:proofErr w:type="spellEnd"/>
      <w:r w:rsidRPr="00160EF1">
        <w:rPr>
          <w:szCs w:val="21"/>
        </w:rPr>
        <w:t>. вклейка.</w:t>
      </w:r>
    </w:p>
    <w:p w:rsidR="008D20A4" w:rsidRDefault="008D20A4"/>
    <w:p w:rsidR="008D20A4" w:rsidRDefault="008D20A4"/>
    <w:sectPr w:rsidR="008D20A4" w:rsidSect="00160EF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A4"/>
    <w:rsid w:val="00160EF1"/>
    <w:rsid w:val="00282589"/>
    <w:rsid w:val="005712A4"/>
    <w:rsid w:val="00895323"/>
    <w:rsid w:val="008D20A4"/>
    <w:rsid w:val="00A56A55"/>
    <w:rsid w:val="00A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«Как рассказать детям о Великой Отечественной войне?»</vt:lpstr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2015-05-06T09:49:00Z</cp:lastPrinted>
  <dcterms:created xsi:type="dcterms:W3CDTF">2015-05-06T07:08:00Z</dcterms:created>
  <dcterms:modified xsi:type="dcterms:W3CDTF">2015-05-13T12:00:00Z</dcterms:modified>
</cp:coreProperties>
</file>