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38" w:rsidRDefault="008E2B38" w:rsidP="00A34B5B">
      <w:pPr>
        <w:spacing w:after="0"/>
        <w:jc w:val="center"/>
        <w:rPr>
          <w:rFonts w:ascii="Arial Black" w:hAnsi="Arial Black"/>
          <w:b/>
          <w:sz w:val="28"/>
          <w:szCs w:val="28"/>
        </w:rPr>
      </w:pPr>
    </w:p>
    <w:p w:rsidR="00B146E9" w:rsidRDefault="00A34B5B" w:rsidP="008E2B38">
      <w:pPr>
        <w:spacing w:after="0"/>
        <w:jc w:val="center"/>
        <w:rPr>
          <w:rFonts w:ascii="Arial Black" w:hAnsi="Arial Black"/>
          <w:b/>
          <w:i/>
          <w:sz w:val="32"/>
          <w:szCs w:val="32"/>
          <w:u w:val="single"/>
        </w:rPr>
      </w:pPr>
      <w:r w:rsidRPr="00B146E9">
        <w:rPr>
          <w:rFonts w:ascii="Arial Black" w:hAnsi="Arial Black"/>
          <w:b/>
          <w:i/>
          <w:sz w:val="32"/>
          <w:szCs w:val="32"/>
          <w:u w:val="single"/>
        </w:rPr>
        <w:t>Удивительные истор</w:t>
      </w:r>
      <w:r w:rsidR="009B3DC3" w:rsidRPr="00B146E9">
        <w:rPr>
          <w:rFonts w:ascii="Arial Black" w:hAnsi="Arial Black"/>
          <w:b/>
          <w:i/>
          <w:sz w:val="32"/>
          <w:szCs w:val="32"/>
          <w:u w:val="single"/>
        </w:rPr>
        <w:t>ии о силе музыки.</w:t>
      </w:r>
    </w:p>
    <w:p w:rsidR="00A34B5B" w:rsidRPr="00B146E9" w:rsidRDefault="009B3DC3" w:rsidP="008E2B38">
      <w:pPr>
        <w:spacing w:after="0"/>
        <w:jc w:val="center"/>
        <w:rPr>
          <w:rFonts w:ascii="Arial Black" w:hAnsi="Arial Black"/>
          <w:b/>
          <w:i/>
          <w:sz w:val="32"/>
          <w:szCs w:val="32"/>
          <w:u w:val="single"/>
        </w:rPr>
      </w:pPr>
      <w:r w:rsidRPr="00B146E9">
        <w:rPr>
          <w:rFonts w:ascii="Arial Black" w:hAnsi="Arial Black"/>
          <w:b/>
          <w:i/>
          <w:sz w:val="32"/>
          <w:szCs w:val="32"/>
          <w:u w:val="single"/>
        </w:rPr>
        <w:t xml:space="preserve"> История  вторая</w:t>
      </w:r>
      <w:r w:rsidR="00850725" w:rsidRPr="00B146E9">
        <w:rPr>
          <w:rFonts w:ascii="Arial Black" w:hAnsi="Arial Black"/>
          <w:b/>
          <w:i/>
          <w:sz w:val="32"/>
          <w:szCs w:val="32"/>
          <w:u w:val="single"/>
        </w:rPr>
        <w:t xml:space="preserve">. </w:t>
      </w:r>
    </w:p>
    <w:p w:rsidR="00A34B5B" w:rsidRPr="00B146E9" w:rsidRDefault="009B3DC3" w:rsidP="009B3DC3">
      <w:pPr>
        <w:spacing w:after="0"/>
        <w:jc w:val="center"/>
        <w:rPr>
          <w:rFonts w:ascii="Arial Black" w:hAnsi="Arial Black"/>
          <w:b/>
          <w:i/>
          <w:sz w:val="32"/>
          <w:szCs w:val="32"/>
          <w:u w:val="single"/>
        </w:rPr>
      </w:pPr>
      <w:r w:rsidRPr="00B146E9">
        <w:rPr>
          <w:rFonts w:ascii="Arial Black" w:hAnsi="Arial Black"/>
          <w:b/>
          <w:i/>
          <w:sz w:val="32"/>
          <w:szCs w:val="32"/>
          <w:u w:val="single"/>
        </w:rPr>
        <w:t>Музыка Моцарта против заикания</w:t>
      </w:r>
      <w:r w:rsidR="00A34B5B" w:rsidRPr="00B146E9">
        <w:rPr>
          <w:rFonts w:ascii="Arial Black" w:hAnsi="Arial Black"/>
          <w:b/>
          <w:i/>
          <w:sz w:val="32"/>
          <w:szCs w:val="32"/>
          <w:u w:val="single"/>
        </w:rPr>
        <w:t>.</w:t>
      </w:r>
    </w:p>
    <w:p w:rsidR="00F92F98" w:rsidRPr="00B146E9" w:rsidRDefault="00A34B5B" w:rsidP="009B3DC3">
      <w:pPr>
        <w:spacing w:after="0"/>
        <w:jc w:val="both"/>
        <w:rPr>
          <w:rFonts w:ascii="Times New Roman" w:hAnsi="Times New Roman" w:cs="Times New Roman"/>
          <w:sz w:val="32"/>
          <w:szCs w:val="32"/>
        </w:rPr>
      </w:pPr>
      <w:r w:rsidRPr="00B146E9">
        <w:rPr>
          <w:rFonts w:ascii="Times New Roman" w:hAnsi="Times New Roman" w:cs="Times New Roman"/>
          <w:sz w:val="32"/>
          <w:szCs w:val="32"/>
        </w:rPr>
        <w:t xml:space="preserve">   </w:t>
      </w:r>
      <w:r w:rsidR="0016187E" w:rsidRPr="00B146E9">
        <w:rPr>
          <w:rFonts w:ascii="Times New Roman" w:hAnsi="Times New Roman" w:cs="Times New Roman"/>
          <w:sz w:val="32"/>
          <w:szCs w:val="32"/>
        </w:rPr>
        <w:t xml:space="preserve"> </w:t>
      </w:r>
      <w:r w:rsidRPr="00B146E9">
        <w:rPr>
          <w:rFonts w:ascii="Times New Roman" w:hAnsi="Times New Roman" w:cs="Times New Roman"/>
          <w:sz w:val="32"/>
          <w:szCs w:val="32"/>
        </w:rPr>
        <w:t xml:space="preserve"> </w:t>
      </w:r>
      <w:r w:rsidR="00B146E9">
        <w:rPr>
          <w:rFonts w:ascii="Times New Roman" w:hAnsi="Times New Roman" w:cs="Times New Roman"/>
          <w:sz w:val="32"/>
          <w:szCs w:val="32"/>
        </w:rPr>
        <w:t xml:space="preserve">  </w:t>
      </w:r>
      <w:r w:rsidRPr="00B146E9">
        <w:rPr>
          <w:rFonts w:ascii="Times New Roman" w:hAnsi="Times New Roman" w:cs="Times New Roman"/>
          <w:sz w:val="32"/>
          <w:szCs w:val="32"/>
        </w:rPr>
        <w:t xml:space="preserve"> </w:t>
      </w:r>
      <w:r w:rsidR="0016187E" w:rsidRPr="00B146E9">
        <w:rPr>
          <w:rFonts w:ascii="Times New Roman" w:hAnsi="Times New Roman" w:cs="Times New Roman"/>
          <w:sz w:val="32"/>
          <w:szCs w:val="32"/>
        </w:rPr>
        <w:t xml:space="preserve">Впрочем, не только Моцарта и не только заикания. О лечебном воздействии музыки  знали еще древние. Об этом не забыли и сегодня. В аптеках Китая, Индии и Японии продаются музыкальные альбомы, которые лечат. Они так и называются: «Заикание», «Нервы», «Бессонница» и т.д. На этих кассетах собраны отрывки произведений различных композиторов, прослушивание которых позволяет излечить  заболевания. Американские ученые установили, что правильно подобранные мелодии оказывают сильное терапевтическое воздействие. Например, романтическая музыка Шумана, Шопена снимает стресс, медленная музыка Баха, </w:t>
      </w:r>
      <w:proofErr w:type="spellStart"/>
      <w:r w:rsidR="0016187E" w:rsidRPr="00B146E9">
        <w:rPr>
          <w:rFonts w:ascii="Times New Roman" w:hAnsi="Times New Roman" w:cs="Times New Roman"/>
          <w:sz w:val="32"/>
          <w:szCs w:val="32"/>
        </w:rPr>
        <w:t>Вивальди</w:t>
      </w:r>
      <w:proofErr w:type="spellEnd"/>
      <w:r w:rsidR="0016187E" w:rsidRPr="00B146E9">
        <w:rPr>
          <w:rFonts w:ascii="Times New Roman" w:hAnsi="Times New Roman" w:cs="Times New Roman"/>
          <w:sz w:val="32"/>
          <w:szCs w:val="32"/>
        </w:rPr>
        <w:t xml:space="preserve"> создает ощущение уверенности в своих силах.</w:t>
      </w:r>
    </w:p>
    <w:p w:rsidR="00F95336" w:rsidRPr="00B146E9" w:rsidRDefault="0016187E" w:rsidP="00A34B5B">
      <w:pPr>
        <w:spacing w:after="0"/>
        <w:jc w:val="both"/>
        <w:rPr>
          <w:rFonts w:ascii="Times New Roman" w:hAnsi="Times New Roman" w:cs="Times New Roman"/>
          <w:sz w:val="32"/>
          <w:szCs w:val="32"/>
        </w:rPr>
      </w:pPr>
      <w:r w:rsidRPr="00B146E9">
        <w:rPr>
          <w:rFonts w:ascii="Times New Roman" w:hAnsi="Times New Roman" w:cs="Times New Roman"/>
          <w:sz w:val="32"/>
          <w:szCs w:val="32"/>
        </w:rPr>
        <w:t xml:space="preserve">  </w:t>
      </w:r>
      <w:r w:rsidR="00B146E9">
        <w:rPr>
          <w:rFonts w:ascii="Times New Roman" w:hAnsi="Times New Roman" w:cs="Times New Roman"/>
          <w:sz w:val="32"/>
          <w:szCs w:val="32"/>
        </w:rPr>
        <w:t xml:space="preserve">   </w:t>
      </w:r>
      <w:r w:rsidRPr="00B146E9">
        <w:rPr>
          <w:rFonts w:ascii="Times New Roman" w:hAnsi="Times New Roman" w:cs="Times New Roman"/>
          <w:sz w:val="32"/>
          <w:szCs w:val="32"/>
        </w:rPr>
        <w:t xml:space="preserve">Идею Пифагора (слушание музыки – лечит) воплотил в жизнь французский врач – отоларинголог Альфред </w:t>
      </w:r>
      <w:proofErr w:type="spellStart"/>
      <w:r w:rsidRPr="00B146E9">
        <w:rPr>
          <w:rFonts w:ascii="Times New Roman" w:hAnsi="Times New Roman" w:cs="Times New Roman"/>
          <w:sz w:val="32"/>
          <w:szCs w:val="32"/>
        </w:rPr>
        <w:t>Томатис</w:t>
      </w:r>
      <w:proofErr w:type="spellEnd"/>
      <w:r w:rsidRPr="00B146E9">
        <w:rPr>
          <w:rFonts w:ascii="Times New Roman" w:hAnsi="Times New Roman" w:cs="Times New Roman"/>
          <w:sz w:val="32"/>
          <w:szCs w:val="32"/>
        </w:rPr>
        <w:t xml:space="preserve">. По его мнению, особо сильное целительное воздействие на человека оказывает музыка Моцарта. В этой связи есть удивительная история об известном актере </w:t>
      </w:r>
      <w:proofErr w:type="spellStart"/>
      <w:r w:rsidRPr="00B146E9">
        <w:rPr>
          <w:rFonts w:ascii="Times New Roman" w:hAnsi="Times New Roman" w:cs="Times New Roman"/>
          <w:sz w:val="32"/>
          <w:szCs w:val="32"/>
        </w:rPr>
        <w:t>Жераре</w:t>
      </w:r>
      <w:proofErr w:type="spellEnd"/>
      <w:r w:rsidRPr="00B146E9">
        <w:rPr>
          <w:rFonts w:ascii="Times New Roman" w:hAnsi="Times New Roman" w:cs="Times New Roman"/>
          <w:sz w:val="32"/>
          <w:szCs w:val="32"/>
        </w:rPr>
        <w:t xml:space="preserve">  </w:t>
      </w:r>
      <w:proofErr w:type="spellStart"/>
      <w:r w:rsidRPr="00B146E9">
        <w:rPr>
          <w:rFonts w:ascii="Times New Roman" w:hAnsi="Times New Roman" w:cs="Times New Roman"/>
          <w:sz w:val="32"/>
          <w:szCs w:val="32"/>
        </w:rPr>
        <w:t>Депардье</w:t>
      </w:r>
      <w:proofErr w:type="spellEnd"/>
      <w:r w:rsidRPr="00B146E9">
        <w:rPr>
          <w:rFonts w:ascii="Times New Roman" w:hAnsi="Times New Roman" w:cs="Times New Roman"/>
          <w:sz w:val="32"/>
          <w:szCs w:val="32"/>
        </w:rPr>
        <w:t xml:space="preserve">.  Жерар родился в 1947 году в бедной семье. Отец, по профессии жестянщик, не мог найти работу и проводил время в </w:t>
      </w:r>
      <w:r w:rsidR="00F95336" w:rsidRPr="00B146E9">
        <w:rPr>
          <w:rFonts w:ascii="Times New Roman" w:hAnsi="Times New Roman" w:cs="Times New Roman"/>
          <w:sz w:val="32"/>
          <w:szCs w:val="32"/>
        </w:rPr>
        <w:t xml:space="preserve">тавернах. Мать от отчаяния стала нервной и раздражительной. Тяжелые отношения в семье, скорее всего, и стали причиной того, что маленький Жерар сильно заикался. В результате он бросил школу, связался с дурной компанией, занимавшейся кражами, неоднократно задерживался полицией. Неизвестно, как бы обернулась жизнь </w:t>
      </w:r>
      <w:proofErr w:type="spellStart"/>
      <w:r w:rsidR="00F95336" w:rsidRPr="00B146E9">
        <w:rPr>
          <w:rFonts w:ascii="Times New Roman" w:hAnsi="Times New Roman" w:cs="Times New Roman"/>
          <w:sz w:val="32"/>
          <w:szCs w:val="32"/>
        </w:rPr>
        <w:t>Жерара</w:t>
      </w:r>
      <w:proofErr w:type="spellEnd"/>
      <w:r w:rsidR="00F95336" w:rsidRPr="00B146E9">
        <w:rPr>
          <w:rFonts w:ascii="Times New Roman" w:hAnsi="Times New Roman" w:cs="Times New Roman"/>
          <w:sz w:val="32"/>
          <w:szCs w:val="32"/>
        </w:rPr>
        <w:t xml:space="preserve">, если бы однажды он не приехал в Париж, в гости к своему другу, который учился на актерских  курсах. Однажды юный Жерар посетил вместе с другом занятия на курсах, которые вел известный французский актер  Жан Коше. Эксцентрический </w:t>
      </w:r>
      <w:proofErr w:type="gramStart"/>
      <w:r w:rsidR="00F95336" w:rsidRPr="00B146E9">
        <w:rPr>
          <w:rFonts w:ascii="Times New Roman" w:hAnsi="Times New Roman" w:cs="Times New Roman"/>
          <w:sz w:val="32"/>
          <w:szCs w:val="32"/>
        </w:rPr>
        <w:t>Коше</w:t>
      </w:r>
      <w:proofErr w:type="gramEnd"/>
      <w:r w:rsidR="00F95336" w:rsidRPr="00B146E9">
        <w:rPr>
          <w:rFonts w:ascii="Times New Roman" w:hAnsi="Times New Roman" w:cs="Times New Roman"/>
          <w:sz w:val="32"/>
          <w:szCs w:val="32"/>
        </w:rPr>
        <w:t xml:space="preserve"> предложил </w:t>
      </w:r>
      <w:proofErr w:type="spellStart"/>
      <w:r w:rsidR="00F95336" w:rsidRPr="00B146E9">
        <w:rPr>
          <w:rFonts w:ascii="Times New Roman" w:hAnsi="Times New Roman" w:cs="Times New Roman"/>
          <w:sz w:val="32"/>
          <w:szCs w:val="32"/>
        </w:rPr>
        <w:t>Жерару</w:t>
      </w:r>
      <w:proofErr w:type="spellEnd"/>
      <w:r w:rsidR="00F95336" w:rsidRPr="00B146E9">
        <w:rPr>
          <w:rFonts w:ascii="Times New Roman" w:hAnsi="Times New Roman" w:cs="Times New Roman"/>
          <w:sz w:val="32"/>
          <w:szCs w:val="32"/>
        </w:rPr>
        <w:t xml:space="preserve"> принять участие в пантомиме  и сумел разглядеть в юноше  актерский  талант. Именно Жан</w:t>
      </w:r>
      <w:r w:rsidR="00B146E9">
        <w:rPr>
          <w:rFonts w:ascii="Times New Roman" w:hAnsi="Times New Roman" w:cs="Times New Roman"/>
          <w:sz w:val="32"/>
          <w:szCs w:val="32"/>
        </w:rPr>
        <w:t xml:space="preserve"> </w:t>
      </w:r>
      <w:r w:rsidR="00F95336" w:rsidRPr="00B146E9">
        <w:rPr>
          <w:rFonts w:ascii="Times New Roman" w:hAnsi="Times New Roman" w:cs="Times New Roman"/>
          <w:sz w:val="32"/>
          <w:szCs w:val="32"/>
        </w:rPr>
        <w:t xml:space="preserve"> </w:t>
      </w:r>
      <w:proofErr w:type="gramStart"/>
      <w:r w:rsidR="00F95336" w:rsidRPr="00B146E9">
        <w:rPr>
          <w:rFonts w:ascii="Times New Roman" w:hAnsi="Times New Roman" w:cs="Times New Roman"/>
          <w:sz w:val="32"/>
          <w:szCs w:val="32"/>
        </w:rPr>
        <w:t>Коше</w:t>
      </w:r>
      <w:proofErr w:type="gramEnd"/>
      <w:r w:rsidR="00F95336" w:rsidRPr="00B146E9">
        <w:rPr>
          <w:rFonts w:ascii="Times New Roman" w:hAnsi="Times New Roman" w:cs="Times New Roman"/>
          <w:sz w:val="32"/>
          <w:szCs w:val="32"/>
        </w:rPr>
        <w:t xml:space="preserve">  посоветовал </w:t>
      </w:r>
      <w:proofErr w:type="spellStart"/>
      <w:r w:rsidR="00F95336" w:rsidRPr="00B146E9">
        <w:rPr>
          <w:rFonts w:ascii="Times New Roman" w:hAnsi="Times New Roman" w:cs="Times New Roman"/>
          <w:sz w:val="32"/>
          <w:szCs w:val="32"/>
        </w:rPr>
        <w:t>Жерару</w:t>
      </w:r>
      <w:proofErr w:type="spellEnd"/>
      <w:r w:rsidR="00F95336" w:rsidRPr="00B146E9">
        <w:rPr>
          <w:rFonts w:ascii="Times New Roman" w:hAnsi="Times New Roman" w:cs="Times New Roman"/>
          <w:sz w:val="32"/>
          <w:szCs w:val="32"/>
        </w:rPr>
        <w:t xml:space="preserve"> обратиться к доктору </w:t>
      </w:r>
      <w:proofErr w:type="spellStart"/>
      <w:r w:rsidR="00F95336" w:rsidRPr="00B146E9">
        <w:rPr>
          <w:rFonts w:ascii="Times New Roman" w:hAnsi="Times New Roman" w:cs="Times New Roman"/>
          <w:sz w:val="32"/>
          <w:szCs w:val="32"/>
        </w:rPr>
        <w:t>Томатису</w:t>
      </w:r>
      <w:proofErr w:type="spellEnd"/>
      <w:r w:rsidR="00F95336" w:rsidRPr="00B146E9">
        <w:rPr>
          <w:rFonts w:ascii="Times New Roman" w:hAnsi="Times New Roman" w:cs="Times New Roman"/>
          <w:sz w:val="32"/>
          <w:szCs w:val="32"/>
        </w:rPr>
        <w:t>.</w:t>
      </w:r>
    </w:p>
    <w:p w:rsidR="00F95336" w:rsidRPr="00B146E9" w:rsidRDefault="00F95336" w:rsidP="00A34B5B">
      <w:pPr>
        <w:spacing w:after="0"/>
        <w:jc w:val="both"/>
        <w:rPr>
          <w:rFonts w:ascii="Times New Roman" w:hAnsi="Times New Roman" w:cs="Times New Roman"/>
          <w:sz w:val="32"/>
          <w:szCs w:val="32"/>
        </w:rPr>
      </w:pPr>
      <w:r w:rsidRPr="00B146E9">
        <w:rPr>
          <w:rFonts w:ascii="Times New Roman" w:hAnsi="Times New Roman" w:cs="Times New Roman"/>
          <w:sz w:val="32"/>
          <w:szCs w:val="32"/>
        </w:rPr>
        <w:t>- Я помогу Вам,  - сказал врач. И назначил совершенно необычное лечение.</w:t>
      </w:r>
    </w:p>
    <w:p w:rsidR="00F95336" w:rsidRPr="00B146E9" w:rsidRDefault="00F95336" w:rsidP="00A34B5B">
      <w:pPr>
        <w:spacing w:after="0"/>
        <w:jc w:val="both"/>
        <w:rPr>
          <w:rFonts w:ascii="Times New Roman" w:hAnsi="Times New Roman" w:cs="Times New Roman"/>
          <w:b/>
          <w:sz w:val="32"/>
          <w:szCs w:val="32"/>
        </w:rPr>
      </w:pPr>
      <w:r w:rsidRPr="00B146E9">
        <w:rPr>
          <w:rFonts w:ascii="Times New Roman" w:hAnsi="Times New Roman" w:cs="Times New Roman"/>
          <w:sz w:val="32"/>
          <w:szCs w:val="32"/>
        </w:rPr>
        <w:t xml:space="preserve">- Приходите ко мне ежедневно и </w:t>
      </w:r>
      <w:r w:rsidRPr="00B146E9">
        <w:rPr>
          <w:rFonts w:ascii="Times New Roman" w:hAnsi="Times New Roman" w:cs="Times New Roman"/>
          <w:b/>
          <w:i/>
          <w:sz w:val="32"/>
          <w:szCs w:val="32"/>
          <w:u w:val="single"/>
        </w:rPr>
        <w:t>слушайте музыку Моцарта.</w:t>
      </w:r>
    </w:p>
    <w:p w:rsidR="00B146E9" w:rsidRDefault="00F95336" w:rsidP="00A34B5B">
      <w:pPr>
        <w:spacing w:after="0"/>
        <w:jc w:val="both"/>
        <w:rPr>
          <w:rFonts w:ascii="Times New Roman" w:hAnsi="Times New Roman" w:cs="Times New Roman"/>
          <w:sz w:val="32"/>
          <w:szCs w:val="32"/>
        </w:rPr>
      </w:pPr>
      <w:r w:rsidRPr="00B146E9">
        <w:rPr>
          <w:rFonts w:ascii="Times New Roman" w:hAnsi="Times New Roman" w:cs="Times New Roman"/>
          <w:sz w:val="32"/>
          <w:szCs w:val="32"/>
        </w:rPr>
        <w:t xml:space="preserve">  </w:t>
      </w:r>
    </w:p>
    <w:p w:rsidR="00B146E9" w:rsidRDefault="00B146E9" w:rsidP="00A34B5B">
      <w:pPr>
        <w:spacing w:after="0"/>
        <w:jc w:val="both"/>
        <w:rPr>
          <w:rFonts w:ascii="Times New Roman" w:hAnsi="Times New Roman" w:cs="Times New Roman"/>
          <w:sz w:val="32"/>
          <w:szCs w:val="32"/>
        </w:rPr>
      </w:pPr>
    </w:p>
    <w:p w:rsidR="00B146E9" w:rsidRPr="004330DE" w:rsidRDefault="00B146E9" w:rsidP="00A34B5B">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F95336" w:rsidRPr="00B146E9">
        <w:rPr>
          <w:rFonts w:ascii="Times New Roman" w:hAnsi="Times New Roman" w:cs="Times New Roman"/>
          <w:sz w:val="32"/>
          <w:szCs w:val="32"/>
        </w:rPr>
        <w:t xml:space="preserve">  В это трудно поверить, но уже через несколько сеансов </w:t>
      </w:r>
      <w:proofErr w:type="spellStart"/>
      <w:r w:rsidR="00F95336" w:rsidRPr="00B146E9">
        <w:rPr>
          <w:rFonts w:ascii="Times New Roman" w:hAnsi="Times New Roman" w:cs="Times New Roman"/>
          <w:sz w:val="32"/>
          <w:szCs w:val="32"/>
        </w:rPr>
        <w:t>Депардье</w:t>
      </w:r>
      <w:proofErr w:type="spellEnd"/>
      <w:r w:rsidR="00F95336" w:rsidRPr="00B146E9">
        <w:rPr>
          <w:rFonts w:ascii="Times New Roman" w:hAnsi="Times New Roman" w:cs="Times New Roman"/>
          <w:sz w:val="32"/>
          <w:szCs w:val="32"/>
        </w:rPr>
        <w:t xml:space="preserve"> почувствовал себя лучше. Появился аппетит, улучшился сон, а главное, все далее уходило заикание и косноязычие. После трехнедельного курса заикание ушло окончательно, а Моцарт стал любимым композитором великого актера</w:t>
      </w:r>
      <w:r w:rsidR="00F95336" w:rsidRPr="00B146E9">
        <w:rPr>
          <w:rFonts w:ascii="Times New Roman" w:hAnsi="Times New Roman" w:cs="Times New Roman"/>
          <w:i/>
          <w:sz w:val="32"/>
          <w:szCs w:val="32"/>
        </w:rPr>
        <w:t xml:space="preserve">!   «До </w:t>
      </w:r>
      <w:proofErr w:type="spellStart"/>
      <w:r w:rsidR="00F95336" w:rsidRPr="00B146E9">
        <w:rPr>
          <w:rFonts w:ascii="Times New Roman" w:hAnsi="Times New Roman" w:cs="Times New Roman"/>
          <w:i/>
          <w:sz w:val="32"/>
          <w:szCs w:val="32"/>
        </w:rPr>
        <w:t>Томатиса</w:t>
      </w:r>
      <w:proofErr w:type="spellEnd"/>
      <w:r w:rsidR="00F95336" w:rsidRPr="00B146E9">
        <w:rPr>
          <w:rFonts w:ascii="Times New Roman" w:hAnsi="Times New Roman" w:cs="Times New Roman"/>
          <w:i/>
          <w:sz w:val="32"/>
          <w:szCs w:val="32"/>
        </w:rPr>
        <w:t>, - вспоминает актер, - я не мог довести до конца ни одного предложения. Этот врач вернул меня к жизни»</w:t>
      </w:r>
      <w:r w:rsidRPr="00B146E9">
        <w:rPr>
          <w:rFonts w:ascii="Times New Roman" w:hAnsi="Times New Roman" w:cs="Times New Roman"/>
          <w:i/>
          <w:sz w:val="32"/>
          <w:szCs w:val="32"/>
        </w:rPr>
        <w:t>.</w:t>
      </w:r>
      <w:r w:rsidRPr="00B146E9">
        <w:rPr>
          <w:rFonts w:ascii="Times New Roman" w:hAnsi="Times New Roman" w:cs="Times New Roman"/>
          <w:sz w:val="32"/>
          <w:szCs w:val="32"/>
        </w:rPr>
        <w:t xml:space="preserve"> </w:t>
      </w:r>
    </w:p>
    <w:p w:rsidR="00F95336" w:rsidRPr="00B146E9" w:rsidRDefault="00B146E9" w:rsidP="00A34B5B">
      <w:pPr>
        <w:spacing w:after="0"/>
        <w:jc w:val="both"/>
        <w:rPr>
          <w:rFonts w:ascii="Times New Roman" w:hAnsi="Times New Roman" w:cs="Times New Roman"/>
          <w:sz w:val="32"/>
          <w:szCs w:val="32"/>
        </w:rPr>
      </w:pPr>
      <w:r w:rsidRPr="004330DE">
        <w:rPr>
          <w:rFonts w:ascii="Times New Roman" w:hAnsi="Times New Roman" w:cs="Times New Roman"/>
          <w:sz w:val="32"/>
          <w:szCs w:val="32"/>
        </w:rPr>
        <w:t xml:space="preserve">       </w:t>
      </w:r>
      <w:r w:rsidRPr="00B146E9">
        <w:rPr>
          <w:rFonts w:ascii="Times New Roman" w:hAnsi="Times New Roman" w:cs="Times New Roman"/>
          <w:sz w:val="32"/>
          <w:szCs w:val="32"/>
        </w:rPr>
        <w:t>П</w:t>
      </w:r>
      <w:r w:rsidR="002A7489" w:rsidRPr="00B146E9">
        <w:rPr>
          <w:rFonts w:ascii="Times New Roman" w:hAnsi="Times New Roman" w:cs="Times New Roman"/>
          <w:sz w:val="32"/>
          <w:szCs w:val="32"/>
        </w:rPr>
        <w:t>очему именно Моцарт?</w:t>
      </w:r>
      <w:r w:rsidR="002A7489" w:rsidRPr="00B146E9">
        <w:rPr>
          <w:rFonts w:ascii="Times New Roman" w:hAnsi="Times New Roman" w:cs="Times New Roman"/>
          <w:i/>
          <w:sz w:val="32"/>
          <w:szCs w:val="32"/>
        </w:rPr>
        <w:t xml:space="preserve"> </w:t>
      </w:r>
      <w:r w:rsidR="002A7489" w:rsidRPr="00B146E9">
        <w:rPr>
          <w:rFonts w:ascii="Times New Roman" w:hAnsi="Times New Roman" w:cs="Times New Roman"/>
          <w:sz w:val="32"/>
          <w:szCs w:val="32"/>
        </w:rPr>
        <w:t>Точно ответить на этот</w:t>
      </w:r>
      <w:r w:rsidRPr="00B146E9">
        <w:rPr>
          <w:rFonts w:ascii="Times New Roman" w:hAnsi="Times New Roman" w:cs="Times New Roman"/>
          <w:sz w:val="32"/>
          <w:szCs w:val="32"/>
        </w:rPr>
        <w:t xml:space="preserve"> вопрос невозможно. Впрочем, в </w:t>
      </w:r>
      <w:r w:rsidR="002A7489" w:rsidRPr="00B146E9">
        <w:rPr>
          <w:rFonts w:ascii="Times New Roman" w:hAnsi="Times New Roman" w:cs="Times New Roman"/>
          <w:sz w:val="32"/>
          <w:szCs w:val="32"/>
        </w:rPr>
        <w:t>жизни есть много труднообъяснимого. Выскажем лишь некоторые соображения:</w:t>
      </w:r>
    </w:p>
    <w:p w:rsidR="002A7489" w:rsidRPr="00850725" w:rsidRDefault="00850725" w:rsidP="00850725">
      <w:pPr>
        <w:pStyle w:val="a5"/>
        <w:numPr>
          <w:ilvl w:val="0"/>
          <w:numId w:val="1"/>
        </w:numPr>
        <w:spacing w:after="0"/>
        <w:jc w:val="both"/>
        <w:rPr>
          <w:rFonts w:ascii="Times New Roman" w:hAnsi="Times New Roman" w:cs="Times New Roman"/>
          <w:sz w:val="32"/>
          <w:szCs w:val="32"/>
        </w:rPr>
      </w:pPr>
      <w:r w:rsidRPr="00850725">
        <w:rPr>
          <w:rFonts w:ascii="Times New Roman" w:hAnsi="Times New Roman" w:cs="Times New Roman"/>
          <w:sz w:val="32"/>
          <w:szCs w:val="32"/>
        </w:rPr>
        <w:t xml:space="preserve"> </w:t>
      </w:r>
      <w:r w:rsidR="00B146E9" w:rsidRPr="00850725">
        <w:rPr>
          <w:rFonts w:ascii="Times New Roman" w:hAnsi="Times New Roman" w:cs="Times New Roman"/>
          <w:sz w:val="32"/>
          <w:szCs w:val="32"/>
        </w:rPr>
        <w:t>З</w:t>
      </w:r>
      <w:r w:rsidR="002A7489" w:rsidRPr="00850725">
        <w:rPr>
          <w:rFonts w:ascii="Times New Roman" w:hAnsi="Times New Roman" w:cs="Times New Roman"/>
          <w:sz w:val="32"/>
          <w:szCs w:val="32"/>
        </w:rPr>
        <w:t>начительная часть музыки гениально</w:t>
      </w:r>
      <w:r w:rsidR="00B146E9" w:rsidRPr="00850725">
        <w:rPr>
          <w:rFonts w:ascii="Times New Roman" w:hAnsi="Times New Roman" w:cs="Times New Roman"/>
          <w:sz w:val="32"/>
          <w:szCs w:val="32"/>
        </w:rPr>
        <w:t xml:space="preserve">го </w:t>
      </w:r>
      <w:r w:rsidR="002A7489" w:rsidRPr="00850725">
        <w:rPr>
          <w:rFonts w:ascii="Times New Roman" w:hAnsi="Times New Roman" w:cs="Times New Roman"/>
          <w:sz w:val="32"/>
          <w:szCs w:val="32"/>
        </w:rPr>
        <w:t xml:space="preserve"> композитора написана в юном возрасте, и поэтому</w:t>
      </w:r>
      <w:r w:rsidR="00B146E9" w:rsidRPr="00850725">
        <w:rPr>
          <w:rFonts w:ascii="Times New Roman" w:hAnsi="Times New Roman" w:cs="Times New Roman"/>
          <w:sz w:val="32"/>
          <w:szCs w:val="32"/>
        </w:rPr>
        <w:t>,</w:t>
      </w:r>
      <w:r w:rsidR="002A7489" w:rsidRPr="00850725">
        <w:rPr>
          <w:rFonts w:ascii="Times New Roman" w:hAnsi="Times New Roman" w:cs="Times New Roman"/>
          <w:sz w:val="32"/>
          <w:szCs w:val="32"/>
        </w:rPr>
        <w:t xml:space="preserve"> близка и понятна детям;</w:t>
      </w:r>
    </w:p>
    <w:p w:rsidR="00850725" w:rsidRDefault="00B146E9" w:rsidP="00850725">
      <w:pPr>
        <w:pStyle w:val="a5"/>
        <w:numPr>
          <w:ilvl w:val="0"/>
          <w:numId w:val="2"/>
        </w:numPr>
        <w:spacing w:after="0"/>
        <w:jc w:val="both"/>
        <w:rPr>
          <w:rFonts w:ascii="Times New Roman" w:hAnsi="Times New Roman" w:cs="Times New Roman"/>
          <w:sz w:val="32"/>
          <w:szCs w:val="32"/>
        </w:rPr>
      </w:pPr>
      <w:r w:rsidRPr="00850725">
        <w:rPr>
          <w:rFonts w:ascii="Times New Roman" w:hAnsi="Times New Roman" w:cs="Times New Roman"/>
          <w:sz w:val="32"/>
          <w:szCs w:val="32"/>
        </w:rPr>
        <w:t>М</w:t>
      </w:r>
      <w:r w:rsidR="002A7489" w:rsidRPr="00850725">
        <w:rPr>
          <w:rFonts w:ascii="Times New Roman" w:hAnsi="Times New Roman" w:cs="Times New Roman"/>
          <w:sz w:val="32"/>
          <w:szCs w:val="32"/>
        </w:rPr>
        <w:t>оцартовска</w:t>
      </w:r>
      <w:r w:rsidRPr="00850725">
        <w:rPr>
          <w:rFonts w:ascii="Times New Roman" w:hAnsi="Times New Roman" w:cs="Times New Roman"/>
          <w:sz w:val="32"/>
          <w:szCs w:val="32"/>
        </w:rPr>
        <w:t>я</w:t>
      </w:r>
      <w:r w:rsidR="002A7489" w:rsidRPr="00850725">
        <w:rPr>
          <w:rFonts w:ascii="Times New Roman" w:hAnsi="Times New Roman" w:cs="Times New Roman"/>
          <w:sz w:val="32"/>
          <w:szCs w:val="32"/>
        </w:rPr>
        <w:t xml:space="preserve"> музыка, в большей степени, чем музыка других композиторов, соответствует важному правил</w:t>
      </w:r>
      <w:r w:rsidR="00850725">
        <w:rPr>
          <w:rFonts w:ascii="Times New Roman" w:hAnsi="Times New Roman" w:cs="Times New Roman"/>
          <w:sz w:val="32"/>
          <w:szCs w:val="32"/>
        </w:rPr>
        <w:t>у золотой середины: НЕ СЛИШКОМ:</w:t>
      </w:r>
    </w:p>
    <w:p w:rsidR="00850725" w:rsidRPr="00850725" w:rsidRDefault="002A7489" w:rsidP="00850725">
      <w:pPr>
        <w:pStyle w:val="a5"/>
        <w:numPr>
          <w:ilvl w:val="0"/>
          <w:numId w:val="3"/>
        </w:numPr>
        <w:spacing w:after="0"/>
        <w:jc w:val="both"/>
        <w:rPr>
          <w:rFonts w:ascii="Times New Roman" w:hAnsi="Times New Roman" w:cs="Times New Roman"/>
          <w:sz w:val="32"/>
          <w:szCs w:val="32"/>
        </w:rPr>
      </w:pPr>
      <w:r w:rsidRPr="00850725">
        <w:rPr>
          <w:rFonts w:ascii="Times New Roman" w:hAnsi="Times New Roman" w:cs="Times New Roman"/>
          <w:sz w:val="32"/>
          <w:szCs w:val="32"/>
        </w:rPr>
        <w:t>Не слишком быстрая и</w:t>
      </w:r>
      <w:r w:rsidR="00850725">
        <w:rPr>
          <w:rFonts w:ascii="Times New Roman" w:hAnsi="Times New Roman" w:cs="Times New Roman"/>
          <w:sz w:val="32"/>
          <w:szCs w:val="32"/>
        </w:rPr>
        <w:t xml:space="preserve"> не слишком медленная;</w:t>
      </w:r>
    </w:p>
    <w:p w:rsidR="00850725" w:rsidRDefault="002A7489" w:rsidP="00850725">
      <w:pPr>
        <w:pStyle w:val="a5"/>
        <w:numPr>
          <w:ilvl w:val="0"/>
          <w:numId w:val="3"/>
        </w:numPr>
        <w:spacing w:after="0"/>
        <w:jc w:val="both"/>
        <w:rPr>
          <w:rFonts w:ascii="Times New Roman" w:hAnsi="Times New Roman" w:cs="Times New Roman"/>
          <w:sz w:val="32"/>
          <w:szCs w:val="32"/>
        </w:rPr>
      </w:pPr>
      <w:r w:rsidRPr="00850725">
        <w:rPr>
          <w:rFonts w:ascii="Times New Roman" w:hAnsi="Times New Roman" w:cs="Times New Roman"/>
          <w:sz w:val="32"/>
          <w:szCs w:val="32"/>
        </w:rPr>
        <w:t>Не слишком взволно</w:t>
      </w:r>
      <w:r w:rsidR="00850725" w:rsidRPr="00850725">
        <w:rPr>
          <w:rFonts w:ascii="Times New Roman" w:hAnsi="Times New Roman" w:cs="Times New Roman"/>
          <w:sz w:val="32"/>
          <w:szCs w:val="32"/>
        </w:rPr>
        <w:t xml:space="preserve">ванная и не слишком </w:t>
      </w:r>
      <w:r w:rsidR="00850725">
        <w:rPr>
          <w:rFonts w:ascii="Times New Roman" w:hAnsi="Times New Roman" w:cs="Times New Roman"/>
          <w:sz w:val="32"/>
          <w:szCs w:val="32"/>
        </w:rPr>
        <w:t xml:space="preserve"> спокойная;</w:t>
      </w:r>
    </w:p>
    <w:p w:rsidR="00850725" w:rsidRDefault="002A7489" w:rsidP="00850725">
      <w:pPr>
        <w:pStyle w:val="a5"/>
        <w:numPr>
          <w:ilvl w:val="0"/>
          <w:numId w:val="3"/>
        </w:numPr>
        <w:spacing w:after="0"/>
        <w:jc w:val="both"/>
        <w:rPr>
          <w:rFonts w:ascii="Times New Roman" w:hAnsi="Times New Roman" w:cs="Times New Roman"/>
          <w:sz w:val="32"/>
          <w:szCs w:val="32"/>
        </w:rPr>
      </w:pPr>
      <w:r w:rsidRPr="00850725">
        <w:rPr>
          <w:rFonts w:ascii="Times New Roman" w:hAnsi="Times New Roman" w:cs="Times New Roman"/>
          <w:sz w:val="32"/>
          <w:szCs w:val="32"/>
        </w:rPr>
        <w:t xml:space="preserve">не слишком громкая и не слишком тихая. </w:t>
      </w:r>
    </w:p>
    <w:p w:rsidR="002A7489" w:rsidRPr="00850725" w:rsidRDefault="002A7489" w:rsidP="00850725">
      <w:pPr>
        <w:spacing w:after="0"/>
        <w:ind w:left="435"/>
        <w:jc w:val="both"/>
        <w:rPr>
          <w:rFonts w:ascii="Times New Roman" w:hAnsi="Times New Roman" w:cs="Times New Roman"/>
          <w:sz w:val="32"/>
          <w:szCs w:val="32"/>
        </w:rPr>
      </w:pPr>
      <w:r w:rsidRPr="00850725">
        <w:rPr>
          <w:rFonts w:ascii="Times New Roman" w:hAnsi="Times New Roman" w:cs="Times New Roman"/>
          <w:sz w:val="32"/>
          <w:szCs w:val="32"/>
        </w:rPr>
        <w:t>Возможно, что музыка Моцарта, в</w:t>
      </w:r>
      <w:r w:rsidR="00850725">
        <w:rPr>
          <w:rFonts w:ascii="Times New Roman" w:hAnsi="Times New Roman" w:cs="Times New Roman"/>
          <w:sz w:val="32"/>
          <w:szCs w:val="32"/>
        </w:rPr>
        <w:t xml:space="preserve">ыражаясь научным языком, помогает </w:t>
      </w:r>
      <w:r w:rsidRPr="00850725">
        <w:rPr>
          <w:rFonts w:ascii="Times New Roman" w:hAnsi="Times New Roman" w:cs="Times New Roman"/>
          <w:sz w:val="32"/>
          <w:szCs w:val="32"/>
        </w:rPr>
        <w:t xml:space="preserve"> ребенку восстановить энергетический баланс. Как </w:t>
      </w:r>
      <w:r w:rsidR="00B146E9" w:rsidRPr="00850725">
        <w:rPr>
          <w:rFonts w:ascii="Times New Roman" w:hAnsi="Times New Roman" w:cs="Times New Roman"/>
          <w:sz w:val="32"/>
          <w:szCs w:val="32"/>
        </w:rPr>
        <w:t xml:space="preserve"> </w:t>
      </w:r>
      <w:r w:rsidRPr="00850725">
        <w:rPr>
          <w:rFonts w:ascii="Times New Roman" w:hAnsi="Times New Roman" w:cs="Times New Roman"/>
          <w:sz w:val="32"/>
          <w:szCs w:val="32"/>
        </w:rPr>
        <w:t xml:space="preserve"> говорил </w:t>
      </w:r>
      <w:r w:rsidR="00B146E9" w:rsidRPr="00850725">
        <w:rPr>
          <w:rFonts w:ascii="Times New Roman" w:hAnsi="Times New Roman" w:cs="Times New Roman"/>
          <w:sz w:val="32"/>
          <w:szCs w:val="32"/>
        </w:rPr>
        <w:t xml:space="preserve"> </w:t>
      </w:r>
      <w:r w:rsidRPr="00850725">
        <w:rPr>
          <w:rFonts w:ascii="Times New Roman" w:hAnsi="Times New Roman" w:cs="Times New Roman"/>
          <w:sz w:val="32"/>
          <w:szCs w:val="32"/>
        </w:rPr>
        <w:t>Пифагор «…привести к равновесию».</w:t>
      </w:r>
    </w:p>
    <w:p w:rsidR="00850725" w:rsidRDefault="00850725" w:rsidP="00B146E9">
      <w:pPr>
        <w:spacing w:after="0"/>
        <w:jc w:val="center"/>
        <w:rPr>
          <w:rFonts w:ascii="Times New Roman" w:hAnsi="Times New Roman" w:cs="Times New Roman"/>
          <w:b/>
          <w:sz w:val="32"/>
          <w:szCs w:val="32"/>
          <w:u w:val="single"/>
        </w:rPr>
      </w:pPr>
    </w:p>
    <w:p w:rsidR="00B146E9" w:rsidRPr="00850725" w:rsidRDefault="00B146E9" w:rsidP="00B146E9">
      <w:pPr>
        <w:spacing w:after="0"/>
        <w:jc w:val="center"/>
        <w:rPr>
          <w:rFonts w:ascii="Times New Roman" w:hAnsi="Times New Roman" w:cs="Times New Roman"/>
          <w:b/>
          <w:sz w:val="32"/>
          <w:szCs w:val="32"/>
          <w:u w:val="single"/>
        </w:rPr>
      </w:pPr>
      <w:r w:rsidRPr="00850725">
        <w:rPr>
          <w:rFonts w:ascii="Times New Roman" w:hAnsi="Times New Roman" w:cs="Times New Roman"/>
          <w:b/>
          <w:sz w:val="32"/>
          <w:szCs w:val="32"/>
          <w:u w:val="single"/>
        </w:rPr>
        <w:t>Слушайте музыку и будьте здоровы!</w:t>
      </w:r>
    </w:p>
    <w:p w:rsidR="002A7489" w:rsidRPr="00B146E9" w:rsidRDefault="002A7489" w:rsidP="00A34B5B">
      <w:pPr>
        <w:spacing w:after="0"/>
        <w:jc w:val="both"/>
        <w:rPr>
          <w:rFonts w:ascii="Times New Roman" w:hAnsi="Times New Roman" w:cs="Times New Roman"/>
          <w:sz w:val="32"/>
          <w:szCs w:val="32"/>
        </w:rPr>
      </w:pPr>
    </w:p>
    <w:p w:rsidR="00B146E9" w:rsidRPr="00850725" w:rsidRDefault="00B146E9" w:rsidP="004330DE">
      <w:pPr>
        <w:spacing w:after="0"/>
        <w:rPr>
          <w:rFonts w:ascii="Arial Black" w:hAnsi="Arial Black"/>
          <w:b/>
          <w:sz w:val="32"/>
          <w:szCs w:val="32"/>
        </w:rPr>
      </w:pPr>
    </w:p>
    <w:p w:rsidR="00B146E9" w:rsidRPr="00B146E9" w:rsidRDefault="004330DE" w:rsidP="00850725">
      <w:pPr>
        <w:spacing w:after="0"/>
        <w:jc w:val="right"/>
        <w:rPr>
          <w:rFonts w:ascii="Arial Black" w:hAnsi="Arial Black"/>
          <w:b/>
          <w:sz w:val="32"/>
          <w:szCs w:val="32"/>
        </w:rPr>
      </w:pPr>
      <w:r>
        <w:rPr>
          <w:noProof/>
        </w:rPr>
        <w:drawing>
          <wp:inline distT="0" distB="0" distL="0" distR="0">
            <wp:extent cx="2524125" cy="2114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24125" cy="2114550"/>
                    </a:xfrm>
                    <a:prstGeom prst="rect">
                      <a:avLst/>
                    </a:prstGeom>
                    <a:noFill/>
                    <a:ln w="9525">
                      <a:noFill/>
                      <a:miter lim="800000"/>
                      <a:headEnd/>
                      <a:tailEnd/>
                    </a:ln>
                  </pic:spPr>
                </pic:pic>
              </a:graphicData>
            </a:graphic>
          </wp:inline>
        </w:drawing>
      </w:r>
    </w:p>
    <w:p w:rsidR="00B146E9" w:rsidRPr="00B146E9" w:rsidRDefault="00B146E9" w:rsidP="00A34B5B">
      <w:pPr>
        <w:spacing w:after="0"/>
        <w:jc w:val="both"/>
        <w:rPr>
          <w:rFonts w:ascii="Arial Black" w:hAnsi="Arial Black"/>
          <w:b/>
          <w:sz w:val="32"/>
          <w:szCs w:val="32"/>
        </w:rPr>
      </w:pPr>
    </w:p>
    <w:p w:rsidR="00165EB6" w:rsidRPr="00850725" w:rsidRDefault="00A44C29" w:rsidP="004330DE">
      <w:pPr>
        <w:spacing w:after="0"/>
        <w:jc w:val="center"/>
        <w:rPr>
          <w:rFonts w:ascii="Arial Black" w:hAnsi="Arial Black"/>
          <w:b/>
          <w:sz w:val="24"/>
          <w:szCs w:val="24"/>
        </w:rPr>
      </w:pPr>
      <w:proofErr w:type="spellStart"/>
      <w:r w:rsidRPr="00850725">
        <w:rPr>
          <w:rFonts w:ascii="Arial Black" w:hAnsi="Arial Black"/>
          <w:b/>
          <w:sz w:val="24"/>
          <w:szCs w:val="24"/>
        </w:rPr>
        <w:lastRenderedPageBreak/>
        <w:t>А.Зак,д-р</w:t>
      </w:r>
      <w:proofErr w:type="spellEnd"/>
      <w:r w:rsidRPr="00850725">
        <w:rPr>
          <w:rFonts w:ascii="Arial Black" w:hAnsi="Arial Black"/>
          <w:b/>
          <w:sz w:val="24"/>
          <w:szCs w:val="24"/>
        </w:rPr>
        <w:t xml:space="preserve"> психологических </w:t>
      </w:r>
      <w:r w:rsidR="00F92F98" w:rsidRPr="00850725">
        <w:rPr>
          <w:rFonts w:ascii="Arial Black" w:hAnsi="Arial Black"/>
          <w:b/>
          <w:sz w:val="24"/>
          <w:szCs w:val="24"/>
        </w:rPr>
        <w:t xml:space="preserve">наук, </w:t>
      </w:r>
      <w:r w:rsidR="00E73549" w:rsidRPr="00850725">
        <w:rPr>
          <w:rFonts w:ascii="Arial Black" w:hAnsi="Arial Black"/>
          <w:b/>
          <w:sz w:val="24"/>
          <w:szCs w:val="24"/>
        </w:rPr>
        <w:t xml:space="preserve">профессор </w:t>
      </w:r>
      <w:proofErr w:type="spellStart"/>
      <w:r w:rsidR="00E73549" w:rsidRPr="00850725">
        <w:rPr>
          <w:rFonts w:ascii="Arial Black" w:hAnsi="Arial Black"/>
          <w:b/>
          <w:sz w:val="24"/>
          <w:szCs w:val="24"/>
        </w:rPr>
        <w:t>муз.академии</w:t>
      </w:r>
      <w:proofErr w:type="spellEnd"/>
      <w:r w:rsidR="00E73549" w:rsidRPr="00850725">
        <w:rPr>
          <w:rFonts w:ascii="Arial Black" w:hAnsi="Arial Black"/>
          <w:b/>
          <w:sz w:val="24"/>
          <w:szCs w:val="24"/>
        </w:rPr>
        <w:t xml:space="preserve"> </w:t>
      </w:r>
      <w:proofErr w:type="spellStart"/>
      <w:r w:rsidR="00E73549" w:rsidRPr="00850725">
        <w:rPr>
          <w:rFonts w:ascii="Arial Black" w:hAnsi="Arial Black"/>
          <w:b/>
          <w:sz w:val="24"/>
          <w:szCs w:val="24"/>
        </w:rPr>
        <w:t>им</w:t>
      </w:r>
      <w:proofErr w:type="gramStart"/>
      <w:r w:rsidR="00E73549" w:rsidRPr="00850725">
        <w:rPr>
          <w:rFonts w:ascii="Arial Black" w:hAnsi="Arial Black"/>
          <w:b/>
          <w:sz w:val="24"/>
          <w:szCs w:val="24"/>
        </w:rPr>
        <w:t>.Г</w:t>
      </w:r>
      <w:proofErr w:type="gramEnd"/>
      <w:r w:rsidR="00E73549" w:rsidRPr="00850725">
        <w:rPr>
          <w:rFonts w:ascii="Arial Black" w:hAnsi="Arial Black"/>
          <w:b/>
          <w:sz w:val="24"/>
          <w:szCs w:val="24"/>
        </w:rPr>
        <w:t>несиных</w:t>
      </w:r>
      <w:proofErr w:type="spellEnd"/>
      <w:r w:rsidR="00E73549" w:rsidRPr="00850725">
        <w:rPr>
          <w:rFonts w:ascii="Arial Black" w:hAnsi="Arial Black"/>
          <w:b/>
          <w:sz w:val="24"/>
          <w:szCs w:val="24"/>
        </w:rPr>
        <w:t>, Москва</w:t>
      </w:r>
    </w:p>
    <w:p w:rsidR="00A34B5B" w:rsidRPr="00850725" w:rsidRDefault="00A34B5B" w:rsidP="00A34B5B">
      <w:pPr>
        <w:spacing w:after="0"/>
        <w:jc w:val="center"/>
        <w:rPr>
          <w:rFonts w:ascii="Arial Black" w:hAnsi="Arial Black"/>
          <w:b/>
          <w:sz w:val="24"/>
          <w:szCs w:val="24"/>
        </w:rPr>
      </w:pPr>
    </w:p>
    <w:sectPr w:rsidR="00A34B5B" w:rsidRPr="00850725" w:rsidSect="00F92F98">
      <w:pgSz w:w="11906" w:h="16838"/>
      <w:pgMar w:top="426" w:right="849" w:bottom="851" w:left="993"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CC4"/>
    <w:multiLevelType w:val="hybridMultilevel"/>
    <w:tmpl w:val="4B9859C6"/>
    <w:lvl w:ilvl="0" w:tplc="0419000B">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192E2E00"/>
    <w:multiLevelType w:val="hybridMultilevel"/>
    <w:tmpl w:val="C39830A8"/>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56EE4142"/>
    <w:multiLevelType w:val="hybridMultilevel"/>
    <w:tmpl w:val="632E50F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4B5B"/>
    <w:rsid w:val="0016187E"/>
    <w:rsid w:val="00165EB6"/>
    <w:rsid w:val="001F27D1"/>
    <w:rsid w:val="002A7489"/>
    <w:rsid w:val="002B1A21"/>
    <w:rsid w:val="003E7736"/>
    <w:rsid w:val="003F1547"/>
    <w:rsid w:val="004330DE"/>
    <w:rsid w:val="005760DE"/>
    <w:rsid w:val="005D7FBA"/>
    <w:rsid w:val="006E3689"/>
    <w:rsid w:val="007C03A2"/>
    <w:rsid w:val="00850725"/>
    <w:rsid w:val="008E2B38"/>
    <w:rsid w:val="009B3DC3"/>
    <w:rsid w:val="00A31CBF"/>
    <w:rsid w:val="00A34B5B"/>
    <w:rsid w:val="00A44C29"/>
    <w:rsid w:val="00B146E9"/>
    <w:rsid w:val="00B25517"/>
    <w:rsid w:val="00E73549"/>
    <w:rsid w:val="00EF6352"/>
    <w:rsid w:val="00F92F98"/>
    <w:rsid w:val="00F95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0DE"/>
    <w:rPr>
      <w:rFonts w:ascii="Tahoma" w:hAnsi="Tahoma" w:cs="Tahoma"/>
      <w:sz w:val="16"/>
      <w:szCs w:val="16"/>
    </w:rPr>
  </w:style>
  <w:style w:type="paragraph" w:styleId="a5">
    <w:name w:val="List Paragraph"/>
    <w:basedOn w:val="a"/>
    <w:uiPriority w:val="34"/>
    <w:qFormat/>
    <w:rsid w:val="008507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2012-03-26T12:15:00Z</dcterms:created>
  <dcterms:modified xsi:type="dcterms:W3CDTF">2015-05-19T03:38:00Z</dcterms:modified>
</cp:coreProperties>
</file>