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4B" w:rsidRDefault="00932F4B" w:rsidP="00932F4B">
      <w:pPr>
        <w:pStyle w:val="a3"/>
      </w:pPr>
    </w:p>
    <w:p w:rsidR="00932F4B" w:rsidRDefault="00932F4B" w:rsidP="00932F4B">
      <w:pPr>
        <w:pStyle w:val="a3"/>
      </w:pPr>
    </w:p>
    <w:p w:rsidR="00932F4B" w:rsidRDefault="00932F4B" w:rsidP="00932F4B">
      <w:pPr>
        <w:pStyle w:val="a3"/>
      </w:pPr>
    </w:p>
    <w:p w:rsidR="00932F4B" w:rsidRDefault="00932F4B" w:rsidP="00932F4B">
      <w:pPr>
        <w:pStyle w:val="a3"/>
      </w:pPr>
    </w:p>
    <w:p w:rsidR="00932F4B" w:rsidRDefault="00932F4B" w:rsidP="00932F4B">
      <w:pPr>
        <w:pStyle w:val="a3"/>
      </w:pPr>
    </w:p>
    <w:p w:rsidR="00932F4B" w:rsidRDefault="00932F4B" w:rsidP="00932F4B">
      <w:pPr>
        <w:pStyle w:val="a3"/>
        <w:rPr>
          <w:rFonts w:ascii="Comic Sans MS" w:hAnsi="Comic Sans MS" w:cs="Shonar Bangla"/>
          <w:b/>
          <w:i/>
          <w:color w:val="4F6228" w:themeColor="accent3" w:themeShade="80"/>
          <w:sz w:val="56"/>
          <w:szCs w:val="56"/>
        </w:rPr>
      </w:pPr>
      <w:r w:rsidRPr="00932F4B">
        <w:rPr>
          <w:rFonts w:ascii="Comic Sans MS" w:hAnsi="Comic Sans MS" w:cs="Shonar Bangla"/>
          <w:b/>
          <w:i/>
          <w:color w:val="4F6228" w:themeColor="accent3" w:themeShade="80"/>
          <w:sz w:val="56"/>
          <w:szCs w:val="56"/>
        </w:rPr>
        <w:t>Консультация для родителей "Развитие исследовательских способностей детей дошкольного возраста в игре на природе"</w:t>
      </w:r>
    </w:p>
    <w:p w:rsidR="00665B25" w:rsidRPr="00932F4B" w:rsidRDefault="00665B25" w:rsidP="00932F4B">
      <w:pPr>
        <w:pStyle w:val="a3"/>
        <w:rPr>
          <w:rFonts w:ascii="Comic Sans MS" w:hAnsi="Comic Sans MS" w:cs="Shonar Bangla"/>
          <w:b/>
          <w:i/>
          <w:color w:val="4F6228" w:themeColor="accent3" w:themeShade="80"/>
          <w:sz w:val="56"/>
          <w:szCs w:val="56"/>
        </w:rPr>
      </w:pPr>
      <w:r>
        <w:rPr>
          <w:noProof/>
        </w:rPr>
        <w:drawing>
          <wp:inline distT="0" distB="0" distL="0" distR="0">
            <wp:extent cx="5940425" cy="3954798"/>
            <wp:effectExtent l="19050" t="0" r="3175" b="0"/>
            <wp:docPr id="1" name="Рисунок 1" descr="http://bibliokotiki.at.ua/_nw/0/398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kotiki.at.ua/_nw/0/39800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4B" w:rsidRPr="00932F4B" w:rsidRDefault="00932F4B" w:rsidP="00932F4B">
      <w:pPr>
        <w:pStyle w:val="a3"/>
        <w:rPr>
          <w:rFonts w:ascii="Comic Sans MS" w:hAnsi="Comic Sans MS"/>
        </w:rPr>
      </w:pPr>
    </w:p>
    <w:p w:rsidR="00932F4B" w:rsidRDefault="00932F4B" w:rsidP="00932F4B">
      <w:pPr>
        <w:pStyle w:val="a3"/>
      </w:pP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lastRenderedPageBreak/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на те</w:t>
      </w:r>
      <w:proofErr w:type="gramEnd"/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932F4B" w:rsidRPr="00080922" w:rsidRDefault="00932F4B" w:rsidP="00932F4B">
      <w:pPr>
        <w:pStyle w:val="a3"/>
        <w:jc w:val="center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Бабочки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Сидели на цветке бабочки, грелись на солнышке, махали крылышками. Много бабочек сидело. Подлетел воробей к цветочку, увидел бабочек, много 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lastRenderedPageBreak/>
        <w:t>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Героями таких рассказов могут стать все, кто встречается по дороге: и со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Детям </w:t>
      </w:r>
      <w:proofErr w:type="gramStart"/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более старшего</w:t>
      </w:r>
      <w:proofErr w:type="gramEnd"/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дошкольного возраста предлагаются следующие игры.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«Подбери листику пару»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Ребенку предлагается листик с любого дерева и ему необходимо найти такой же.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«Это что такое?»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Эта игра учит ребенка классифицировать и обобщать предметы (трава, деревья, цветы, птицы, животные и т.д.)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«На что похоже облако»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Вместе с ребенком смотреть на облако и представлять себе, на что оно может быт похоже.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«Выложи из палочек»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«Кто правильно пойдет, тот игрушку найдет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более старшего</w:t>
      </w:r>
      <w:proofErr w:type="gramEnd"/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«Рисование палочками на песке, снегу, земле, глине»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lastRenderedPageBreak/>
        <w:t xml:space="preserve">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из</w:t>
      </w:r>
      <w:proofErr w:type="gramEnd"/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«Четвертый лишний в природе»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«Цепочка слов»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Взрослый называет слово, например, дерево. Ребенку нуж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но назвать слово, которое начинается на букву, которым закончилось преды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дущее слово, например, облако. И так до конца, пока не закончатся слова на нужную букву.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«Хорошо – плохо» в природных явлениях»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«Преврати себя в...»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(Цветок, дерево, птичку, ит.д.) О чем он мечтает? Что видит ночью? О чем шепчут листья?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«Куда плывут облака»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Придумать краткую историю и загадки про облака.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«Что бывает...»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(Зеленым, желтым и т.д.) Развивается внимание, умение сосредотачиваться на определенной задаче.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</w:t>
      </w: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lastRenderedPageBreak/>
        <w:t>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proofErr w:type="gramStart"/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932F4B" w:rsidRPr="00080922" w:rsidRDefault="00932F4B" w:rsidP="00932F4B">
      <w:pPr>
        <w:pStyle w:val="a3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080922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 </w:t>
      </w:r>
    </w:p>
    <w:p w:rsidR="005015E9" w:rsidRPr="00080922" w:rsidRDefault="005015E9">
      <w:pPr>
        <w:rPr>
          <w:rFonts w:cstheme="minorHAnsi"/>
          <w:color w:val="244061" w:themeColor="accent1" w:themeShade="80"/>
          <w:sz w:val="28"/>
          <w:szCs w:val="28"/>
        </w:rPr>
      </w:pPr>
    </w:p>
    <w:sectPr w:rsidR="005015E9" w:rsidRPr="00080922" w:rsidSect="00CF5B2A">
      <w:pgSz w:w="11906" w:h="16838"/>
      <w:pgMar w:top="1134" w:right="850" w:bottom="1134" w:left="1701" w:header="708" w:footer="708" w:gutter="0"/>
      <w:pgBorders w:offsetFrom="page">
        <w:top w:val="thickThinSmallGap" w:sz="24" w:space="24" w:color="4F6228" w:themeColor="accent3" w:themeShade="80"/>
        <w:left w:val="thickThinSmallGap" w:sz="24" w:space="24" w:color="4F6228" w:themeColor="accent3" w:themeShade="80"/>
        <w:bottom w:val="thinThickSmallGap" w:sz="24" w:space="24" w:color="4F6228" w:themeColor="accent3" w:themeShade="80"/>
        <w:right w:val="thinThick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4B"/>
    <w:rsid w:val="00080922"/>
    <w:rsid w:val="005015E9"/>
    <w:rsid w:val="00665B25"/>
    <w:rsid w:val="00680582"/>
    <w:rsid w:val="008A7FEF"/>
    <w:rsid w:val="00932F4B"/>
    <w:rsid w:val="00B35ED9"/>
    <w:rsid w:val="00C8686C"/>
    <w:rsid w:val="00CF5B2A"/>
    <w:rsid w:val="00D2401D"/>
    <w:rsid w:val="00E6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1096</Words>
  <Characters>6252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2014-04-12T08:45:00Z</dcterms:created>
  <dcterms:modified xsi:type="dcterms:W3CDTF">2014-05-10T07:59:00Z</dcterms:modified>
</cp:coreProperties>
</file>