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55" w:rsidRPr="00E07D55" w:rsidRDefault="00E07D55" w:rsidP="00E07D55">
      <w:pPr>
        <w:pStyle w:val="a3"/>
        <w:jc w:val="center"/>
        <w:rPr>
          <w:b/>
          <w:sz w:val="32"/>
          <w:szCs w:val="32"/>
        </w:rPr>
      </w:pPr>
      <w:r w:rsidRPr="00E07D55">
        <w:rPr>
          <w:b/>
          <w:sz w:val="32"/>
          <w:szCs w:val="32"/>
        </w:rPr>
        <w:t>Уровень развития мотивов поведения детей 6 лет</w:t>
      </w:r>
    </w:p>
    <w:p w:rsidR="00E07D55" w:rsidRPr="00E07D55" w:rsidRDefault="00E07D55" w:rsidP="00E07D55">
      <w:pPr>
        <w:pStyle w:val="a3"/>
      </w:pPr>
      <w:r w:rsidRPr="00E07D55">
        <w:t xml:space="preserve">Мотивы поведения ребенка существенно изменяются на протяжении дошкольного возраста. Один и тот же поступок, совершенный детьми разного возраста, часто имеет совершенно разные побудительные причины. Трехлетний малыш бросает курам крошки, чтобы посмотреть, как они сбегаются и клюют, а шестилетний мальчик - чтобы помочь матери по хозяйству. </w:t>
      </w:r>
    </w:p>
    <w:p w:rsidR="00E07D55" w:rsidRPr="00E07D55" w:rsidRDefault="00E07D55" w:rsidP="00E07D55">
      <w:pPr>
        <w:pStyle w:val="a3"/>
      </w:pPr>
      <w:r w:rsidRPr="00E07D55">
        <w:t xml:space="preserve">Можно выделить несколько видов мотивов, типичных для дошкольного возраста в целом, оказывающих наибольшее влияние на поведение детей. </w:t>
      </w:r>
      <w:proofErr w:type="gramStart"/>
      <w:r w:rsidRPr="00E07D55">
        <w:t>Это</w:t>
      </w:r>
      <w:proofErr w:type="gramEnd"/>
      <w:r w:rsidRPr="00E07D55">
        <w:t xml:space="preserve"> прежде всего мотивы, связанные с </w:t>
      </w:r>
      <w:r w:rsidRPr="00E07D55">
        <w:rPr>
          <w:b/>
          <w:bCs/>
        </w:rPr>
        <w:t>интересом детей к миру взрослых</w:t>
      </w:r>
      <w:r w:rsidRPr="00E07D55">
        <w:t xml:space="preserve">, с их стремлением действовать, как взрослые. </w:t>
      </w:r>
    </w:p>
    <w:p w:rsidR="00E07D55" w:rsidRPr="00E07D55" w:rsidRDefault="00E07D55" w:rsidP="00E07D55">
      <w:pPr>
        <w:pStyle w:val="a3"/>
      </w:pPr>
      <w:r w:rsidRPr="00E07D55">
        <w:t xml:space="preserve">Друга группа мотивов, постоянно проявляющихся в поведении детей, - мотивы </w:t>
      </w:r>
      <w:r w:rsidRPr="00E07D55">
        <w:rPr>
          <w:b/>
          <w:bCs/>
        </w:rPr>
        <w:t>игровые</w:t>
      </w:r>
      <w:r w:rsidRPr="00E07D55">
        <w:t xml:space="preserve">,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 </w:t>
      </w:r>
    </w:p>
    <w:p w:rsidR="00E07D55" w:rsidRPr="00E07D55" w:rsidRDefault="00E07D55" w:rsidP="00E07D55">
      <w:pPr>
        <w:pStyle w:val="a3"/>
      </w:pPr>
      <w:r w:rsidRPr="00E07D55">
        <w:t xml:space="preserve">Большое значение в поведении ребенка-дошкольника имеют мотивы </w:t>
      </w:r>
      <w:r w:rsidRPr="00E07D55">
        <w:rPr>
          <w:b/>
          <w:bCs/>
        </w:rPr>
        <w:t xml:space="preserve">установления и сохранения положительных взаимоотношений </w:t>
      </w:r>
      <w:proofErr w:type="gramStart"/>
      <w:r w:rsidRPr="00E07D55">
        <w:rPr>
          <w:b/>
          <w:bCs/>
        </w:rPr>
        <w:t>со</w:t>
      </w:r>
      <w:proofErr w:type="gramEnd"/>
      <w:r w:rsidRPr="00E07D55">
        <w:rPr>
          <w:b/>
          <w:bCs/>
        </w:rPr>
        <w:t xml:space="preserve"> взрослыми и другими детьми</w:t>
      </w:r>
      <w:r w:rsidRPr="00E07D55">
        <w:t xml:space="preserve">. Хорошее отношение со стороны окружающих необходимо ребенку. Стремление к положительным взаимоотношениям </w:t>
      </w:r>
      <w:proofErr w:type="gramStart"/>
      <w:r w:rsidRPr="00E07D55">
        <w:t>со</w:t>
      </w:r>
      <w:proofErr w:type="gramEnd"/>
      <w:r w:rsidRPr="00E07D55">
        <w:t xml:space="preserve"> взрослыми заставляет ребенка считаться с их мнением и оценками, выполнять устанавливаемые ими правила поведения. По мере развития контактов со сверстникам</w:t>
      </w:r>
      <w:r w:rsidR="00862194">
        <w:t>и</w:t>
      </w:r>
      <w:r w:rsidRPr="00E07D55">
        <w:t xml:space="preserve"> для ребенка становится все более важным их отношение к нему. Особенно стараются завоевать симпатию тех сверстников, которые им нравятся и которые пользуются популярностью в группе. </w:t>
      </w:r>
    </w:p>
    <w:p w:rsidR="00E07D55" w:rsidRPr="00E07D55" w:rsidRDefault="00E07D55" w:rsidP="00E07D55">
      <w:pPr>
        <w:pStyle w:val="a3"/>
      </w:pPr>
      <w:r w:rsidRPr="00E07D55">
        <w:t xml:space="preserve">В дошкольном детстве развиваются мотивы </w:t>
      </w:r>
      <w:r w:rsidRPr="00E07D55">
        <w:rPr>
          <w:b/>
          <w:bCs/>
        </w:rPr>
        <w:t>самолюбия, самоутверждения</w:t>
      </w:r>
      <w:r w:rsidRPr="00E07D55">
        <w:t xml:space="preserve">. Их исходный пункт - возникающее на рубеже раннего детства и дошкольного возраста отделение себя от других людей, отношение к взрослому как к образцу поведения. Ребенок начинает претендовать на то, чтобы его уважали и слушались другие, обращали на него внимание, исполняли его желания. Одно из проявлений стремления к самоутверждению - притязания детей на исполнение главных ролей в играх. Стремление к самоутверждению при известных условиях может приводить к отрицательным проявлениям в форме капризов и упрямств. </w:t>
      </w:r>
    </w:p>
    <w:p w:rsidR="00E07D55" w:rsidRPr="00E07D55" w:rsidRDefault="00E07D55" w:rsidP="00E07D55">
      <w:pPr>
        <w:pStyle w:val="a3"/>
      </w:pPr>
      <w:r w:rsidRPr="00E07D55">
        <w:t xml:space="preserve">В период дошкольного детства происходит формирование новых видов мотивов, связанных с усложнением деятельности детей. К ним относятся </w:t>
      </w:r>
      <w:r w:rsidRPr="00E07D55">
        <w:rPr>
          <w:b/>
          <w:bCs/>
        </w:rPr>
        <w:t>познавательные и соревновательные</w:t>
      </w:r>
      <w:r>
        <w:rPr>
          <w:b/>
          <w:bCs/>
        </w:rPr>
        <w:t xml:space="preserve"> </w:t>
      </w:r>
      <w:r w:rsidRPr="00E07D55">
        <w:t xml:space="preserve">мотивы. К концу дошкольного возраста преобладающим у детей становится вопрос: «Почему?». Нередко дети не только спрашивают, но и пытаются сами найти ответ, использовать свой маленький опыт для объяснения непонятного, а порой и провести эксперимент. Постепенно под влиянием взрослых (в том числе доступно и обоснованно отвечают на его вопросы) ребенок начинает все больше и больше интересоваться окружающим, стремиться к тому, чтобы узнать что-то новое. К старшему дошкольному возрасту интерес к знаниям становится самостоятельным мотивом действия ребенка, начинает направлять его поведение. Старшие дошкольники вносят соревновательные мотивы и в такие виды деятельности, которые сами по себе соревнования не включают. Дети постоянно сравнивают свои успехи, любят прихвастнуть, остро переживают неудачи. </w:t>
      </w:r>
    </w:p>
    <w:p w:rsidR="00E07D55" w:rsidRPr="00E07D55" w:rsidRDefault="00E07D55" w:rsidP="00E07D55">
      <w:pPr>
        <w:pStyle w:val="a3"/>
      </w:pPr>
      <w:r w:rsidRPr="00E07D55">
        <w:t xml:space="preserve">Особое значение в развитии мотивов поведения имеют </w:t>
      </w:r>
      <w:r w:rsidRPr="00E07D55">
        <w:rPr>
          <w:b/>
          <w:bCs/>
        </w:rPr>
        <w:t>нравственные</w:t>
      </w:r>
      <w:r>
        <w:rPr>
          <w:b/>
          <w:bCs/>
        </w:rPr>
        <w:t xml:space="preserve"> </w:t>
      </w:r>
      <w:r w:rsidRPr="00E07D55">
        <w:t xml:space="preserve">мотивы, выражающие отношение ребенка к другим людям. Эти мотивы изменяются и развиваются на протяжении дошкольного детства в связи с усвоением и осознанием нравственных </w:t>
      </w:r>
      <w:r w:rsidRPr="00E07D55">
        <w:lastRenderedPageBreak/>
        <w:t xml:space="preserve">норм и правил поведения, пониманием значения своих поступков для других людей. В старшем дошкольном возрасте нравственное поведение детей начинает распространяться на широкий круг людей. </w:t>
      </w:r>
      <w:proofErr w:type="gramStart"/>
      <w:r w:rsidRPr="00E07D55">
        <w:t>Это связано с осознанием детьми нравственных норм и правил, пониманием их общеобязательности, их действительного значения (Например, утверждение:</w:t>
      </w:r>
      <w:proofErr w:type="gramEnd"/>
      <w:r w:rsidRPr="00E07D55">
        <w:t xml:space="preserve"> </w:t>
      </w:r>
      <w:proofErr w:type="gramStart"/>
      <w:r w:rsidRPr="00E07D55">
        <w:t>«Драться с товарищами нельзя, потому что стыдно обижать их»).</w:t>
      </w:r>
      <w:proofErr w:type="gramEnd"/>
      <w:r w:rsidRPr="00E07D55">
        <w:t xml:space="preserve"> К концу дошкольного детства ребенок понимает значение выполнения нравственных </w:t>
      </w:r>
      <w:proofErr w:type="gramStart"/>
      <w:r w:rsidRPr="00E07D55">
        <w:t>норм</w:t>
      </w:r>
      <w:proofErr w:type="gramEnd"/>
      <w:r w:rsidRPr="00E07D55">
        <w:t xml:space="preserve"> как в собственном поведении, так и в поступках литературных персонажей. </w:t>
      </w:r>
    </w:p>
    <w:p w:rsidR="00862194" w:rsidRPr="00862194" w:rsidRDefault="00E07D55" w:rsidP="00862194">
      <w:pPr>
        <w:pStyle w:val="a3"/>
        <w:jc w:val="both"/>
      </w:pPr>
      <w:r w:rsidRPr="00E07D55">
        <w:t xml:space="preserve">Среди нравственных мотивов поведения все большее место начинают занимать </w:t>
      </w:r>
      <w:r w:rsidRPr="00E07D55">
        <w:rPr>
          <w:b/>
          <w:bCs/>
        </w:rPr>
        <w:t>общественные мотивы</w:t>
      </w:r>
      <w:r>
        <w:t xml:space="preserve"> </w:t>
      </w:r>
      <w:r w:rsidRPr="00E07D55">
        <w:t>- желание сделать что-то для других людей, принести им пользу. Уже многие младшие дошкольники могут выполнить несложное задание ради того, чтобы доставить удовольствие другим людям, - под руководством воспитателя изготовить флажок в подарок малышам или салфеточку в подарок маме. Для этого нужно, чтобы дети хорошо представляли себе людей, для которых они делают вещь, испытывали к ним симпатию, сочувствие. Так, чтобы младшие дошкольники довели до конца работу над флажками, воспитатель должен в яркой, образной форме рассказать им о маленьких детях, воспитывающихся в яслях, об их беспомощности, о том удовольствии, которое им может доставить флажок. По собственной инициативе выполнять работу для других дети начинают значительно позднее, когда уже понимают, что их поступки могут приносить пользу окружающим (Старшие дошкольники говорят</w:t>
      </w:r>
      <w:proofErr w:type="gramStart"/>
      <w:r w:rsidRPr="00E07D55">
        <w:t xml:space="preserve"> :</w:t>
      </w:r>
      <w:proofErr w:type="gramEnd"/>
      <w:r w:rsidRPr="00E07D55">
        <w:t xml:space="preserve"> «Помогаю, потому что бабушке и маме трудно одним»; «Я люблю маму, поэтому помогаю»; «Чтобы помочь маме и все уметь»</w:t>
      </w:r>
      <w:proofErr w:type="gramStart"/>
      <w:r w:rsidRPr="00E07D55">
        <w:t xml:space="preserve"> )</w:t>
      </w:r>
      <w:proofErr w:type="gramEnd"/>
      <w:r w:rsidRPr="00E07D55">
        <w:t xml:space="preserve">. </w:t>
      </w:r>
      <w:proofErr w:type="gramStart"/>
      <w:r w:rsidRPr="00E07D55">
        <w:t>По разному</w:t>
      </w:r>
      <w:proofErr w:type="gramEnd"/>
      <w:r w:rsidRPr="00E07D55">
        <w:t xml:space="preserve"> ведут себя дети разных дошкольных возрастных групп в играх, где от действий каждого ребенка зависит успех команды, к которой он принадлежит. Младшие и часть средних дошкольников заботятся только о собственном успехе, в то время как другая часть средних и все старшие дети действуют так, чтобы обеспечить успех всей команде. </w:t>
      </w:r>
      <w:r w:rsidR="00862194" w:rsidRPr="00862194">
        <w:t xml:space="preserve">Между разными видами мотивов складывается </w:t>
      </w:r>
      <w:r w:rsidR="00862194" w:rsidRPr="00862194">
        <w:rPr>
          <w:b/>
          <w:bCs/>
        </w:rPr>
        <w:t>соподчинение, иерархия мотивов</w:t>
      </w:r>
      <w:r w:rsidR="00862194" w:rsidRPr="00862194">
        <w:t xml:space="preserve">: одни из них приобретают более </w:t>
      </w:r>
      <w:proofErr w:type="gramStart"/>
      <w:r w:rsidR="00862194" w:rsidRPr="00862194">
        <w:t>важное значение</w:t>
      </w:r>
      <w:proofErr w:type="gramEnd"/>
      <w:r w:rsidR="00862194" w:rsidRPr="00862194">
        <w:t xml:space="preserve"> для ребенка, чем другие. Поведение младшего дошкольника неопределенно, не имеет основной линии, стержня. Ребенок только что поделился гостинцем со сверстником, и тут же он отнимает у него приглянувшуюся игрушку. Это происходит потому, что разные мотивы сменяют друг друга и в зависимости от изменения ситуации поведением руководит то один, то другой мотив. Соподчинение мотивов является самым важным новообразованием в развитии личности ребенка. Возникающая иерархия мотивов придает определенную направленность всему поведению. По мере ее развития появляется возможность оценивать не только отдельные поступки ребенка, но и его поведение в целом как хорошее или плохое. Если главными мотивами поведения становятся общественные мотивы, соблюдение нравственных норм, ребенок в большинстве случаев будет действовать под их влиянием, не поддаваясь противоположным побуждениям, толкающим его на то, чтобы, например, обидеть другого или солгать. Напротив, преобладание стремления ли</w:t>
      </w:r>
      <w:r w:rsidR="00862194">
        <w:t>чно получать удовольствие</w:t>
      </w:r>
      <w:r w:rsidR="00862194" w:rsidRPr="00862194">
        <w:t xml:space="preserve">, демонстрировать свое действительное или мнимое превосходство над другими может привести к серьезным нарушениям в поведении ребенка. Конечно, после того как возникло соподчинение мотивов, ребенок не обязательно во всех случаях руководствуется одними и теми же социально значимыми мотивами. Такого не бывает и у взрослых. В поведении любого человека обнаруживается множество разнообразных мотивов. </w:t>
      </w:r>
    </w:p>
    <w:p w:rsidR="00E07D55" w:rsidRPr="00E07D55" w:rsidRDefault="00E07D55" w:rsidP="00E07D55">
      <w:pPr>
        <w:pStyle w:val="a3"/>
      </w:pPr>
    </w:p>
    <w:p w:rsidR="00E07D55" w:rsidRDefault="00E07D55" w:rsidP="00E07D55">
      <w:pPr>
        <w:spacing w:after="0" w:line="240" w:lineRule="auto"/>
        <w:rPr>
          <w:rFonts w:ascii="Times New Roman" w:eastAsia="Times New Roman" w:hAnsi="Times New Roman" w:cs="Times New Roman"/>
          <w:b/>
          <w:sz w:val="24"/>
          <w:szCs w:val="24"/>
          <w:lang w:eastAsia="ru-RU"/>
        </w:rPr>
      </w:pPr>
    </w:p>
    <w:p w:rsidR="00862194" w:rsidRDefault="00862194" w:rsidP="00E07D55">
      <w:pPr>
        <w:spacing w:after="0" w:line="240" w:lineRule="auto"/>
        <w:jc w:val="center"/>
        <w:rPr>
          <w:rFonts w:ascii="Times New Roman" w:eastAsia="Times New Roman" w:hAnsi="Times New Roman" w:cs="Times New Roman"/>
          <w:b/>
          <w:sz w:val="24"/>
          <w:szCs w:val="24"/>
          <w:lang w:eastAsia="ru-RU"/>
        </w:rPr>
      </w:pPr>
    </w:p>
    <w:p w:rsidR="00862194" w:rsidRDefault="00862194" w:rsidP="00E07D55">
      <w:pPr>
        <w:spacing w:after="0" w:line="240" w:lineRule="auto"/>
        <w:jc w:val="center"/>
        <w:rPr>
          <w:rFonts w:ascii="Times New Roman" w:eastAsia="Times New Roman" w:hAnsi="Times New Roman" w:cs="Times New Roman"/>
          <w:b/>
          <w:sz w:val="24"/>
          <w:szCs w:val="24"/>
          <w:lang w:eastAsia="ru-RU"/>
        </w:rPr>
      </w:pPr>
    </w:p>
    <w:p w:rsidR="00862194" w:rsidRDefault="00862194" w:rsidP="00E07D55">
      <w:pPr>
        <w:spacing w:after="0" w:line="240" w:lineRule="auto"/>
        <w:jc w:val="center"/>
        <w:rPr>
          <w:rFonts w:ascii="Times New Roman" w:eastAsia="Times New Roman" w:hAnsi="Times New Roman" w:cs="Times New Roman"/>
          <w:b/>
          <w:sz w:val="24"/>
          <w:szCs w:val="24"/>
          <w:lang w:eastAsia="ru-RU"/>
        </w:rPr>
      </w:pPr>
    </w:p>
    <w:p w:rsidR="00E07D55" w:rsidRPr="00E07D55" w:rsidRDefault="00E07D55" w:rsidP="00E07D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Особенности поведения детей 6</w:t>
      </w:r>
      <w:r w:rsidRPr="00E07D55">
        <w:rPr>
          <w:rFonts w:ascii="Times New Roman" w:eastAsia="Times New Roman" w:hAnsi="Times New Roman" w:cs="Times New Roman"/>
          <w:b/>
          <w:sz w:val="24"/>
          <w:szCs w:val="24"/>
          <w:lang w:eastAsia="ru-RU"/>
        </w:rPr>
        <w:t xml:space="preserve"> летнего возраста </w:t>
      </w:r>
    </w:p>
    <w:p w:rsidR="00E07D55" w:rsidRPr="00E07D55" w:rsidRDefault="00E07D55" w:rsidP="00E07D55">
      <w:pPr>
        <w:spacing w:after="0" w:line="240" w:lineRule="auto"/>
        <w:jc w:val="center"/>
        <w:rPr>
          <w:rFonts w:ascii="Times New Roman" w:eastAsia="Times New Roman" w:hAnsi="Times New Roman" w:cs="Times New Roman"/>
          <w:b/>
          <w:sz w:val="24"/>
          <w:szCs w:val="24"/>
          <w:lang w:eastAsia="ru-RU"/>
        </w:rPr>
      </w:pPr>
      <w:r w:rsidRPr="00E07D55">
        <w:rPr>
          <w:rFonts w:ascii="Times New Roman" w:eastAsia="Times New Roman" w:hAnsi="Times New Roman" w:cs="Times New Roman"/>
          <w:b/>
          <w:sz w:val="24"/>
          <w:szCs w:val="24"/>
          <w:lang w:eastAsia="ru-RU"/>
        </w:rPr>
        <w:t>с различным типом самооценки</w:t>
      </w:r>
    </w:p>
    <w:p w:rsidR="00E07D55" w:rsidRPr="00E07D55" w:rsidRDefault="00E07D55" w:rsidP="00E07D55">
      <w:pPr>
        <w:spacing w:after="0" w:line="240" w:lineRule="auto"/>
        <w:jc w:val="center"/>
        <w:rPr>
          <w:rFonts w:ascii="Times New Roman" w:eastAsia="Times New Roman" w:hAnsi="Times New Roman" w:cs="Times New Roman"/>
          <w:sz w:val="24"/>
          <w:szCs w:val="24"/>
          <w:lang w:eastAsia="ru-RU"/>
        </w:rPr>
      </w:pP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b/>
          <w:sz w:val="24"/>
          <w:szCs w:val="24"/>
          <w:lang w:eastAsia="ru-RU"/>
        </w:rPr>
        <w:t>Дети с неадекватно завышенной самооценкой</w:t>
      </w:r>
      <w:r w:rsidRPr="00E07D55">
        <w:rPr>
          <w:rFonts w:ascii="Times New Roman" w:eastAsia="Times New Roman" w:hAnsi="Times New Roman" w:cs="Times New Roman"/>
          <w:sz w:val="24"/>
          <w:szCs w:val="24"/>
          <w:lang w:eastAsia="ru-RU"/>
        </w:rPr>
        <w:t xml:space="preserve"> очень подвижны, несдержанны, быстро переключаются с одного вида деятельности на другой, часто не доводят начатое дело до конца. Они не склонны анализировать результаты своих действий и поступков, пытаются решать любые, в том числе весьма сложные, задачи «с налета». Они не осознают своих неудач. Эти дети склонны к </w:t>
      </w:r>
      <w:proofErr w:type="spellStart"/>
      <w:r w:rsidRPr="00E07D55">
        <w:rPr>
          <w:rFonts w:ascii="Times New Roman" w:eastAsia="Times New Roman" w:hAnsi="Times New Roman" w:cs="Times New Roman"/>
          <w:sz w:val="24"/>
          <w:szCs w:val="24"/>
          <w:lang w:eastAsia="ru-RU"/>
        </w:rPr>
        <w:t>демонстративности</w:t>
      </w:r>
      <w:proofErr w:type="spellEnd"/>
      <w:r w:rsidRPr="00E07D55">
        <w:rPr>
          <w:rFonts w:ascii="Times New Roman" w:eastAsia="Times New Roman" w:hAnsi="Times New Roman" w:cs="Times New Roman"/>
          <w:sz w:val="24"/>
          <w:szCs w:val="24"/>
          <w:lang w:eastAsia="ru-RU"/>
        </w:rPr>
        <w:t xml:space="preserve"> и доминированию. Они стремятся всегда быть на виду, афишируют свои знания и умения, стараются выделиться на фоне других ребят, обратить на себя внимание. Если они не могут обеспечить себе полное внимание взрослого успехами в деятельности, то делают это, нарушая правила поведения. На занятиях, например, они могут выкрикивать с места, комментировать вслух действия воспитателя, кривляться и т.д</w:t>
      </w:r>
      <w:proofErr w:type="gramStart"/>
      <w:r w:rsidRPr="00E07D55">
        <w:rPr>
          <w:rFonts w:ascii="Times New Roman" w:eastAsia="Times New Roman" w:hAnsi="Times New Roman" w:cs="Times New Roman"/>
          <w:sz w:val="24"/>
          <w:szCs w:val="24"/>
          <w:lang w:eastAsia="ru-RU"/>
        </w:rPr>
        <w:t>..</w:t>
      </w:r>
      <w:proofErr w:type="gramEnd"/>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Это, как правило, внешне привлекательные дети. Они стремятся к лидерству, но в группе сверстников могут быть не приняты, так как направлены главным образом, «на себя» и не склонны к сотрудничеству.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К похвале воспитателя дети с неадекватно завышенной самооценкой относятся как к чему-то само собой разумеющемуся. Ее отсутствие может вызвать у них недоумение, тревогу, обиду, иногда раздражение и слезы. На порицание они реагируют по-разному. Одни дети игнорируют критические замечания в свой адрес, другие отвечают на них повышенной эмоциональностью (криком, слезами, обидой на воспитателя). Некоторых детей одинаково привлекают и похвала и порицание, главное для них – быть в центре внимания взрослого.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Дети с неадекватно завышенной самооценкой нечувствительны к неудачам, им свойственны стремление к успеху и высокий уровень притязаний.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b/>
          <w:sz w:val="24"/>
          <w:szCs w:val="24"/>
          <w:lang w:eastAsia="ru-RU"/>
        </w:rPr>
        <w:t>Дети с адекватной самооценкой</w:t>
      </w:r>
      <w:r w:rsidRPr="00E07D55">
        <w:rPr>
          <w:rFonts w:ascii="Times New Roman" w:eastAsia="Times New Roman" w:hAnsi="Times New Roman" w:cs="Times New Roman"/>
          <w:sz w:val="24"/>
          <w:szCs w:val="24"/>
          <w:lang w:eastAsia="ru-RU"/>
        </w:rPr>
        <w:t xml:space="preserve"> склонны анализировать результаты своей деятельности, пытаются выяснить причины ошибок. Они уверены в себе, активны, уравновешены, быстро переключаются с одной деятельности на другую, настойчивы в достижении цели. Стремятся сотрудничать, помогать другим, </w:t>
      </w:r>
      <w:proofErr w:type="gramStart"/>
      <w:r w:rsidRPr="00E07D55">
        <w:rPr>
          <w:rFonts w:ascii="Times New Roman" w:eastAsia="Times New Roman" w:hAnsi="Times New Roman" w:cs="Times New Roman"/>
          <w:sz w:val="24"/>
          <w:szCs w:val="24"/>
          <w:lang w:eastAsia="ru-RU"/>
        </w:rPr>
        <w:t>общительны</w:t>
      </w:r>
      <w:proofErr w:type="gramEnd"/>
      <w:r w:rsidRPr="00E07D55">
        <w:rPr>
          <w:rFonts w:ascii="Times New Roman" w:eastAsia="Times New Roman" w:hAnsi="Times New Roman" w:cs="Times New Roman"/>
          <w:sz w:val="24"/>
          <w:szCs w:val="24"/>
          <w:lang w:eastAsia="ru-RU"/>
        </w:rPr>
        <w:t xml:space="preserve"> и дружелюбны. В ситуации неудачи пытаются выяснить причину и выбирают задачи несколько меньшей сложности (но не самые легкие). Успех в деятельности стимулирует их желание попытаться выполнить более сложную задачу. Этим детям свойственно стремление к успеху.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b/>
          <w:sz w:val="24"/>
          <w:szCs w:val="24"/>
          <w:lang w:eastAsia="ru-RU"/>
        </w:rPr>
        <w:t>Дети с заниженной самооценкой</w:t>
      </w:r>
      <w:r w:rsidRPr="00E07D55">
        <w:rPr>
          <w:rFonts w:ascii="Times New Roman" w:eastAsia="Times New Roman" w:hAnsi="Times New Roman" w:cs="Times New Roman"/>
          <w:sz w:val="24"/>
          <w:szCs w:val="24"/>
          <w:lang w:eastAsia="ru-RU"/>
        </w:rPr>
        <w:t xml:space="preserve"> нерешительны, малообщительны, недоверчивы, молчаливы, скованны в движениях. Они очень чувствительны, готовы расплакаться в любой момент, не стремятся к сотрудничеству и не способны постоять за себя. Эти дети тревожны, неуверенны в себе, трудно включаются в деятельность. Они заранее отказываются от решения задач, которые кажутся им сложными, но при эмоциональной поддержке взрослого легко справляются с ними. Ребенок с заниженной самооценкой кажется медлительным. Он долго не приступает к выполнению задания, опасаясь, что не понял, что надо делать и выполнит все неправильно; старается угадать, доволен ли им взрослый. Чем более значима деятельность, тем труднее ему с ним справиться. Так, на открытых занятиях эти дети показывают значительно худшие результаты, чем в обычные дни.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Детям с заниженной самооценкой свойственно стремление избегать неудач, поэтому они </w:t>
      </w:r>
      <w:proofErr w:type="spellStart"/>
      <w:r w:rsidRPr="00E07D55">
        <w:rPr>
          <w:rFonts w:ascii="Times New Roman" w:eastAsia="Times New Roman" w:hAnsi="Times New Roman" w:cs="Times New Roman"/>
          <w:sz w:val="24"/>
          <w:szCs w:val="24"/>
          <w:lang w:eastAsia="ru-RU"/>
        </w:rPr>
        <w:t>малоинициативны</w:t>
      </w:r>
      <w:proofErr w:type="spellEnd"/>
      <w:r w:rsidRPr="00E07D55">
        <w:rPr>
          <w:rFonts w:ascii="Times New Roman" w:eastAsia="Times New Roman" w:hAnsi="Times New Roman" w:cs="Times New Roman"/>
          <w:sz w:val="24"/>
          <w:szCs w:val="24"/>
          <w:lang w:eastAsia="ru-RU"/>
        </w:rPr>
        <w:t xml:space="preserve">, выбирают заведомо простые задачи. Неуспех в деятельности чаще всего приводит к отказу от нее.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Эти дети, как правило, имеют низкий социальный статус в группе сверстников, попадают в категорию отверженных, с ними никто не хочет дружить. Внешне это чаще всего малопривлекательные дети.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В работе с этими детьми необходимо помнить, что для них очень значима оценка педагога. Эмоциональная, поддержка, похвала могут частично снять неуверенность в себе </w:t>
      </w:r>
      <w:r w:rsidRPr="00E07D55">
        <w:rPr>
          <w:rFonts w:ascii="Times New Roman" w:eastAsia="Times New Roman" w:hAnsi="Times New Roman" w:cs="Times New Roman"/>
          <w:sz w:val="24"/>
          <w:szCs w:val="24"/>
          <w:lang w:eastAsia="ru-RU"/>
        </w:rPr>
        <w:lastRenderedPageBreak/>
        <w:t xml:space="preserve">и тревожность. Напротив, порицание и окрики усугубляют негативное состояние ребенка, приводят к уходу от деятельности. Он становится пассивным, заторможенным, перестает понимать, что от него требуют. Такого ребенка не следует торопить с ответом, надо дать ему возможность собраться с мыслями. Задача взрослого в работе с такими детьми – обеспечить успех деятельности, дать возможность поверить в свои силы.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p>
    <w:p w:rsidR="00E07D55" w:rsidRPr="00E07D55" w:rsidRDefault="00E07D55" w:rsidP="00E07D55">
      <w:pPr>
        <w:spacing w:after="0" w:line="240" w:lineRule="auto"/>
        <w:jc w:val="center"/>
        <w:rPr>
          <w:rFonts w:ascii="Times New Roman" w:eastAsia="Times New Roman" w:hAnsi="Times New Roman" w:cs="Times New Roman"/>
          <w:b/>
          <w:sz w:val="24"/>
          <w:szCs w:val="24"/>
          <w:lang w:eastAsia="ru-RU"/>
        </w:rPr>
      </w:pPr>
      <w:r w:rsidRPr="00E07D55">
        <w:rPr>
          <w:rFonts w:ascii="Times New Roman" w:eastAsia="Times New Roman" w:hAnsi="Times New Roman" w:cs="Times New Roman"/>
          <w:b/>
          <w:sz w:val="24"/>
          <w:szCs w:val="24"/>
          <w:lang w:eastAsia="ru-RU"/>
        </w:rPr>
        <w:t xml:space="preserve">Причины индивидуальных особенностей </w:t>
      </w:r>
    </w:p>
    <w:p w:rsidR="00E07D55" w:rsidRPr="00E07D55" w:rsidRDefault="00E07D55" w:rsidP="00E07D55">
      <w:pPr>
        <w:spacing w:after="0" w:line="240" w:lineRule="auto"/>
        <w:jc w:val="center"/>
        <w:rPr>
          <w:rFonts w:ascii="Times New Roman" w:eastAsia="Times New Roman" w:hAnsi="Times New Roman" w:cs="Times New Roman"/>
          <w:b/>
          <w:sz w:val="24"/>
          <w:szCs w:val="24"/>
          <w:lang w:eastAsia="ru-RU"/>
        </w:rPr>
      </w:pPr>
      <w:r w:rsidRPr="00E07D55">
        <w:rPr>
          <w:rFonts w:ascii="Times New Roman" w:eastAsia="Times New Roman" w:hAnsi="Times New Roman" w:cs="Times New Roman"/>
          <w:b/>
          <w:sz w:val="24"/>
          <w:szCs w:val="24"/>
          <w:lang w:eastAsia="ru-RU"/>
        </w:rPr>
        <w:t>самооценки де</w:t>
      </w:r>
      <w:r>
        <w:rPr>
          <w:rFonts w:ascii="Times New Roman" w:eastAsia="Times New Roman" w:hAnsi="Times New Roman" w:cs="Times New Roman"/>
          <w:b/>
          <w:sz w:val="24"/>
          <w:szCs w:val="24"/>
          <w:lang w:eastAsia="ru-RU"/>
        </w:rPr>
        <w:t>тей 6</w:t>
      </w:r>
      <w:r w:rsidRPr="00E07D55">
        <w:rPr>
          <w:rFonts w:ascii="Times New Roman" w:eastAsia="Times New Roman" w:hAnsi="Times New Roman" w:cs="Times New Roman"/>
          <w:b/>
          <w:sz w:val="24"/>
          <w:szCs w:val="24"/>
          <w:lang w:eastAsia="ru-RU"/>
        </w:rPr>
        <w:t xml:space="preserve"> летнего возраста</w:t>
      </w:r>
    </w:p>
    <w:p w:rsidR="00E07D55" w:rsidRPr="00E07D55" w:rsidRDefault="00E07D55" w:rsidP="00E07D55">
      <w:pPr>
        <w:spacing w:after="0" w:line="240" w:lineRule="auto"/>
        <w:jc w:val="center"/>
        <w:rPr>
          <w:rFonts w:ascii="Times New Roman" w:eastAsia="Times New Roman" w:hAnsi="Times New Roman" w:cs="Times New Roman"/>
          <w:b/>
          <w:sz w:val="24"/>
          <w:szCs w:val="24"/>
          <w:lang w:eastAsia="ru-RU"/>
        </w:rPr>
      </w:pP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Причины индивидуальных особенностей самооценки в старшем дошкольном возрасте обусловлены своеобразным для каждого ребенка сочетанием условий развития.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В одних случаях неадекватно завышенная самооценка в 6-7 летнем возрасте обусловлена некритичным отношением к детям со стороны взрослых, бедностью индивидуального опыта и опыта общения со сверстниками, недостаточным развитием способности осознания себя и результатов своей деятельности, низким уровнем эмоционального общения и рефлексии. В других – формируется в результате чрезмерно завышенных требований со стороны взрослых, когда ребенок получает только отрицательные оценки своих действий. Здесь самооценка выполняет защитную функцию. Сознание ребенка как бы «выключается»: он не слышит травмирующих его критических замечаний в свой адрес, не замечает неприятных для него неудач, не склонен анализировать их причины. </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Несколько завышенная самооценка свойственна детям, стоящим на пороге кризиса 6-7 лет. Они склонны анализировать свой опыт, прислушиваются к оценкам взрослых. В условиях привычной деятельности – в игре, на спортивных занятиях и т.д. – они могут уже реально оценить свои возможности, их самооценка становится адекватной. В незнакомой ситуации, в частности, в учебной деятельности дети еще не могут правильно оценить себя, самооценка в этом случае завышена. Известно, что все дети до поступления в школу говорят, что будут учиться только на «4» и «5». Считается, что завышенная самооценка дошкольника (при наличии попыток анализа себя и своей деятельности) несет в себе позитивный момент: ребенок стремится к успеху, активно действует и, следовательно, имеет возможность уточнить представления о себе в процессе деятельности.</w:t>
      </w:r>
    </w:p>
    <w:p w:rsidR="00E07D55" w:rsidRP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Заниженная самооценка в этом возрасте встречается значительно реже, она основана не на критичном отношении к себе, а на неуверенности в своих силах. Родители таких детей, как правило, предъявляют к ним завышенные требования, используют чаще отрицательные оценки, не учитывают их индивидуальных особенностей и возможностей. По мнению ряда авторов, проявление в деятельности и поведении детей седьмого года жизни заниженной самооценки является тревожным симптомом и может свидетельствовать об отклонениях в личностном развитии. </w:t>
      </w:r>
    </w:p>
    <w:p w:rsidR="00E07D55" w:rsidRDefault="00E07D55" w:rsidP="00E07D55">
      <w:pPr>
        <w:spacing w:after="0" w:line="240" w:lineRule="auto"/>
        <w:ind w:firstLine="540"/>
        <w:jc w:val="both"/>
        <w:rPr>
          <w:rFonts w:ascii="Times New Roman" w:eastAsia="Times New Roman" w:hAnsi="Times New Roman" w:cs="Times New Roman"/>
          <w:sz w:val="24"/>
          <w:szCs w:val="24"/>
          <w:lang w:eastAsia="ru-RU"/>
        </w:rPr>
      </w:pPr>
      <w:r w:rsidRPr="00E07D55">
        <w:rPr>
          <w:rFonts w:ascii="Times New Roman" w:eastAsia="Times New Roman" w:hAnsi="Times New Roman" w:cs="Times New Roman"/>
          <w:sz w:val="24"/>
          <w:szCs w:val="24"/>
          <w:lang w:eastAsia="ru-RU"/>
        </w:rPr>
        <w:t xml:space="preserve">Формирование адекватной самооценки, умения видеть свои ошибки и правильно оценивать свои действия – основа формирования самоконтроля и самооценки в учебной деятельности. </w:t>
      </w:r>
    </w:p>
    <w:p w:rsidR="00862194" w:rsidRPr="00E07D55" w:rsidRDefault="00862194"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0A47FE" w:rsidRDefault="000A47FE" w:rsidP="00E07D55">
      <w:pPr>
        <w:spacing w:after="0" w:line="240" w:lineRule="auto"/>
        <w:ind w:firstLine="540"/>
        <w:jc w:val="both"/>
        <w:rPr>
          <w:rFonts w:ascii="Times New Roman" w:eastAsia="Times New Roman" w:hAnsi="Times New Roman" w:cs="Times New Roman"/>
          <w:sz w:val="24"/>
          <w:szCs w:val="24"/>
          <w:lang w:eastAsia="ru-RU"/>
        </w:rPr>
      </w:pPr>
    </w:p>
    <w:p w:rsidR="00E07D55" w:rsidRPr="00E07D55" w:rsidRDefault="00862194" w:rsidP="00E07D5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Литература:</w:t>
      </w:r>
    </w:p>
    <w:p w:rsidR="000A47FE" w:rsidRDefault="000A47FE" w:rsidP="000A47FE">
      <w:pPr>
        <w:pStyle w:val="a4"/>
        <w:spacing w:before="100" w:beforeAutospacing="1" w:after="100" w:afterAutospacing="1" w:line="240" w:lineRule="auto"/>
        <w:ind w:left="435" w:right="75"/>
        <w:rPr>
          <w:rFonts w:ascii="Arial" w:eastAsia="Times New Roman" w:hAnsi="Arial" w:cs="Arial"/>
          <w:sz w:val="20"/>
          <w:szCs w:val="20"/>
          <w:lang w:eastAsia="ru-RU"/>
        </w:rPr>
      </w:pPr>
      <w:r w:rsidRPr="000A47FE">
        <w:rPr>
          <w:rFonts w:ascii="Arial" w:eastAsia="Times New Roman" w:hAnsi="Arial" w:cs="Arial"/>
          <w:sz w:val="20"/>
          <w:szCs w:val="20"/>
          <w:lang w:eastAsia="ru-RU"/>
        </w:rPr>
        <w:t>Абрамова Г.С. Возрастная психология: Учебное пособие для студентов вузов. – Екатеринбург: Деловая книга, 2002.</w:t>
      </w:r>
    </w:p>
    <w:p w:rsidR="000A47FE" w:rsidRDefault="000A47FE" w:rsidP="000A47FE">
      <w:pPr>
        <w:pStyle w:val="a4"/>
        <w:spacing w:before="100" w:beforeAutospacing="1" w:after="100" w:afterAutospacing="1" w:line="240" w:lineRule="auto"/>
        <w:ind w:left="435" w:right="75"/>
        <w:rPr>
          <w:rFonts w:ascii="Arial" w:eastAsia="Times New Roman" w:hAnsi="Arial" w:cs="Arial"/>
          <w:sz w:val="20"/>
          <w:szCs w:val="20"/>
          <w:lang w:eastAsia="ru-RU"/>
        </w:rPr>
      </w:pPr>
    </w:p>
    <w:p w:rsidR="000A47FE" w:rsidRDefault="000A47FE" w:rsidP="000A47FE">
      <w:pPr>
        <w:pStyle w:val="a4"/>
        <w:spacing w:before="100" w:beforeAutospacing="1" w:after="100" w:afterAutospacing="1" w:line="240" w:lineRule="auto"/>
        <w:ind w:left="435" w:right="75"/>
        <w:rPr>
          <w:rFonts w:ascii="Arial" w:eastAsia="Times New Roman" w:hAnsi="Arial" w:cs="Arial"/>
          <w:sz w:val="20"/>
          <w:szCs w:val="20"/>
          <w:lang w:eastAsia="ru-RU"/>
        </w:rPr>
      </w:pPr>
      <w:r w:rsidRPr="000A47FE">
        <w:rPr>
          <w:rFonts w:ascii="Arial" w:eastAsia="Times New Roman" w:hAnsi="Arial" w:cs="Arial"/>
          <w:sz w:val="20"/>
          <w:szCs w:val="20"/>
          <w:lang w:eastAsia="ru-RU"/>
        </w:rPr>
        <w:t xml:space="preserve">Возрастная психология: детство, отрочество, юность: Хрестоматия: </w:t>
      </w:r>
      <w:proofErr w:type="spellStart"/>
      <w:r w:rsidRPr="000A47FE">
        <w:rPr>
          <w:rFonts w:ascii="Arial" w:eastAsia="Times New Roman" w:hAnsi="Arial" w:cs="Arial"/>
          <w:sz w:val="20"/>
          <w:szCs w:val="20"/>
          <w:lang w:eastAsia="ru-RU"/>
        </w:rPr>
        <w:t>Уч</w:t>
      </w:r>
      <w:proofErr w:type="spellEnd"/>
      <w:r w:rsidRPr="000A47FE">
        <w:rPr>
          <w:rFonts w:ascii="Arial" w:eastAsia="Times New Roman" w:hAnsi="Arial" w:cs="Arial"/>
          <w:sz w:val="20"/>
          <w:szCs w:val="20"/>
          <w:lang w:eastAsia="ru-RU"/>
        </w:rPr>
        <w:t xml:space="preserve">. </w:t>
      </w:r>
      <w:proofErr w:type="spellStart"/>
      <w:r w:rsidRPr="000A47FE">
        <w:rPr>
          <w:rFonts w:ascii="Arial" w:eastAsia="Times New Roman" w:hAnsi="Arial" w:cs="Arial"/>
          <w:sz w:val="20"/>
          <w:szCs w:val="20"/>
          <w:lang w:eastAsia="ru-RU"/>
        </w:rPr>
        <w:t>пособ</w:t>
      </w:r>
      <w:proofErr w:type="spellEnd"/>
      <w:r w:rsidRPr="000A47FE">
        <w:rPr>
          <w:rFonts w:ascii="Arial" w:eastAsia="Times New Roman" w:hAnsi="Arial" w:cs="Arial"/>
          <w:sz w:val="20"/>
          <w:szCs w:val="20"/>
          <w:lang w:eastAsia="ru-RU"/>
        </w:rPr>
        <w:t xml:space="preserve">. для студ. </w:t>
      </w:r>
      <w:proofErr w:type="spellStart"/>
      <w:r w:rsidRPr="000A47FE">
        <w:rPr>
          <w:rFonts w:ascii="Arial" w:eastAsia="Times New Roman" w:hAnsi="Arial" w:cs="Arial"/>
          <w:sz w:val="20"/>
          <w:szCs w:val="20"/>
          <w:lang w:eastAsia="ru-RU"/>
        </w:rPr>
        <w:t>пед</w:t>
      </w:r>
      <w:proofErr w:type="spellEnd"/>
      <w:r w:rsidRPr="000A47FE">
        <w:rPr>
          <w:rFonts w:ascii="Arial" w:eastAsia="Times New Roman" w:hAnsi="Arial" w:cs="Arial"/>
          <w:sz w:val="20"/>
          <w:szCs w:val="20"/>
          <w:lang w:eastAsia="ru-RU"/>
        </w:rPr>
        <w:t>. вузов</w:t>
      </w:r>
      <w:proofErr w:type="gramStart"/>
      <w:r w:rsidRPr="000A47FE">
        <w:rPr>
          <w:rFonts w:ascii="Arial" w:eastAsia="Times New Roman" w:hAnsi="Arial" w:cs="Arial"/>
          <w:sz w:val="20"/>
          <w:szCs w:val="20"/>
          <w:lang w:eastAsia="ru-RU"/>
        </w:rPr>
        <w:t xml:space="preserve"> / С</w:t>
      </w:r>
      <w:proofErr w:type="gramEnd"/>
      <w:r w:rsidRPr="000A47FE">
        <w:rPr>
          <w:rFonts w:ascii="Arial" w:eastAsia="Times New Roman" w:hAnsi="Arial" w:cs="Arial"/>
          <w:sz w:val="20"/>
          <w:szCs w:val="20"/>
          <w:lang w:eastAsia="ru-RU"/>
        </w:rPr>
        <w:t xml:space="preserve">ост. и </w:t>
      </w:r>
      <w:proofErr w:type="spellStart"/>
      <w:r w:rsidRPr="000A47FE">
        <w:rPr>
          <w:rFonts w:ascii="Arial" w:eastAsia="Times New Roman" w:hAnsi="Arial" w:cs="Arial"/>
          <w:sz w:val="20"/>
          <w:szCs w:val="20"/>
          <w:lang w:eastAsia="ru-RU"/>
        </w:rPr>
        <w:t>науч</w:t>
      </w:r>
      <w:proofErr w:type="spellEnd"/>
      <w:r w:rsidRPr="000A47FE">
        <w:rPr>
          <w:rFonts w:ascii="Arial" w:eastAsia="Times New Roman" w:hAnsi="Arial" w:cs="Arial"/>
          <w:sz w:val="20"/>
          <w:szCs w:val="20"/>
          <w:lang w:eastAsia="ru-RU"/>
        </w:rPr>
        <w:t>. ред. В.С. Мухина, А.А. Хвостов. – М.: Издательский центр «Академия», 2001.</w:t>
      </w:r>
    </w:p>
    <w:p w:rsidR="000A47FE" w:rsidRPr="000A47FE" w:rsidRDefault="000A47FE" w:rsidP="000A47FE">
      <w:pPr>
        <w:spacing w:before="100" w:beforeAutospacing="1" w:after="100" w:afterAutospacing="1" w:line="240" w:lineRule="auto"/>
        <w:ind w:right="75"/>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0A47FE">
        <w:rPr>
          <w:rFonts w:ascii="Arial" w:eastAsia="Times New Roman" w:hAnsi="Arial" w:cs="Arial"/>
          <w:sz w:val="20"/>
          <w:szCs w:val="20"/>
          <w:lang w:eastAsia="ru-RU"/>
        </w:rPr>
        <w:t>Воспитание и обучение детей шестого года жизни</w:t>
      </w:r>
      <w:proofErr w:type="gramStart"/>
      <w:r w:rsidRPr="000A47FE">
        <w:rPr>
          <w:rFonts w:ascii="Arial" w:eastAsia="Times New Roman" w:hAnsi="Arial" w:cs="Arial"/>
          <w:sz w:val="20"/>
          <w:szCs w:val="20"/>
          <w:lang w:eastAsia="ru-RU"/>
        </w:rPr>
        <w:t xml:space="preserve"> /П</w:t>
      </w:r>
      <w:proofErr w:type="gramEnd"/>
      <w:r w:rsidRPr="000A47FE">
        <w:rPr>
          <w:rFonts w:ascii="Arial" w:eastAsia="Times New Roman" w:hAnsi="Arial" w:cs="Arial"/>
          <w:sz w:val="20"/>
          <w:szCs w:val="20"/>
          <w:lang w:eastAsia="ru-RU"/>
        </w:rPr>
        <w:t xml:space="preserve">од ред. Л. А. Парамоновой, </w:t>
      </w:r>
      <w:r>
        <w:rPr>
          <w:rFonts w:ascii="Arial" w:eastAsia="Times New Roman" w:hAnsi="Arial" w:cs="Arial"/>
          <w:sz w:val="20"/>
          <w:szCs w:val="20"/>
          <w:lang w:eastAsia="ru-RU"/>
        </w:rPr>
        <w:t xml:space="preserve">                           О.С. </w:t>
      </w:r>
      <w:r w:rsidRPr="000A47FE">
        <w:rPr>
          <w:rFonts w:ascii="Arial" w:eastAsia="Times New Roman" w:hAnsi="Arial" w:cs="Arial"/>
          <w:sz w:val="20"/>
          <w:szCs w:val="20"/>
          <w:lang w:eastAsia="ru-RU"/>
        </w:rPr>
        <w:t>Ушаковой. -</w:t>
      </w:r>
      <w:r>
        <w:rPr>
          <w:rFonts w:ascii="Arial" w:eastAsia="Times New Roman" w:hAnsi="Arial" w:cs="Arial"/>
          <w:sz w:val="20"/>
          <w:szCs w:val="20"/>
          <w:lang w:eastAsia="ru-RU"/>
        </w:rPr>
        <w:t xml:space="preserve"> М.: Просвещение, 1987.</w:t>
      </w:r>
    </w:p>
    <w:p w:rsidR="000A47FE" w:rsidRPr="000A47FE" w:rsidRDefault="000A47FE" w:rsidP="000A47FE">
      <w:pPr>
        <w:spacing w:before="100" w:beforeAutospacing="1" w:after="100" w:afterAutospacing="1" w:line="240" w:lineRule="auto"/>
        <w:ind w:left="75" w:right="75" w:firstLine="300"/>
        <w:rPr>
          <w:rFonts w:ascii="Arial" w:eastAsia="Times New Roman" w:hAnsi="Arial" w:cs="Arial"/>
          <w:sz w:val="20"/>
          <w:szCs w:val="20"/>
          <w:lang w:eastAsia="ru-RU"/>
        </w:rPr>
      </w:pPr>
      <w:proofErr w:type="spellStart"/>
      <w:r w:rsidRPr="000A47FE">
        <w:rPr>
          <w:rFonts w:ascii="Arial" w:eastAsia="Times New Roman" w:hAnsi="Arial" w:cs="Arial"/>
          <w:sz w:val="20"/>
          <w:szCs w:val="20"/>
          <w:lang w:eastAsia="ru-RU"/>
        </w:rPr>
        <w:t>Выготский</w:t>
      </w:r>
      <w:proofErr w:type="spellEnd"/>
      <w:r w:rsidRPr="000A47FE">
        <w:rPr>
          <w:rFonts w:ascii="Arial" w:eastAsia="Times New Roman" w:hAnsi="Arial" w:cs="Arial"/>
          <w:sz w:val="20"/>
          <w:szCs w:val="20"/>
          <w:lang w:eastAsia="ru-RU"/>
        </w:rPr>
        <w:t xml:space="preserve"> Л.С. Психология. М.: Изд</w:t>
      </w:r>
      <w:r>
        <w:rPr>
          <w:rFonts w:ascii="Arial" w:eastAsia="Times New Roman" w:hAnsi="Arial" w:cs="Arial"/>
          <w:sz w:val="20"/>
          <w:szCs w:val="20"/>
          <w:lang w:eastAsia="ru-RU"/>
        </w:rPr>
        <w:t>-во ЭКСМО-ПРЕССА, 200.</w:t>
      </w:r>
    </w:p>
    <w:p w:rsidR="000A47FE" w:rsidRPr="000A47FE" w:rsidRDefault="000A47FE" w:rsidP="000A47FE">
      <w:pPr>
        <w:spacing w:before="100" w:beforeAutospacing="1" w:after="100" w:afterAutospacing="1" w:line="240" w:lineRule="auto"/>
        <w:ind w:left="75" w:right="75" w:firstLine="300"/>
        <w:rPr>
          <w:rFonts w:ascii="Arial" w:eastAsia="Times New Roman" w:hAnsi="Arial" w:cs="Arial"/>
          <w:sz w:val="20"/>
          <w:szCs w:val="20"/>
          <w:lang w:eastAsia="ru-RU"/>
        </w:rPr>
      </w:pPr>
      <w:r w:rsidRPr="000A47FE">
        <w:rPr>
          <w:rFonts w:ascii="Arial" w:eastAsia="Times New Roman" w:hAnsi="Arial" w:cs="Arial"/>
          <w:sz w:val="20"/>
          <w:szCs w:val="20"/>
          <w:lang w:eastAsia="ru-RU"/>
        </w:rPr>
        <w:t xml:space="preserve">Нравственное воспитание в детском саду: Пособие для воспитателей /В.Г Нечаева, Т.А. Маркова, Р.И. Жуковская и др.; Под ред. В.Г. Нечаевой, ТА. Марковой. - 3-е изд., </w:t>
      </w:r>
      <w:proofErr w:type="spellStart"/>
      <w:r w:rsidRPr="000A47FE">
        <w:rPr>
          <w:rFonts w:ascii="Arial" w:eastAsia="Times New Roman" w:hAnsi="Arial" w:cs="Arial"/>
          <w:sz w:val="20"/>
          <w:szCs w:val="20"/>
          <w:lang w:eastAsia="ru-RU"/>
        </w:rPr>
        <w:t>испр</w:t>
      </w:r>
      <w:proofErr w:type="spellEnd"/>
      <w:r w:rsidRPr="000A47FE">
        <w:rPr>
          <w:rFonts w:ascii="Arial" w:eastAsia="Times New Roman" w:hAnsi="Arial" w:cs="Arial"/>
          <w:sz w:val="20"/>
          <w:szCs w:val="20"/>
          <w:lang w:eastAsia="ru-RU"/>
        </w:rPr>
        <w:t>. и доп. -</w:t>
      </w:r>
      <w:r>
        <w:rPr>
          <w:rFonts w:ascii="Arial" w:eastAsia="Times New Roman" w:hAnsi="Arial" w:cs="Arial"/>
          <w:sz w:val="20"/>
          <w:szCs w:val="20"/>
          <w:lang w:eastAsia="ru-RU"/>
        </w:rPr>
        <w:t xml:space="preserve"> М.: Просвещение, 1984.</w:t>
      </w:r>
    </w:p>
    <w:p w:rsidR="00B71C12" w:rsidRPr="00E07D55" w:rsidRDefault="00B71C12">
      <w:pPr>
        <w:rPr>
          <w:rFonts w:ascii="Times New Roman" w:hAnsi="Times New Roman" w:cs="Times New Roman"/>
          <w:sz w:val="28"/>
          <w:szCs w:val="28"/>
        </w:rPr>
      </w:pPr>
    </w:p>
    <w:sectPr w:rsidR="00B71C12" w:rsidRPr="00E07D55" w:rsidSect="00B71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238EA"/>
    <w:multiLevelType w:val="hybridMultilevel"/>
    <w:tmpl w:val="E58E0EDE"/>
    <w:lvl w:ilvl="0" w:tplc="FB8A97B8">
      <w:start w:val="1"/>
      <w:numFmt w:val="decimal"/>
      <w:lvlText w:val="%1."/>
      <w:lvlJc w:val="left"/>
      <w:pPr>
        <w:ind w:left="435" w:hanging="360"/>
      </w:pPr>
      <w:rPr>
        <w:rFonts w:ascii="Times New Roman" w:hAnsi="Times New Roman" w:cs="Times New Roman"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D55"/>
    <w:rsid w:val="000A47FE"/>
    <w:rsid w:val="00612DDE"/>
    <w:rsid w:val="00862194"/>
    <w:rsid w:val="009E63DD"/>
    <w:rsid w:val="00B71C12"/>
    <w:rsid w:val="00C13EEF"/>
    <w:rsid w:val="00E0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47FE"/>
    <w:pPr>
      <w:ind w:left="720"/>
      <w:contextualSpacing/>
    </w:pPr>
  </w:style>
</w:styles>
</file>

<file path=word/webSettings.xml><?xml version="1.0" encoding="utf-8"?>
<w:webSettings xmlns:r="http://schemas.openxmlformats.org/officeDocument/2006/relationships" xmlns:w="http://schemas.openxmlformats.org/wordprocessingml/2006/main">
  <w:divs>
    <w:div w:id="182398717">
      <w:bodyDiv w:val="1"/>
      <w:marLeft w:val="0"/>
      <w:marRight w:val="0"/>
      <w:marTop w:val="0"/>
      <w:marBottom w:val="0"/>
      <w:divBdr>
        <w:top w:val="none" w:sz="0" w:space="0" w:color="auto"/>
        <w:left w:val="none" w:sz="0" w:space="0" w:color="auto"/>
        <w:bottom w:val="none" w:sz="0" w:space="0" w:color="auto"/>
        <w:right w:val="none" w:sz="0" w:space="0" w:color="auto"/>
      </w:divBdr>
      <w:divsChild>
        <w:div w:id="1157572537">
          <w:marLeft w:val="0"/>
          <w:marRight w:val="0"/>
          <w:marTop w:val="0"/>
          <w:marBottom w:val="0"/>
          <w:divBdr>
            <w:top w:val="none" w:sz="0" w:space="0" w:color="auto"/>
            <w:left w:val="none" w:sz="0" w:space="0" w:color="auto"/>
            <w:bottom w:val="none" w:sz="0" w:space="0" w:color="auto"/>
            <w:right w:val="none" w:sz="0" w:space="0" w:color="auto"/>
          </w:divBdr>
          <w:divsChild>
            <w:div w:id="10031797">
              <w:marLeft w:val="0"/>
              <w:marRight w:val="0"/>
              <w:marTop w:val="0"/>
              <w:marBottom w:val="0"/>
              <w:divBdr>
                <w:top w:val="none" w:sz="0" w:space="0" w:color="auto"/>
                <w:left w:val="none" w:sz="0" w:space="0" w:color="auto"/>
                <w:bottom w:val="none" w:sz="0" w:space="0" w:color="auto"/>
                <w:right w:val="none" w:sz="0" w:space="0" w:color="auto"/>
              </w:divBdr>
              <w:divsChild>
                <w:div w:id="1931159007">
                  <w:marLeft w:val="0"/>
                  <w:marRight w:val="0"/>
                  <w:marTop w:val="0"/>
                  <w:marBottom w:val="0"/>
                  <w:divBdr>
                    <w:top w:val="none" w:sz="0" w:space="0" w:color="auto"/>
                    <w:left w:val="none" w:sz="0" w:space="0" w:color="auto"/>
                    <w:bottom w:val="none" w:sz="0" w:space="0" w:color="auto"/>
                    <w:right w:val="none" w:sz="0" w:space="0" w:color="auto"/>
                  </w:divBdr>
                  <w:divsChild>
                    <w:div w:id="2066678994">
                      <w:marLeft w:val="0"/>
                      <w:marRight w:val="0"/>
                      <w:marTop w:val="0"/>
                      <w:marBottom w:val="0"/>
                      <w:divBdr>
                        <w:top w:val="none" w:sz="0" w:space="0" w:color="auto"/>
                        <w:left w:val="none" w:sz="0" w:space="0" w:color="auto"/>
                        <w:bottom w:val="none" w:sz="0" w:space="0" w:color="auto"/>
                        <w:right w:val="none" w:sz="0" w:space="0" w:color="auto"/>
                      </w:divBdr>
                      <w:divsChild>
                        <w:div w:id="1244725705">
                          <w:marLeft w:val="0"/>
                          <w:marRight w:val="0"/>
                          <w:marTop w:val="0"/>
                          <w:marBottom w:val="0"/>
                          <w:divBdr>
                            <w:top w:val="none" w:sz="0" w:space="0" w:color="auto"/>
                            <w:left w:val="none" w:sz="0" w:space="0" w:color="auto"/>
                            <w:bottom w:val="none" w:sz="0" w:space="0" w:color="auto"/>
                            <w:right w:val="none" w:sz="0" w:space="0" w:color="auto"/>
                          </w:divBdr>
                          <w:divsChild>
                            <w:div w:id="769080169">
                              <w:marLeft w:val="0"/>
                              <w:marRight w:val="0"/>
                              <w:marTop w:val="0"/>
                              <w:marBottom w:val="0"/>
                              <w:divBdr>
                                <w:top w:val="none" w:sz="0" w:space="0" w:color="auto"/>
                                <w:left w:val="none" w:sz="0" w:space="0" w:color="auto"/>
                                <w:bottom w:val="none" w:sz="0" w:space="0" w:color="auto"/>
                                <w:right w:val="none" w:sz="0" w:space="0" w:color="auto"/>
                              </w:divBdr>
                              <w:divsChild>
                                <w:div w:id="92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2317">
      <w:bodyDiv w:val="1"/>
      <w:marLeft w:val="0"/>
      <w:marRight w:val="0"/>
      <w:marTop w:val="0"/>
      <w:marBottom w:val="0"/>
      <w:divBdr>
        <w:top w:val="none" w:sz="0" w:space="0" w:color="auto"/>
        <w:left w:val="none" w:sz="0" w:space="0" w:color="auto"/>
        <w:bottom w:val="none" w:sz="0" w:space="0" w:color="auto"/>
        <w:right w:val="none" w:sz="0" w:space="0" w:color="auto"/>
      </w:divBdr>
      <w:divsChild>
        <w:div w:id="1015039239">
          <w:marLeft w:val="0"/>
          <w:marRight w:val="0"/>
          <w:marTop w:val="0"/>
          <w:marBottom w:val="0"/>
          <w:divBdr>
            <w:top w:val="none" w:sz="0" w:space="0" w:color="auto"/>
            <w:left w:val="none" w:sz="0" w:space="0" w:color="auto"/>
            <w:bottom w:val="none" w:sz="0" w:space="0" w:color="auto"/>
            <w:right w:val="none" w:sz="0" w:space="0" w:color="auto"/>
          </w:divBdr>
          <w:divsChild>
            <w:div w:id="66415915">
              <w:marLeft w:val="0"/>
              <w:marRight w:val="0"/>
              <w:marTop w:val="0"/>
              <w:marBottom w:val="0"/>
              <w:divBdr>
                <w:top w:val="none" w:sz="0" w:space="0" w:color="auto"/>
                <w:left w:val="none" w:sz="0" w:space="0" w:color="auto"/>
                <w:bottom w:val="none" w:sz="0" w:space="0" w:color="auto"/>
                <w:right w:val="none" w:sz="0" w:space="0" w:color="auto"/>
              </w:divBdr>
              <w:divsChild>
                <w:div w:id="1643193323">
                  <w:marLeft w:val="0"/>
                  <w:marRight w:val="0"/>
                  <w:marTop w:val="0"/>
                  <w:marBottom w:val="0"/>
                  <w:divBdr>
                    <w:top w:val="none" w:sz="0" w:space="0" w:color="auto"/>
                    <w:left w:val="none" w:sz="0" w:space="0" w:color="auto"/>
                    <w:bottom w:val="none" w:sz="0" w:space="0" w:color="auto"/>
                    <w:right w:val="none" w:sz="0" w:space="0" w:color="auto"/>
                  </w:divBdr>
                  <w:divsChild>
                    <w:div w:id="1240209392">
                      <w:marLeft w:val="0"/>
                      <w:marRight w:val="0"/>
                      <w:marTop w:val="0"/>
                      <w:marBottom w:val="0"/>
                      <w:divBdr>
                        <w:top w:val="none" w:sz="0" w:space="0" w:color="auto"/>
                        <w:left w:val="none" w:sz="0" w:space="0" w:color="auto"/>
                        <w:bottom w:val="none" w:sz="0" w:space="0" w:color="auto"/>
                        <w:right w:val="none" w:sz="0" w:space="0" w:color="auto"/>
                      </w:divBdr>
                      <w:divsChild>
                        <w:div w:id="2009868002">
                          <w:marLeft w:val="0"/>
                          <w:marRight w:val="0"/>
                          <w:marTop w:val="0"/>
                          <w:marBottom w:val="0"/>
                          <w:divBdr>
                            <w:top w:val="none" w:sz="0" w:space="0" w:color="auto"/>
                            <w:left w:val="none" w:sz="0" w:space="0" w:color="auto"/>
                            <w:bottom w:val="none" w:sz="0" w:space="0" w:color="auto"/>
                            <w:right w:val="none" w:sz="0" w:space="0" w:color="auto"/>
                          </w:divBdr>
                          <w:divsChild>
                            <w:div w:id="262762650">
                              <w:marLeft w:val="0"/>
                              <w:marRight w:val="0"/>
                              <w:marTop w:val="0"/>
                              <w:marBottom w:val="0"/>
                              <w:divBdr>
                                <w:top w:val="none" w:sz="0" w:space="0" w:color="auto"/>
                                <w:left w:val="none" w:sz="0" w:space="0" w:color="auto"/>
                                <w:bottom w:val="none" w:sz="0" w:space="0" w:color="auto"/>
                                <w:right w:val="none" w:sz="0" w:space="0" w:color="auto"/>
                              </w:divBdr>
                              <w:divsChild>
                                <w:div w:id="3152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664666">
      <w:bodyDiv w:val="1"/>
      <w:marLeft w:val="0"/>
      <w:marRight w:val="0"/>
      <w:marTop w:val="0"/>
      <w:marBottom w:val="0"/>
      <w:divBdr>
        <w:top w:val="none" w:sz="0" w:space="0" w:color="auto"/>
        <w:left w:val="none" w:sz="0" w:space="0" w:color="auto"/>
        <w:bottom w:val="none" w:sz="0" w:space="0" w:color="auto"/>
        <w:right w:val="none" w:sz="0" w:space="0" w:color="auto"/>
      </w:divBdr>
      <w:divsChild>
        <w:div w:id="203564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2015-05-12T06:46:00Z</dcterms:created>
  <dcterms:modified xsi:type="dcterms:W3CDTF">2015-05-12T07:20:00Z</dcterms:modified>
</cp:coreProperties>
</file>