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8C" w:rsidRDefault="00985C0F" w:rsidP="00C93DFA">
      <w:pPr>
        <w:pStyle w:val="1"/>
        <w:framePr w:wrap="none" w:vAnchor="page" w:hAnchor="page" w:x="2646" w:y="1515"/>
        <w:shd w:val="clear" w:color="auto" w:fill="auto"/>
        <w:spacing w:after="0" w:line="290" w:lineRule="exact"/>
        <w:ind w:left="1840" w:firstLine="0"/>
      </w:pPr>
      <w:r>
        <w:t>ТЕМА: ВЕСНА В ПРИРОДЕ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20" w:right="460" w:firstLine="460"/>
      </w:pPr>
      <w:r>
        <w:t>ПРОГРАМНОЕ СОДЕРЖАНИЕ: Продолжать знакомить детей с весенними изменениями в природе, расширять представления об охране природы. Развивать познавательную активность детей, учить их наблюдать. Воспитывать бережное отношение к природе.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20" w:right="460" w:firstLine="460"/>
      </w:pPr>
      <w:r>
        <w:t xml:space="preserve">ОБОРУДОВАНИЕ: </w:t>
      </w:r>
      <w:proofErr w:type="gramStart"/>
      <w:r>
        <w:t xml:space="preserve">Грамзапись «Голоса птиц», </w:t>
      </w:r>
      <w:proofErr w:type="spellStart"/>
      <w:r>
        <w:t>П.И.Чайковский</w:t>
      </w:r>
      <w:proofErr w:type="spellEnd"/>
      <w:r>
        <w:t xml:space="preserve"> «Май», рисунок «Красная девица Весна», картина «Весна в поле», </w:t>
      </w:r>
      <w:proofErr w:type="spellStart"/>
      <w:r>
        <w:t>фланелеграф</w:t>
      </w:r>
      <w:proofErr w:type="spellEnd"/>
      <w:r>
        <w:t xml:space="preserve"> и картинки для него с весенним пейзажем (солнце, деревья, поляна с цветами, бабочки, птицы, знаки-символы по правилом поведения).</w:t>
      </w:r>
      <w:proofErr w:type="gramEnd"/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20" w:firstLine="460"/>
      </w:pPr>
      <w:r>
        <w:t>ХОД ЗАНЯТИЙ: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/>
      </w:pPr>
      <w:proofErr w:type="gramStart"/>
      <w:r>
        <w:t>В-ль</w:t>
      </w:r>
      <w:proofErr w:type="gramEnd"/>
      <w:r>
        <w:t xml:space="preserve">: </w:t>
      </w:r>
      <w:r w:rsidR="007E6A5D" w:rsidRPr="007E6A5D">
        <w:t xml:space="preserve">       </w:t>
      </w:r>
      <w:r>
        <w:t>Синее небо; синие тени,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1300" w:firstLine="0"/>
      </w:pPr>
      <w:r>
        <w:t>Синие реки сбросили лед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1300" w:firstLine="0"/>
      </w:pPr>
      <w:r>
        <w:t>Синий подснежник, житель весенний</w:t>
      </w:r>
    </w:p>
    <w:p w:rsidR="0053628C" w:rsidRDefault="007E6A5D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1300" w:firstLine="0"/>
      </w:pPr>
      <w:r>
        <w:t>На сине</w:t>
      </w:r>
      <w:r w:rsidR="00985C0F">
        <w:t>й проталине смело растет.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 w:right="2020" w:firstLine="3080"/>
      </w:pPr>
      <w:r>
        <w:t xml:space="preserve">«Апрель» </w:t>
      </w:r>
      <w:proofErr w:type="spellStart"/>
      <w:r>
        <w:t>Я.</w:t>
      </w:r>
      <w:proofErr w:type="gramStart"/>
      <w:r>
        <w:t>Якунин</w:t>
      </w:r>
      <w:proofErr w:type="spellEnd"/>
      <w:proofErr w:type="gramEnd"/>
      <w:r>
        <w:t xml:space="preserve"> О каком времени года говорится в стихотворении?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 w:right="460" w:firstLine="0"/>
      </w:pPr>
      <w:r>
        <w:t>Правильно, о весне. Пришла к нам долгожданная красавиц</w:t>
      </w:r>
      <w:proofErr w:type="gramStart"/>
      <w:r>
        <w:t>а-</w:t>
      </w:r>
      <w:proofErr w:type="gramEnd"/>
      <w:r>
        <w:t xml:space="preserve"> весна. (Помещает картинку с изображением весеннего пейзажа).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/>
      </w:pPr>
      <w:r>
        <w:t>Кто из вас знает стихи о весне, расскажите.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 w:firstLine="0"/>
      </w:pPr>
      <w:r>
        <w:t>СТИХИ: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/>
      </w:pPr>
      <w:proofErr w:type="gramStart"/>
      <w:r>
        <w:t>В-ль</w:t>
      </w:r>
      <w:proofErr w:type="gramEnd"/>
      <w:r>
        <w:t xml:space="preserve">: </w:t>
      </w:r>
      <w:proofErr w:type="gramStart"/>
      <w:r>
        <w:t>(Выставляет на доску картинки: трактор, птицы, бабочки,</w:t>
      </w:r>
      <w:proofErr w:type="gramEnd"/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 w:right="460" w:firstLine="0"/>
      </w:pPr>
      <w:r>
        <w:t>солнце, поле). Посмотрите внимательно на доску и назовите предметы, изображенные на картинках.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/>
      </w:pPr>
      <w:proofErr w:type="gramStart"/>
      <w:r>
        <w:t>В-ль</w:t>
      </w:r>
      <w:proofErr w:type="gramEnd"/>
      <w:r>
        <w:t>: Что здесь лишнее? Почему?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 w:right="460"/>
      </w:pPr>
      <w:r>
        <w:t>Дети: Трактор. Это не природа, так как он сделан руками человека. Птицы и бабочки - это живая природа, поле и солнце - неживая природа.</w:t>
      </w:r>
    </w:p>
    <w:p w:rsidR="0053628C" w:rsidRDefault="00985C0F">
      <w:pPr>
        <w:pStyle w:val="1"/>
        <w:framePr w:w="9586" w:h="13560" w:hRule="exact" w:wrap="none" w:vAnchor="page" w:hAnchor="page" w:x="1172" w:y="2180"/>
        <w:shd w:val="clear" w:color="auto" w:fill="auto"/>
        <w:spacing w:after="0" w:line="365" w:lineRule="exact"/>
        <w:ind w:left="880" w:right="460"/>
      </w:pPr>
      <w:proofErr w:type="gramStart"/>
      <w:r>
        <w:t>В-ль</w:t>
      </w:r>
      <w:proofErr w:type="gramEnd"/>
      <w:r>
        <w:t>: Если вы, верно, разгадаете загадки, то разгадаете, кто к нам придет, сейчас и о чем мы будем разговаривать. Я буду говорить, какой звук по счету нужно найти в отгадке и записывать его, а потом с теми, кто умеет читать, прочитаем его и узнаем, кто к нам придет.</w:t>
      </w:r>
    </w:p>
    <w:p w:rsidR="0053628C" w:rsidRDefault="00985C0F">
      <w:pPr>
        <w:pStyle w:val="1"/>
        <w:framePr w:w="9586" w:h="13560" w:hRule="exact" w:wrap="none" w:vAnchor="page" w:hAnchor="page" w:x="1172" w:y="2180"/>
        <w:numPr>
          <w:ilvl w:val="0"/>
          <w:numId w:val="1"/>
        </w:numPr>
        <w:shd w:val="clear" w:color="auto" w:fill="auto"/>
        <w:tabs>
          <w:tab w:val="left" w:pos="326"/>
        </w:tabs>
        <w:spacing w:after="0" w:line="365" w:lineRule="exact"/>
        <w:ind w:right="160" w:firstLine="0"/>
        <w:jc w:val="center"/>
      </w:pPr>
      <w:r>
        <w:t>Фырчит, рычит, ветки ломает, пыль поднимает. (Ветер).</w:t>
      </w:r>
    </w:p>
    <w:p w:rsidR="0053628C" w:rsidRDefault="00985C0F">
      <w:pPr>
        <w:pStyle w:val="1"/>
        <w:framePr w:w="9586" w:h="13560" w:hRule="exact" w:wrap="none" w:vAnchor="page" w:hAnchor="page" w:x="1172" w:y="2180"/>
        <w:numPr>
          <w:ilvl w:val="0"/>
          <w:numId w:val="2"/>
        </w:numPr>
        <w:shd w:val="clear" w:color="auto" w:fill="auto"/>
        <w:tabs>
          <w:tab w:val="left" w:pos="7670"/>
        </w:tabs>
        <w:spacing w:after="0" w:line="365" w:lineRule="exact"/>
        <w:ind w:left="7180" w:firstLine="0"/>
      </w:pPr>
      <w:r>
        <w:t>й</w:t>
      </w:r>
      <w:r>
        <w:tab/>
        <w:t>звук «В»</w:t>
      </w:r>
    </w:p>
    <w:p w:rsidR="0053628C" w:rsidRDefault="00985C0F">
      <w:pPr>
        <w:pStyle w:val="1"/>
        <w:framePr w:w="9586" w:h="13560" w:hRule="exact" w:wrap="none" w:vAnchor="page" w:hAnchor="page" w:x="1172" w:y="2180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365" w:lineRule="exact"/>
        <w:ind w:left="880" w:firstLine="0"/>
      </w:pPr>
      <w:proofErr w:type="gramStart"/>
      <w:r>
        <w:t>Синенька шубенка покрыла</w:t>
      </w:r>
      <w:proofErr w:type="gramEnd"/>
      <w:r>
        <w:t xml:space="preserve"> весь мир. (Небо).</w:t>
      </w:r>
    </w:p>
    <w:p w:rsidR="0053628C" w:rsidRDefault="00985C0F">
      <w:pPr>
        <w:pStyle w:val="1"/>
        <w:framePr w:w="9586" w:h="13560" w:hRule="exact" w:wrap="none" w:vAnchor="page" w:hAnchor="page" w:x="1172" w:y="2180"/>
        <w:numPr>
          <w:ilvl w:val="0"/>
          <w:numId w:val="2"/>
        </w:numPr>
        <w:shd w:val="clear" w:color="auto" w:fill="auto"/>
        <w:tabs>
          <w:tab w:val="left" w:pos="7694"/>
        </w:tabs>
        <w:spacing w:after="0" w:line="365" w:lineRule="exact"/>
        <w:ind w:left="7180" w:firstLine="0"/>
      </w:pPr>
      <w:r>
        <w:t>й</w:t>
      </w:r>
      <w:r>
        <w:tab/>
        <w:t>звук «Е»</w:t>
      </w:r>
    </w:p>
    <w:p w:rsidR="0053628C" w:rsidRDefault="0053628C">
      <w:pPr>
        <w:rPr>
          <w:sz w:val="2"/>
          <w:szCs w:val="2"/>
        </w:rPr>
        <w:sectPr w:rsidR="005362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3628C" w:rsidRDefault="00985C0F">
      <w:pPr>
        <w:pStyle w:val="1"/>
        <w:framePr w:w="9600" w:h="13854" w:hRule="exact" w:wrap="none" w:vAnchor="page" w:hAnchor="page" w:x="1167" w:y="1120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365" w:lineRule="exact"/>
        <w:ind w:left="860" w:firstLine="0"/>
      </w:pPr>
      <w:r>
        <w:lastRenderedPageBreak/>
        <w:t>Красная девица по небу ходит. (Солнце).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7140" w:firstLine="0"/>
      </w:pPr>
      <w:r>
        <w:t>1 -й звук «С»</w:t>
      </w:r>
    </w:p>
    <w:p w:rsidR="0053628C" w:rsidRDefault="00985C0F">
      <w:pPr>
        <w:pStyle w:val="1"/>
        <w:framePr w:w="9600" w:h="13854" w:hRule="exact" w:wrap="none" w:vAnchor="page" w:hAnchor="page" w:x="1167" w:y="1120"/>
        <w:numPr>
          <w:ilvl w:val="0"/>
          <w:numId w:val="3"/>
        </w:numPr>
        <w:shd w:val="clear" w:color="auto" w:fill="auto"/>
        <w:tabs>
          <w:tab w:val="left" w:pos="1177"/>
        </w:tabs>
        <w:spacing w:after="0" w:line="365" w:lineRule="exact"/>
        <w:ind w:left="860" w:firstLine="0"/>
      </w:pPr>
      <w:r>
        <w:t xml:space="preserve">Без рук, без </w:t>
      </w:r>
      <w:proofErr w:type="spellStart"/>
      <w:r>
        <w:t>топоренка</w:t>
      </w:r>
      <w:proofErr w:type="spellEnd"/>
      <w:r>
        <w:t xml:space="preserve"> построена избенка. (Гнездо)</w:t>
      </w:r>
    </w:p>
    <w:p w:rsidR="0053628C" w:rsidRDefault="00985C0F">
      <w:pPr>
        <w:pStyle w:val="1"/>
        <w:framePr w:w="9600" w:h="13854" w:hRule="exact" w:wrap="none" w:vAnchor="page" w:hAnchor="page" w:x="1167" w:y="1120"/>
        <w:numPr>
          <w:ilvl w:val="0"/>
          <w:numId w:val="4"/>
        </w:numPr>
        <w:shd w:val="clear" w:color="auto" w:fill="auto"/>
        <w:tabs>
          <w:tab w:val="left" w:pos="7658"/>
        </w:tabs>
        <w:spacing w:after="0" w:line="365" w:lineRule="exact"/>
        <w:ind w:left="7140" w:firstLine="0"/>
      </w:pPr>
      <w:r>
        <w:t>й</w:t>
      </w:r>
      <w:r>
        <w:tab/>
        <w:t>звук «Н»</w:t>
      </w:r>
    </w:p>
    <w:p w:rsidR="0053628C" w:rsidRDefault="00985C0F">
      <w:pPr>
        <w:pStyle w:val="1"/>
        <w:framePr w:w="9600" w:h="13854" w:hRule="exact" w:wrap="none" w:vAnchor="page" w:hAnchor="page" w:x="1167" w:y="1120"/>
        <w:numPr>
          <w:ilvl w:val="0"/>
          <w:numId w:val="3"/>
        </w:numPr>
        <w:shd w:val="clear" w:color="auto" w:fill="auto"/>
        <w:tabs>
          <w:tab w:val="left" w:pos="1167"/>
        </w:tabs>
        <w:spacing w:after="0" w:line="365" w:lineRule="exact"/>
        <w:ind w:left="860" w:firstLine="0"/>
      </w:pPr>
      <w:r>
        <w:t>Под ногами мурава, под названием... (Трава)</w:t>
      </w:r>
    </w:p>
    <w:p w:rsidR="0053628C" w:rsidRDefault="00985C0F">
      <w:pPr>
        <w:pStyle w:val="1"/>
        <w:framePr w:w="9600" w:h="13854" w:hRule="exact" w:wrap="none" w:vAnchor="page" w:hAnchor="page" w:x="1167" w:y="1120"/>
        <w:numPr>
          <w:ilvl w:val="0"/>
          <w:numId w:val="4"/>
        </w:numPr>
        <w:shd w:val="clear" w:color="auto" w:fill="auto"/>
        <w:tabs>
          <w:tab w:val="left" w:pos="7658"/>
        </w:tabs>
        <w:spacing w:after="0" w:line="365" w:lineRule="exact"/>
        <w:ind w:left="7140" w:right="680" w:firstLine="0"/>
      </w:pPr>
      <w:r>
        <w:t>й</w:t>
      </w:r>
      <w:r>
        <w:tab/>
        <w:t>звук «А» ВЕСНА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firstLine="0"/>
      </w:pPr>
      <w:r>
        <w:t>Появляется картинка «Красная девица Весна».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/>
      </w:pPr>
      <w:proofErr w:type="gramStart"/>
      <w:r>
        <w:t>В-ль</w:t>
      </w:r>
      <w:proofErr w:type="gramEnd"/>
      <w:r>
        <w:t>: скажите ей ласковые, добрые слова.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right="300"/>
      </w:pPr>
      <w:r>
        <w:t>Дети: Нежная, молодая, веселая, яркая, теплая, красавица, лучистая, лучезарная...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right="300"/>
      </w:pPr>
      <w:proofErr w:type="gramStart"/>
      <w:r>
        <w:t>В-ль</w:t>
      </w:r>
      <w:proofErr w:type="gramEnd"/>
      <w:r>
        <w:t>: А сейчас подойдите к окну и найдите признаки весны в природе. Назовите их.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/>
      </w:pPr>
      <w:proofErr w:type="gramStart"/>
      <w:r>
        <w:t>В-ль</w:t>
      </w:r>
      <w:proofErr w:type="gramEnd"/>
      <w:r>
        <w:t>: Посмотрите на небо. Какое оно весной?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firstLine="0"/>
      </w:pPr>
      <w:r>
        <w:t>Что можно сказать о солнце?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firstLine="0"/>
      </w:pPr>
      <w:r>
        <w:t>Бывают ли осадки весной? Какие?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firstLine="0"/>
      </w:pPr>
      <w:r>
        <w:t>Стало теплее или холоднее?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right="1340" w:firstLine="0"/>
      </w:pPr>
      <w:r>
        <w:t>Все, что мы сказали, это изменения в живой и неживой природе?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firstLine="0"/>
      </w:pPr>
      <w:r>
        <w:t>А произошли ли изменения в живой природе?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right="1340"/>
        <w:jc w:val="both"/>
      </w:pPr>
      <w:proofErr w:type="gramStart"/>
      <w:r>
        <w:t>В-ль</w:t>
      </w:r>
      <w:proofErr w:type="gramEnd"/>
      <w:r>
        <w:t xml:space="preserve">: Весна-волшебница. И у нее все в руках. Взмахнула она </w:t>
      </w:r>
      <w:proofErr w:type="gramStart"/>
      <w:r>
        <w:t>платочком</w:t>
      </w:r>
      <w:proofErr w:type="gramEnd"/>
      <w:r>
        <w:t xml:space="preserve"> и мы оказались... в нашем городском парке. (Включает грамзапись «Голоса птиц»). Кто это поет и щебечет?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/>
      </w:pPr>
      <w:proofErr w:type="gramStart"/>
      <w:r>
        <w:t>В-ль</w:t>
      </w:r>
      <w:proofErr w:type="gramEnd"/>
      <w:r>
        <w:t>: Как они поют? Почему?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/>
      </w:pPr>
      <w:r>
        <w:t>Дети: Весело, потому что стало тепло.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/>
      </w:pPr>
      <w:proofErr w:type="gramStart"/>
      <w:r>
        <w:t>В-ль</w:t>
      </w:r>
      <w:proofErr w:type="gramEnd"/>
      <w:r>
        <w:t>: А теперь, представьте себе, что мы оказались в поле.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right="680" w:firstLine="0"/>
      </w:pPr>
      <w:r>
        <w:t>(Вывешивает картину «На поле весной»). Каких птиц чаще всего можно увидеть на пашне? (Грачей). Почему?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right="300"/>
      </w:pPr>
      <w:r>
        <w:t>Дети: Грачи прилетают на поле, чтобы найти себе корм. На пашне они находят червей.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right="300"/>
      </w:pPr>
      <w:proofErr w:type="gramStart"/>
      <w:r>
        <w:t>В-ль</w:t>
      </w:r>
      <w:proofErr w:type="gramEnd"/>
      <w:r>
        <w:t>: А где живет скворец? Как называется его дом? И кто его делает?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 w:right="300"/>
      </w:pPr>
      <w:proofErr w:type="gramStart"/>
      <w:r>
        <w:t>В-ль</w:t>
      </w:r>
      <w:proofErr w:type="gramEnd"/>
      <w:r>
        <w:t>: А есть птицы, которые сами себе строят домики? Как называется такой домик?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/>
      </w:pPr>
      <w:proofErr w:type="gramStart"/>
      <w:r>
        <w:t>В-ль</w:t>
      </w:r>
      <w:proofErr w:type="gramEnd"/>
      <w:r>
        <w:t>: Где же строят птицы свои гнезда?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/>
      </w:pPr>
      <w:r>
        <w:t>Дети: на деревьях, на земле, под крышей дома.</w:t>
      </w:r>
    </w:p>
    <w:p w:rsidR="0053628C" w:rsidRDefault="00985C0F">
      <w:pPr>
        <w:pStyle w:val="1"/>
        <w:framePr w:w="9600" w:h="13854" w:hRule="exact" w:wrap="none" w:vAnchor="page" w:hAnchor="page" w:x="1167" w:y="1120"/>
        <w:shd w:val="clear" w:color="auto" w:fill="auto"/>
        <w:spacing w:after="0" w:line="365" w:lineRule="exact"/>
        <w:ind w:left="860"/>
      </w:pPr>
      <w:proofErr w:type="gramStart"/>
      <w:r>
        <w:t>В-ль</w:t>
      </w:r>
      <w:proofErr w:type="gramEnd"/>
      <w:r>
        <w:t xml:space="preserve">: а сейчас </w:t>
      </w:r>
      <w:proofErr w:type="spellStart"/>
      <w:r>
        <w:t>волшебнища</w:t>
      </w:r>
      <w:proofErr w:type="spellEnd"/>
      <w:r>
        <w:t>-весна вас превращает в птиц.</w:t>
      </w:r>
    </w:p>
    <w:p w:rsidR="0053628C" w:rsidRDefault="0053628C">
      <w:pPr>
        <w:rPr>
          <w:sz w:val="2"/>
          <w:szCs w:val="2"/>
        </w:rPr>
        <w:sectPr w:rsidR="005362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firstLine="0"/>
      </w:pPr>
      <w:r>
        <w:rPr>
          <w:rStyle w:val="0pt"/>
        </w:rPr>
        <w:lastRenderedPageBreak/>
        <w:t>ИГРА «ПТИЦЫ В ГНЕЗДАХ»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right="960" w:hanging="920"/>
        <w:jc w:val="both"/>
      </w:pPr>
      <w:proofErr w:type="gramStart"/>
      <w:r>
        <w:rPr>
          <w:rStyle w:val="0pt"/>
        </w:rPr>
        <w:t>В-ль</w:t>
      </w:r>
      <w:proofErr w:type="gramEnd"/>
      <w:r>
        <w:rPr>
          <w:rStyle w:val="0pt"/>
        </w:rPr>
        <w:t>: После того, как птицы построят гнезда, они откладывают яйца и высиживают птенцов. А чем кормят птицы своих птенцов в природе?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hanging="920"/>
        <w:jc w:val="both"/>
      </w:pPr>
      <w:r>
        <w:rPr>
          <w:rStyle w:val="0pt"/>
        </w:rPr>
        <w:t>Дети: Насекомыми.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hanging="920"/>
        <w:jc w:val="both"/>
      </w:pPr>
      <w:proofErr w:type="gramStart"/>
      <w:r>
        <w:rPr>
          <w:rStyle w:val="0pt"/>
        </w:rPr>
        <w:t>В-ль</w:t>
      </w:r>
      <w:proofErr w:type="gramEnd"/>
      <w:r>
        <w:rPr>
          <w:rStyle w:val="0pt"/>
        </w:rPr>
        <w:t>: А каких насекомых вы знаете?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right="320" w:hanging="920"/>
      </w:pPr>
      <w:proofErr w:type="gramStart"/>
      <w:r>
        <w:rPr>
          <w:rStyle w:val="0pt"/>
        </w:rPr>
        <w:t>В-ль</w:t>
      </w:r>
      <w:proofErr w:type="gramEnd"/>
      <w:r>
        <w:rPr>
          <w:rStyle w:val="0pt"/>
        </w:rPr>
        <w:t>: И насекомые, и птицы приносят пользу человеку и природе. Мы должны беречь их, беречь деревья, цветы, траву, все, что нас окружает. А как вы думаете, что, значит, беречь и охранять природу?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right="1340" w:hanging="920"/>
      </w:pPr>
      <w:proofErr w:type="gramStart"/>
      <w:r>
        <w:rPr>
          <w:rStyle w:val="0pt"/>
        </w:rPr>
        <w:t>В-ль</w:t>
      </w:r>
      <w:proofErr w:type="gramEnd"/>
      <w:r>
        <w:rPr>
          <w:rStyle w:val="0pt"/>
        </w:rPr>
        <w:t>: Существуют правила поведения в лесу, парке, на лугу. Давайте, вспомним их. (Дети по знакам-символам рассказывают о правилах поведения в лесу).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hanging="920"/>
        <w:jc w:val="both"/>
      </w:pPr>
      <w:proofErr w:type="gramStart"/>
      <w:r>
        <w:rPr>
          <w:rStyle w:val="0pt"/>
        </w:rPr>
        <w:t>В-ль</w:t>
      </w:r>
      <w:proofErr w:type="gramEnd"/>
      <w:r>
        <w:rPr>
          <w:rStyle w:val="0pt"/>
        </w:rPr>
        <w:t xml:space="preserve">: Дети, а давайте на </w:t>
      </w:r>
      <w:proofErr w:type="spellStart"/>
      <w:r>
        <w:rPr>
          <w:rStyle w:val="0pt"/>
        </w:rPr>
        <w:t>фланелеграфе</w:t>
      </w:r>
      <w:proofErr w:type="spellEnd"/>
      <w:r>
        <w:rPr>
          <w:rStyle w:val="0pt"/>
        </w:rPr>
        <w:t xml:space="preserve"> попробуем составить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right="320" w:firstLine="0"/>
      </w:pPr>
      <w:r>
        <w:rPr>
          <w:rStyle w:val="0pt"/>
        </w:rPr>
        <w:t>картинку о весне. Вот здесь лежат картинки: солнце, деревья, полянка с цветами, бабочки, птицы.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hanging="920"/>
        <w:jc w:val="both"/>
      </w:pPr>
      <w:proofErr w:type="gramStart"/>
      <w:r>
        <w:rPr>
          <w:rStyle w:val="0pt"/>
        </w:rPr>
        <w:t>В-ль</w:t>
      </w:r>
      <w:proofErr w:type="gramEnd"/>
      <w:r>
        <w:rPr>
          <w:rStyle w:val="0pt"/>
        </w:rPr>
        <w:t>: А теперь, весна, веснянку мы расскажем.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1440" w:firstLine="0"/>
      </w:pPr>
      <w:r>
        <w:rPr>
          <w:rStyle w:val="0pt"/>
        </w:rPr>
        <w:t>С теплым ветром, травушка,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1440" w:firstLine="0"/>
      </w:pPr>
      <w:r>
        <w:rPr>
          <w:rStyle w:val="0pt"/>
        </w:rPr>
        <w:t>Подружись,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1440" w:right="4320" w:firstLine="0"/>
      </w:pPr>
      <w:r>
        <w:rPr>
          <w:rStyle w:val="0pt"/>
        </w:rPr>
        <w:t>Золотому солнышку</w:t>
      </w:r>
      <w:proofErr w:type="gramStart"/>
      <w:r>
        <w:rPr>
          <w:rStyle w:val="0pt"/>
        </w:rPr>
        <w:t xml:space="preserve"> П</w:t>
      </w:r>
      <w:proofErr w:type="gramEnd"/>
      <w:r>
        <w:rPr>
          <w:rStyle w:val="0pt"/>
        </w:rPr>
        <w:t>оклонись,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1440" w:right="4320" w:firstLine="0"/>
      </w:pPr>
      <w:r>
        <w:rPr>
          <w:rStyle w:val="0pt"/>
        </w:rPr>
        <w:t>Чтобы цвела яблонька</w:t>
      </w:r>
      <w:proofErr w:type="gramStart"/>
      <w:r>
        <w:rPr>
          <w:rStyle w:val="0pt"/>
        </w:rPr>
        <w:t xml:space="preserve"> Н</w:t>
      </w:r>
      <w:proofErr w:type="gramEnd"/>
      <w:r>
        <w:rPr>
          <w:rStyle w:val="0pt"/>
        </w:rPr>
        <w:t>а горе,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1440" w:right="4320" w:firstLine="0"/>
      </w:pPr>
      <w:r>
        <w:rPr>
          <w:rStyle w:val="0pt"/>
        </w:rPr>
        <w:t>Чтоб гулялось весело Детворе!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120" w:firstLine="0"/>
        <w:jc w:val="center"/>
      </w:pPr>
      <w:proofErr w:type="spellStart"/>
      <w:r>
        <w:rPr>
          <w:rStyle w:val="0pt"/>
        </w:rPr>
        <w:t>В.Лодыжец</w:t>
      </w:r>
      <w:proofErr w:type="spellEnd"/>
      <w:r>
        <w:rPr>
          <w:rStyle w:val="0pt"/>
        </w:rPr>
        <w:t>.</w:t>
      </w:r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hanging="920"/>
        <w:jc w:val="both"/>
      </w:pPr>
      <w:proofErr w:type="gramStart"/>
      <w:r>
        <w:rPr>
          <w:rStyle w:val="0pt"/>
        </w:rPr>
        <w:t>В-ль</w:t>
      </w:r>
      <w:proofErr w:type="gramEnd"/>
      <w:r>
        <w:rPr>
          <w:rStyle w:val="0pt"/>
        </w:rPr>
        <w:t xml:space="preserve">: А теперь каждый в подарок Весне нарисует </w:t>
      </w:r>
      <w:proofErr w:type="gramStart"/>
      <w:r>
        <w:rPr>
          <w:rStyle w:val="0pt"/>
        </w:rPr>
        <w:t>весеннюю</w:t>
      </w:r>
      <w:proofErr w:type="gramEnd"/>
    </w:p>
    <w:p w:rsidR="0053628C" w:rsidRDefault="00985C0F">
      <w:pPr>
        <w:pStyle w:val="1"/>
        <w:framePr w:w="9590" w:h="10220" w:hRule="exact" w:wrap="none" w:vAnchor="page" w:hAnchor="page" w:x="1172" w:y="1105"/>
        <w:shd w:val="clear" w:color="auto" w:fill="auto"/>
        <w:spacing w:after="0" w:line="365" w:lineRule="exact"/>
        <w:ind w:left="920" w:hanging="920"/>
        <w:jc w:val="both"/>
      </w:pPr>
      <w:r>
        <w:rPr>
          <w:rStyle w:val="0pt"/>
        </w:rPr>
        <w:t xml:space="preserve">картинку. (Под музыку «Май» </w:t>
      </w:r>
      <w:proofErr w:type="spellStart"/>
      <w:r>
        <w:rPr>
          <w:rStyle w:val="0pt"/>
        </w:rPr>
        <w:t>П.Чайковского</w:t>
      </w:r>
      <w:proofErr w:type="spellEnd"/>
      <w:r>
        <w:rPr>
          <w:rStyle w:val="0pt"/>
        </w:rPr>
        <w:t xml:space="preserve"> дети рисуют).</w:t>
      </w:r>
    </w:p>
    <w:p w:rsidR="0053628C" w:rsidRDefault="0053628C">
      <w:pPr>
        <w:rPr>
          <w:sz w:val="2"/>
          <w:szCs w:val="2"/>
        </w:rPr>
        <w:sectPr w:rsidR="005362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3628C" w:rsidRDefault="0053628C">
      <w:pPr>
        <w:rPr>
          <w:sz w:val="2"/>
          <w:szCs w:val="2"/>
        </w:rPr>
      </w:pPr>
    </w:p>
    <w:sectPr w:rsidR="0053628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8A" w:rsidRDefault="0076208A">
      <w:r>
        <w:separator/>
      </w:r>
    </w:p>
  </w:endnote>
  <w:endnote w:type="continuationSeparator" w:id="0">
    <w:p w:rsidR="0076208A" w:rsidRDefault="0076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8A" w:rsidRDefault="0076208A"/>
  </w:footnote>
  <w:footnote w:type="continuationSeparator" w:id="0">
    <w:p w:rsidR="0076208A" w:rsidRDefault="007620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138"/>
    <w:multiLevelType w:val="multilevel"/>
    <w:tmpl w:val="8C68E46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B0437"/>
    <w:multiLevelType w:val="multilevel"/>
    <w:tmpl w:val="BE36D2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267587"/>
    <w:multiLevelType w:val="multilevel"/>
    <w:tmpl w:val="0B0041A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893769"/>
    <w:multiLevelType w:val="multilevel"/>
    <w:tmpl w:val="E028F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628C"/>
    <w:rsid w:val="0053628C"/>
    <w:rsid w:val="0076208A"/>
    <w:rsid w:val="007E6A5D"/>
    <w:rsid w:val="00985C0F"/>
    <w:rsid w:val="00C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9"/>
      <w:szCs w:val="29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0" w:lineRule="atLeast"/>
      <w:ind w:hanging="840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3439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2013-12-09T07:42:00Z</dcterms:created>
  <dcterms:modified xsi:type="dcterms:W3CDTF">2013-12-09T07:46:00Z</dcterms:modified>
</cp:coreProperties>
</file>