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02" w:rsidRPr="00A93F02" w:rsidRDefault="00F37D3D" w:rsidP="003326AE">
      <w:pPr>
        <w:spacing w:line="240" w:lineRule="auto"/>
        <w:jc w:val="right"/>
        <w:rPr>
          <w:rFonts w:ascii="Segoe Script" w:hAnsi="Segoe Script" w:cs="Times New Roman"/>
          <w:b/>
          <w:color w:val="002060"/>
          <w:sz w:val="24"/>
          <w:szCs w:val="24"/>
        </w:rPr>
      </w:pPr>
      <w:r w:rsidRPr="00A93F02">
        <w:rPr>
          <w:rFonts w:ascii="Segoe Script" w:hAnsi="Segoe Script" w:cs="Times New Roman"/>
          <w:b/>
          <w:color w:val="002060"/>
          <w:sz w:val="24"/>
          <w:szCs w:val="24"/>
        </w:rPr>
        <w:t>Мастер-класс представляет: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9"/>
        <w:gridCol w:w="2917"/>
      </w:tblGrid>
      <w:tr w:rsidR="00A93F02" w:rsidTr="00A93F02">
        <w:trPr>
          <w:trHeight w:val="1705"/>
        </w:trPr>
        <w:tc>
          <w:tcPr>
            <w:tcW w:w="1991" w:type="dxa"/>
          </w:tcPr>
          <w:p w:rsidR="00A93F02" w:rsidRDefault="00A93F02" w:rsidP="00BF0410">
            <w:r w:rsidRPr="00CB26EC">
              <w:drawing>
                <wp:inline distT="0" distB="0" distL="0" distR="0">
                  <wp:extent cx="872053" cy="1310786"/>
                  <wp:effectExtent l="19050" t="0" r="4247" b="0"/>
                  <wp:docPr id="2" name="Рисунок 5" descr="C:\Users\user\Desktop\я\image (2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я\image (2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00" cy="131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:rsidR="00A93F02" w:rsidRPr="00A93F02" w:rsidRDefault="00A93F02" w:rsidP="00BF0410">
            <w:pPr>
              <w:jc w:val="center"/>
              <w:rPr>
                <w:rFonts w:ascii="Segoe Script" w:hAnsi="Segoe Script" w:cs="Times New Roman"/>
                <w:b/>
                <w:color w:val="002060"/>
                <w:sz w:val="24"/>
                <w:szCs w:val="24"/>
              </w:rPr>
            </w:pPr>
            <w:r w:rsidRPr="00A93F02">
              <w:rPr>
                <w:rFonts w:ascii="Segoe Script" w:hAnsi="Segoe Script" w:cs="Times New Roman"/>
                <w:b/>
                <w:color w:val="FF0000"/>
                <w:sz w:val="28"/>
                <w:szCs w:val="28"/>
              </w:rPr>
              <w:t xml:space="preserve">Воробьева Е.С. </w:t>
            </w:r>
            <w:r w:rsidRPr="00A93F02">
              <w:rPr>
                <w:rFonts w:ascii="Segoe Script" w:hAnsi="Segoe Script" w:cs="Times New Roman"/>
                <w:b/>
                <w:color w:val="FF0000"/>
                <w:sz w:val="28"/>
                <w:szCs w:val="28"/>
              </w:rPr>
              <w:br/>
            </w:r>
            <w:r w:rsidRPr="00A93F02">
              <w:rPr>
                <w:rFonts w:ascii="Segoe Script" w:hAnsi="Segoe Script" w:cs="Times New Roman"/>
                <w:b/>
                <w:color w:val="002060"/>
                <w:sz w:val="24"/>
                <w:szCs w:val="24"/>
              </w:rPr>
              <w:t>воспитатель,</w:t>
            </w:r>
          </w:p>
          <w:p w:rsidR="00A93F02" w:rsidRDefault="00A93F02" w:rsidP="00BF0410">
            <w:pPr>
              <w:jc w:val="center"/>
            </w:pPr>
            <w:r w:rsidRPr="00A93F02">
              <w:rPr>
                <w:rFonts w:ascii="Segoe Script" w:hAnsi="Segoe Script" w:cs="Times New Roman"/>
                <w:b/>
                <w:color w:val="002060"/>
                <w:sz w:val="24"/>
                <w:szCs w:val="24"/>
              </w:rPr>
              <w:t>высшая</w:t>
            </w:r>
            <w:r w:rsidRPr="00A93F02">
              <w:rPr>
                <w:rFonts w:ascii="Segoe Script" w:hAnsi="Segoe Script" w:cs="Times New Roman"/>
                <w:b/>
                <w:color w:val="002060"/>
                <w:sz w:val="24"/>
                <w:szCs w:val="24"/>
              </w:rPr>
              <w:br/>
              <w:t>квалификационная категория</w:t>
            </w:r>
          </w:p>
        </w:tc>
      </w:tr>
    </w:tbl>
    <w:p w:rsidR="00784060" w:rsidRPr="00A93F02" w:rsidRDefault="00A93F02" w:rsidP="00A93F02">
      <w:pPr>
        <w:spacing w:line="240" w:lineRule="auto"/>
        <w:rPr>
          <w:rFonts w:ascii="Segoe Script" w:hAnsi="Segoe Script" w:cs="Times New Roman"/>
          <w:b/>
          <w:color w:val="002060"/>
          <w:sz w:val="24"/>
          <w:szCs w:val="24"/>
        </w:rPr>
      </w:pPr>
      <w:r>
        <w:rPr>
          <w:rFonts w:ascii="Segoe Script" w:hAnsi="Segoe Script" w:cs="Times New Roman"/>
          <w:b/>
          <w:color w:val="002060"/>
          <w:sz w:val="24"/>
          <w:szCs w:val="24"/>
        </w:rPr>
        <w:t xml:space="preserve">    </w:t>
      </w:r>
      <w:r w:rsidR="00784060" w:rsidRPr="00A93F02">
        <w:rPr>
          <w:b/>
          <w:bCs/>
          <w:color w:val="FF0000"/>
          <w:sz w:val="28"/>
          <w:szCs w:val="28"/>
        </w:rPr>
        <w:t>Воображение —</w:t>
      </w:r>
      <w:r w:rsidR="00784060" w:rsidRPr="00F37D3D">
        <w:rPr>
          <w:b/>
          <w:bCs/>
          <w:sz w:val="24"/>
          <w:szCs w:val="24"/>
        </w:rPr>
        <w:t xml:space="preserve"> </w:t>
      </w:r>
      <w:r w:rsidR="00784060" w:rsidRPr="00F37D3D">
        <w:rPr>
          <w:b/>
          <w:bCs/>
          <w:color w:val="7030A0"/>
          <w:sz w:val="24"/>
          <w:szCs w:val="24"/>
        </w:rPr>
        <w:t>это психический процесс, заключающийся в создании новых образов (представлений) путем переработки материала восприятий и представлений, полученных в предшествующем опыте</w:t>
      </w:r>
      <w:r>
        <w:rPr>
          <w:b/>
          <w:bCs/>
          <w:color w:val="7030A0"/>
          <w:sz w:val="24"/>
          <w:szCs w:val="24"/>
        </w:rPr>
        <w:br/>
      </w:r>
      <w:r w:rsidR="00784060" w:rsidRPr="00F37D3D">
        <w:rPr>
          <w:b/>
          <w:bCs/>
          <w:color w:val="7030A0"/>
          <w:sz w:val="24"/>
          <w:szCs w:val="24"/>
        </w:rPr>
        <w:t xml:space="preserve">(М. В. </w:t>
      </w:r>
      <w:proofErr w:type="spellStart"/>
      <w:r w:rsidR="00784060" w:rsidRPr="00F37D3D">
        <w:rPr>
          <w:b/>
          <w:bCs/>
          <w:color w:val="7030A0"/>
          <w:sz w:val="24"/>
          <w:szCs w:val="24"/>
        </w:rPr>
        <w:t>Гамезо</w:t>
      </w:r>
      <w:proofErr w:type="spellEnd"/>
      <w:r w:rsidR="00784060" w:rsidRPr="00F37D3D">
        <w:rPr>
          <w:b/>
          <w:bCs/>
          <w:color w:val="7030A0"/>
          <w:sz w:val="24"/>
          <w:szCs w:val="24"/>
        </w:rPr>
        <w:t xml:space="preserve"> и </w:t>
      </w:r>
      <w:proofErr w:type="spellStart"/>
      <w:r w:rsidR="00784060" w:rsidRPr="00F37D3D">
        <w:rPr>
          <w:b/>
          <w:bCs/>
          <w:color w:val="7030A0"/>
          <w:sz w:val="24"/>
          <w:szCs w:val="24"/>
        </w:rPr>
        <w:t>И</w:t>
      </w:r>
      <w:proofErr w:type="spellEnd"/>
      <w:r w:rsidR="00784060" w:rsidRPr="00F37D3D">
        <w:rPr>
          <w:b/>
          <w:bCs/>
          <w:color w:val="7030A0"/>
          <w:sz w:val="24"/>
          <w:szCs w:val="24"/>
        </w:rPr>
        <w:t xml:space="preserve">. А. </w:t>
      </w:r>
      <w:proofErr w:type="spellStart"/>
      <w:r w:rsidR="00784060" w:rsidRPr="00F37D3D">
        <w:rPr>
          <w:b/>
          <w:bCs/>
          <w:color w:val="7030A0"/>
          <w:sz w:val="24"/>
          <w:szCs w:val="24"/>
        </w:rPr>
        <w:t>Домашенко</w:t>
      </w:r>
      <w:proofErr w:type="spellEnd"/>
      <w:r w:rsidR="00784060" w:rsidRPr="00F37D3D">
        <w:rPr>
          <w:b/>
          <w:bCs/>
          <w:color w:val="7030A0"/>
          <w:sz w:val="24"/>
          <w:szCs w:val="24"/>
        </w:rPr>
        <w:t>).</w:t>
      </w:r>
      <w:r w:rsidR="00784060" w:rsidRPr="00F37D3D">
        <w:rPr>
          <w:color w:val="7030A0"/>
          <w:sz w:val="24"/>
          <w:szCs w:val="24"/>
        </w:rPr>
        <w:t xml:space="preserve"> </w:t>
      </w:r>
    </w:p>
    <w:p w:rsidR="00784060" w:rsidRPr="00F37D3D" w:rsidRDefault="00784060" w:rsidP="00784060">
      <w:pPr>
        <w:jc w:val="both"/>
        <w:rPr>
          <w:color w:val="FF0000"/>
          <w:sz w:val="24"/>
          <w:szCs w:val="24"/>
        </w:rPr>
      </w:pPr>
      <w:r w:rsidRPr="00F37D3D">
        <w:rPr>
          <w:b/>
          <w:bCs/>
          <w:color w:val="FF0000"/>
          <w:sz w:val="24"/>
          <w:szCs w:val="24"/>
        </w:rPr>
        <w:t>Особенности развития воображения в дошкольном возрасте:</w:t>
      </w:r>
    </w:p>
    <w:p w:rsidR="00784060" w:rsidRPr="00F37D3D" w:rsidRDefault="00784060" w:rsidP="00784060">
      <w:pPr>
        <w:pStyle w:val="a3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F37D3D">
        <w:rPr>
          <w:b/>
          <w:bCs/>
          <w:color w:val="002060"/>
          <w:sz w:val="24"/>
          <w:szCs w:val="24"/>
        </w:rPr>
        <w:t>воображение приобретает произвольный характер, предполагая создание замысла, его планирование и реализацию;</w:t>
      </w:r>
    </w:p>
    <w:p w:rsidR="00784060" w:rsidRPr="00F37D3D" w:rsidRDefault="00784060" w:rsidP="00784060">
      <w:pPr>
        <w:pStyle w:val="a3"/>
        <w:numPr>
          <w:ilvl w:val="0"/>
          <w:numId w:val="1"/>
        </w:numPr>
        <w:jc w:val="both"/>
        <w:rPr>
          <w:color w:val="7030A0"/>
          <w:sz w:val="24"/>
          <w:szCs w:val="24"/>
        </w:rPr>
      </w:pPr>
      <w:r w:rsidRPr="00F37D3D">
        <w:rPr>
          <w:b/>
          <w:bCs/>
          <w:color w:val="7030A0"/>
          <w:sz w:val="24"/>
          <w:szCs w:val="24"/>
        </w:rPr>
        <w:t>оно становится особой деятельностью, превращаясь в фантазирование;</w:t>
      </w:r>
    </w:p>
    <w:p w:rsidR="00784060" w:rsidRPr="00F37D3D" w:rsidRDefault="00784060" w:rsidP="00784060">
      <w:pPr>
        <w:pStyle w:val="a3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F37D3D">
        <w:rPr>
          <w:b/>
          <w:bCs/>
          <w:color w:val="002060"/>
          <w:sz w:val="24"/>
          <w:szCs w:val="24"/>
        </w:rPr>
        <w:t>ребёнок осваивает приемы и средства создания образов;</w:t>
      </w:r>
    </w:p>
    <w:p w:rsidR="00784060" w:rsidRPr="00816A01" w:rsidRDefault="00784060" w:rsidP="00784060">
      <w:pPr>
        <w:pStyle w:val="a3"/>
        <w:numPr>
          <w:ilvl w:val="0"/>
          <w:numId w:val="1"/>
        </w:numPr>
        <w:jc w:val="both"/>
        <w:rPr>
          <w:color w:val="7030A0"/>
          <w:sz w:val="24"/>
          <w:szCs w:val="24"/>
        </w:rPr>
      </w:pPr>
      <w:r w:rsidRPr="00F37D3D">
        <w:rPr>
          <w:b/>
          <w:bCs/>
          <w:color w:val="7030A0"/>
          <w:sz w:val="24"/>
          <w:szCs w:val="24"/>
        </w:rPr>
        <w:t>воображение переходит во внутренний план, отпадает необходимость в наглядной опоре для создания образов.</w:t>
      </w:r>
    </w:p>
    <w:p w:rsidR="00784060" w:rsidRPr="00FF2249" w:rsidRDefault="00784060" w:rsidP="00784060">
      <w:pPr>
        <w:shd w:val="clear" w:color="auto" w:fill="FFFFFF"/>
        <w:spacing w:before="73" w:after="73" w:line="15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Игры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развитие воображения.</w:t>
      </w:r>
    </w:p>
    <w:p w:rsidR="00784060" w:rsidRPr="00FF2249" w:rsidRDefault="00784060" w:rsidP="00784060">
      <w:pPr>
        <w:spacing w:before="73" w:after="73" w:line="156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</w:t>
      </w:r>
    </w:p>
    <w:p w:rsidR="00784060" w:rsidRPr="00FF2249" w:rsidRDefault="00784060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784060" w:rsidRPr="00FF2249" w:rsidRDefault="00784060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43853" cy="2050119"/>
            <wp:effectExtent l="19050" t="0" r="8747" b="0"/>
            <wp:docPr id="12" name="Рисунок 1" descr="http://festival.1september.ru/articles/526103/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6103/Image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02" cy="20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60" w:rsidRPr="00FF2249" w:rsidRDefault="00784060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</w:t>
      </w:r>
    </w:p>
    <w:p w:rsidR="00784060" w:rsidRPr="00FF2249" w:rsidRDefault="00784060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Дорисуй линии и фигуры так, чтобы получился волшебный лес со своими обитателями.</w:t>
      </w:r>
    </w:p>
    <w:p w:rsidR="00784060" w:rsidRPr="00FF2249" w:rsidRDefault="00784060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68055" cy="2020999"/>
            <wp:effectExtent l="19050" t="0" r="8345" b="0"/>
            <wp:docPr id="13" name="Рисунок 2" descr="http://festival.1september.ru/articles/526103/Image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6103/Image77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15" cy="20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60" w:rsidRPr="00FF2249" w:rsidRDefault="00784060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</w:t>
      </w:r>
    </w:p>
    <w:p w:rsidR="00784060" w:rsidRPr="00FF2249" w:rsidRDefault="00784060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Подумай, как можно эти фигуры превратить в подарки для твоих друзей. Попробуй дорисовать.</w:t>
      </w:r>
    </w:p>
    <w:p w:rsidR="00784060" w:rsidRPr="00FF2249" w:rsidRDefault="00784060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45725" cy="2426577"/>
            <wp:effectExtent l="19050" t="0" r="6875" b="0"/>
            <wp:docPr id="14" name="Рисунок 3" descr="http://festival.1september.ru/articles/526103/Image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103/Image7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8" cy="243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60" w:rsidRPr="00FF2249" w:rsidRDefault="00784060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</w:t>
      </w:r>
    </w:p>
    <w:p w:rsidR="00784060" w:rsidRPr="00FF2249" w:rsidRDefault="00784060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Посмотри внимательно на каждую кляксу и подумай, на что она похожа. Попробуй дорисовать.</w:t>
      </w:r>
    </w:p>
    <w:p w:rsidR="00784060" w:rsidRPr="00FF2249" w:rsidRDefault="00784060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01441" cy="2326312"/>
            <wp:effectExtent l="19050" t="0" r="8309" b="0"/>
            <wp:docPr id="15" name="Рисунок 4" descr="http://festival.1september.ru/articles/526103/Image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6103/Image77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47" cy="232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A" w:rsidRPr="00FF2249" w:rsidRDefault="00F372DA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</w:t>
      </w:r>
    </w:p>
    <w:p w:rsidR="00F372DA" w:rsidRPr="00FF2249" w:rsidRDefault="00F372DA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Дорисуй эти кружки так, чтобы из них получилась картинка. Можешь несколько кружков объединить в одну картину.</w:t>
      </w:r>
    </w:p>
    <w:p w:rsidR="00F372DA" w:rsidRPr="00FF2249" w:rsidRDefault="00F372DA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0214" cy="1566711"/>
            <wp:effectExtent l="19050" t="0" r="0" b="0"/>
            <wp:docPr id="16" name="Рисунок 5" descr="http://festival.1september.ru/articles/526103/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103/Image7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74" cy="156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A" w:rsidRPr="00FF2249" w:rsidRDefault="00F372DA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</w:t>
      </w:r>
    </w:p>
    <w:p w:rsidR="00F372DA" w:rsidRPr="00FF2249" w:rsidRDefault="00F372DA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Посмотри, как можно, соединяя точки, сделать рисунок. Попробуй нарисовать что-нибудь сам, соединяя точки.</w:t>
      </w:r>
    </w:p>
    <w:p w:rsidR="00F372DA" w:rsidRPr="00FF2249" w:rsidRDefault="00F372DA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70076" cy="751650"/>
            <wp:effectExtent l="19050" t="0" r="0" b="0"/>
            <wp:docPr id="17" name="Рисунок 6" descr="http://festival.1september.ru/articles/526103/Image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6103/Image7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08" cy="7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A" w:rsidRPr="00FF2249" w:rsidRDefault="00F372DA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93598" cy="1840449"/>
            <wp:effectExtent l="19050" t="0" r="6652" b="0"/>
            <wp:docPr id="18" name="Рисунок 7" descr="http://festival.1september.ru/articles/526103/Image7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6103/Image77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79" cy="18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A" w:rsidRPr="00FF2249" w:rsidRDefault="00F372DA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№7</w:t>
      </w:r>
    </w:p>
    <w:p w:rsidR="00F372DA" w:rsidRPr="00FF2249" w:rsidRDefault="00F372DA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картинке узоры остались только у одной бабочки. Придумай узоры для остальных бабочек и раскрась их.</w:t>
      </w:r>
    </w:p>
    <w:p w:rsidR="00F372DA" w:rsidRPr="00FF2249" w:rsidRDefault="00F372DA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5571" cy="1535041"/>
            <wp:effectExtent l="19050" t="0" r="0" b="0"/>
            <wp:docPr id="19" name="Рисунок 8" descr="http://festival.1september.ru/articles/526103/Image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6103/Image77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14" cy="153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A" w:rsidRPr="00FF2249" w:rsidRDefault="00F372DA" w:rsidP="00F372DA">
      <w:pPr>
        <w:spacing w:before="73" w:after="73" w:line="15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</w:t>
      </w:r>
      <w:r w:rsidRPr="00FF22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№8</w:t>
      </w:r>
    </w:p>
    <w:p w:rsidR="00F372DA" w:rsidRPr="00FF2249" w:rsidRDefault="00F372DA" w:rsidP="00F372DA">
      <w:pPr>
        <w:spacing w:after="73" w:line="147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Придумай, что можно нарисовать из этих геометрических фигур. Каждую фигуру можно использовать по нескольку раз и можно менять их размеры. Но другие фигуры использовать нельзя. Например, как показано на картинке.</w:t>
      </w:r>
    </w:p>
    <w:p w:rsidR="00F372DA" w:rsidRDefault="00F372DA" w:rsidP="00F372DA">
      <w:pPr>
        <w:spacing w:after="73" w:line="14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22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32165" cy="1590675"/>
            <wp:effectExtent l="19050" t="0" r="1335" b="0"/>
            <wp:docPr id="20" name="Рисунок 9" descr="http://festival.1september.ru/articles/526103/Image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6103/Image78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67" cy="159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A4" w:rsidRPr="00FF2249" w:rsidRDefault="00640FA4" w:rsidP="00F372DA">
      <w:pPr>
        <w:spacing w:after="73" w:line="147" w:lineRule="atLeast"/>
        <w:jc w:val="center"/>
        <w:rPr>
          <w:rFonts w:ascii="Segoe Script" w:eastAsia="Times New Roman" w:hAnsi="Segoe Script" w:cs="Times New Roman"/>
          <w:b/>
          <w:color w:val="FF0000"/>
          <w:sz w:val="28"/>
          <w:szCs w:val="28"/>
          <w:lang w:eastAsia="ru-RU"/>
        </w:rPr>
      </w:pPr>
      <w:r w:rsidRPr="00640FA4">
        <w:rPr>
          <w:rFonts w:ascii="Segoe Script" w:eastAsia="Times New Roman" w:hAnsi="Segoe Script" w:cs="Times New Roman"/>
          <w:b/>
          <w:color w:val="FF0000"/>
          <w:sz w:val="28"/>
          <w:szCs w:val="28"/>
          <w:lang w:eastAsia="ru-RU"/>
        </w:rPr>
        <w:t>Желаю творческих успехов!</w:t>
      </w:r>
    </w:p>
    <w:p w:rsidR="00F372DA" w:rsidRPr="00640FA4" w:rsidRDefault="00F372DA" w:rsidP="002F0FB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40FA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МБДОУ « Детский сад «Радость»</w:t>
      </w:r>
    </w:p>
    <w:p w:rsidR="00F372DA" w:rsidRDefault="00F372DA" w:rsidP="00F3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2DA" w:rsidRDefault="009C46DD" w:rsidP="00F3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D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85pt;height:105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Игры &#10;на развитие &#10;воображения&quot;"/>
          </v:shape>
        </w:pict>
      </w:r>
    </w:p>
    <w:p w:rsidR="00F37D3D" w:rsidRPr="00F372DA" w:rsidRDefault="00F37D3D" w:rsidP="00F3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2DA" w:rsidRPr="00F37D3D" w:rsidRDefault="00F372DA" w:rsidP="00F372DA">
      <w:pPr>
        <w:jc w:val="center"/>
        <w:rPr>
          <w:b/>
          <w:color w:val="0070C0"/>
          <w:sz w:val="32"/>
          <w:szCs w:val="32"/>
        </w:rPr>
      </w:pPr>
      <w:r w:rsidRPr="00F37D3D">
        <w:rPr>
          <w:b/>
          <w:color w:val="0070C0"/>
          <w:sz w:val="32"/>
          <w:szCs w:val="32"/>
        </w:rPr>
        <w:t xml:space="preserve">Для детей </w:t>
      </w:r>
    </w:p>
    <w:p w:rsidR="005F0A7A" w:rsidRPr="00F37D3D" w:rsidRDefault="00F372DA" w:rsidP="00F372DA">
      <w:pPr>
        <w:jc w:val="center"/>
        <w:rPr>
          <w:b/>
          <w:color w:val="0070C0"/>
          <w:sz w:val="32"/>
          <w:szCs w:val="32"/>
        </w:rPr>
      </w:pPr>
      <w:r w:rsidRPr="00F37D3D">
        <w:rPr>
          <w:b/>
          <w:color w:val="0070C0"/>
          <w:sz w:val="32"/>
          <w:szCs w:val="32"/>
        </w:rPr>
        <w:t>старшего дошкольного возраста</w:t>
      </w:r>
    </w:p>
    <w:p w:rsidR="00F37D3D" w:rsidRDefault="00F37D3D" w:rsidP="00F372DA">
      <w:pPr>
        <w:jc w:val="center"/>
        <w:rPr>
          <w:color w:val="0070C0"/>
          <w:sz w:val="32"/>
          <w:szCs w:val="32"/>
        </w:rPr>
      </w:pPr>
    </w:p>
    <w:p w:rsidR="00F37D3D" w:rsidRPr="008241A4" w:rsidRDefault="00F17E02" w:rsidP="008241A4">
      <w:pPr>
        <w:jc w:val="center"/>
        <w:rPr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29320" cy="1316270"/>
            <wp:effectExtent l="19050" t="0" r="0" b="0"/>
            <wp:docPr id="3" name="Рисунок 3" descr="http://img.gorod.lv/images/news_item/pic/184435/thumb_new/sh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gorod.lv/images/news_item/pic/184435/thumb_new/shutt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00" cy="131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3D" w:rsidRDefault="00F37D3D" w:rsidP="00F17E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41A4" w:rsidRPr="00F17E02" w:rsidRDefault="008241A4" w:rsidP="00F17E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0B79" w:rsidRDefault="00F372DA" w:rsidP="008241A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40FA4">
        <w:rPr>
          <w:rFonts w:ascii="Times New Roman" w:hAnsi="Times New Roman" w:cs="Times New Roman"/>
          <w:b/>
          <w:color w:val="7030A0"/>
          <w:sz w:val="28"/>
          <w:szCs w:val="28"/>
        </w:rPr>
        <w:t>АГО, 2015 год</w:t>
      </w:r>
    </w:p>
    <w:p w:rsidR="00570B79" w:rsidRPr="00640FA4" w:rsidRDefault="00570B79" w:rsidP="00F372D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        </w:t>
      </w:r>
    </w:p>
    <w:sectPr w:rsidR="00570B79" w:rsidRPr="00640FA4" w:rsidSect="0078406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4DA2"/>
    <w:multiLevelType w:val="hybridMultilevel"/>
    <w:tmpl w:val="BB007D6C"/>
    <w:lvl w:ilvl="0" w:tplc="F9CEF9AA">
      <w:numFmt w:val="bullet"/>
      <w:lvlText w:val="·"/>
      <w:lvlJc w:val="left"/>
      <w:pPr>
        <w:ind w:left="1110" w:hanging="75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4C26"/>
    <w:multiLevelType w:val="hybridMultilevel"/>
    <w:tmpl w:val="050031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060"/>
    <w:rsid w:val="001C35E1"/>
    <w:rsid w:val="002A33EF"/>
    <w:rsid w:val="002F0FB9"/>
    <w:rsid w:val="003326AE"/>
    <w:rsid w:val="00570B79"/>
    <w:rsid w:val="005F0A7A"/>
    <w:rsid w:val="00640FA4"/>
    <w:rsid w:val="006E1DA2"/>
    <w:rsid w:val="00784060"/>
    <w:rsid w:val="00816A01"/>
    <w:rsid w:val="008241A4"/>
    <w:rsid w:val="008426CE"/>
    <w:rsid w:val="008F1FE2"/>
    <w:rsid w:val="009B3DCE"/>
    <w:rsid w:val="009C46DD"/>
    <w:rsid w:val="00A93F02"/>
    <w:rsid w:val="00F17E02"/>
    <w:rsid w:val="00F372DA"/>
    <w:rsid w:val="00F3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0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2015-04-15T01:40:00Z</cp:lastPrinted>
  <dcterms:created xsi:type="dcterms:W3CDTF">2015-04-10T11:29:00Z</dcterms:created>
  <dcterms:modified xsi:type="dcterms:W3CDTF">2015-04-15T01:48:00Z</dcterms:modified>
</cp:coreProperties>
</file>