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94" w:rsidRPr="00D51D94" w:rsidRDefault="006B05B7" w:rsidP="00D51D94">
      <w:pPr>
        <w:jc w:val="center"/>
        <w:rPr>
          <w:rFonts w:ascii="Times New Roman" w:hAnsi="Times New Roman" w:cs="Times New Roman"/>
        </w:rPr>
      </w:pPr>
      <w:r w:rsidRPr="00D51D94">
        <w:rPr>
          <w:rFonts w:ascii="Times New Roman" w:hAnsi="Times New Roman" w:cs="Times New Roman"/>
          <w:b/>
          <w:sz w:val="28"/>
          <w:szCs w:val="28"/>
        </w:rPr>
        <w:t>РОДИТЕЛЬСКОЕ СОБРАНИЕ ВО 2-Й МЛАДШЕЙ ГРУППЕ</w:t>
      </w:r>
    </w:p>
    <w:p w:rsidR="00D51D94" w:rsidRPr="00D51D94" w:rsidRDefault="006B05B7" w:rsidP="00D51D94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D94">
        <w:rPr>
          <w:rFonts w:ascii="Times New Roman" w:hAnsi="Times New Roman" w:cs="Times New Roman"/>
          <w:sz w:val="28"/>
          <w:szCs w:val="28"/>
        </w:rPr>
        <w:t>Воспитатель: Архипова О.Г.</w:t>
      </w:r>
    </w:p>
    <w:p w:rsidR="00D51D94" w:rsidRPr="00D51D94" w:rsidRDefault="006B05B7" w:rsidP="00D51D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D94">
        <w:rPr>
          <w:rFonts w:ascii="Times New Roman" w:hAnsi="Times New Roman" w:cs="Times New Roman"/>
          <w:b/>
          <w:sz w:val="28"/>
          <w:szCs w:val="28"/>
        </w:rPr>
        <w:t>«Роль малых фольклорных жанров в воспитании детей».</w:t>
      </w:r>
    </w:p>
    <w:p w:rsidR="00D51D94" w:rsidRPr="00D51D94" w:rsidRDefault="006B05B7" w:rsidP="00D51D94">
      <w:pPr>
        <w:jc w:val="center"/>
        <w:rPr>
          <w:rFonts w:ascii="Times New Roman" w:hAnsi="Times New Roman" w:cs="Times New Roman"/>
        </w:rPr>
      </w:pPr>
      <w:r w:rsidRPr="00D51D94">
        <w:rPr>
          <w:rFonts w:ascii="Times New Roman" w:hAnsi="Times New Roman" w:cs="Times New Roman"/>
          <w:b/>
          <w:sz w:val="28"/>
          <w:szCs w:val="28"/>
        </w:rPr>
        <w:t>Цель:</w:t>
      </w:r>
      <w:r w:rsidRPr="00D51D94">
        <w:rPr>
          <w:rFonts w:ascii="Times New Roman" w:hAnsi="Times New Roman" w:cs="Times New Roman"/>
          <w:sz w:val="28"/>
          <w:szCs w:val="28"/>
        </w:rPr>
        <w:t xml:space="preserve"> Повышение активности родителей к использованию многовекового опыта народа в</w:t>
      </w:r>
      <w:r w:rsidRPr="00D51D94">
        <w:rPr>
          <w:rFonts w:ascii="Times New Roman" w:hAnsi="Times New Roman" w:cs="Times New Roman"/>
        </w:rPr>
        <w:t xml:space="preserve"> </w:t>
      </w:r>
      <w:r w:rsidRPr="00D51D94">
        <w:rPr>
          <w:rFonts w:ascii="Times New Roman" w:hAnsi="Times New Roman" w:cs="Times New Roman"/>
          <w:sz w:val="28"/>
          <w:szCs w:val="28"/>
        </w:rPr>
        <w:t>воспитании собственных детей.</w:t>
      </w:r>
    </w:p>
    <w:p w:rsidR="00D51D94" w:rsidRPr="00D51D94" w:rsidRDefault="006B05B7" w:rsidP="00D51D94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D94">
        <w:rPr>
          <w:rFonts w:ascii="Times New Roman" w:hAnsi="Times New Roman" w:cs="Times New Roman"/>
          <w:sz w:val="28"/>
          <w:szCs w:val="28"/>
        </w:rPr>
        <w:t>«Дружелюбие, уважение к людям разных национальностей не передаются по наследству, в каждом поколении их надо воспитывать вновь и вновь, и чем раньше начинается формирование этих качеств, тем большую устойчивость они приобретут». Э.К.Суслова.</w:t>
      </w:r>
    </w:p>
    <w:p w:rsidR="00D51D94" w:rsidRDefault="006B05B7" w:rsidP="00D51D94">
      <w:pPr>
        <w:jc w:val="both"/>
      </w:pPr>
      <w:r w:rsidRPr="00D51D94">
        <w:rPr>
          <w:rFonts w:ascii="Times New Roman" w:hAnsi="Times New Roman" w:cs="Times New Roman"/>
          <w:sz w:val="28"/>
          <w:szCs w:val="28"/>
        </w:rPr>
        <w:t xml:space="preserve"> Одним из наиболее важных средств эстетического воспитания и формирования активной творческой личности является народное искусство. Народное творчество богато ритмами и повторами, оно несет в себе конкретные образы, краски, доступно и интересно ребенку. Ценность народного искусства определяется еще и тем, что оно воздействует на чувства ребенка благодаря средствам выразительности, и это воздействие носит естественный, ненасильственный характер. В силу этого оно доступно детям с разным уровнем развития, и каждый ребенок получает от этого удовольствие и эмоциональный заряд. В программных занятиях с детьми в детском саду используется устный народный фольклор в разных видах деятельности (</w:t>
      </w:r>
      <w:proofErr w:type="spellStart"/>
      <w:r w:rsidRPr="00D51D9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51D94">
        <w:rPr>
          <w:rFonts w:ascii="Times New Roman" w:hAnsi="Times New Roman" w:cs="Times New Roman"/>
          <w:sz w:val="28"/>
          <w:szCs w:val="28"/>
        </w:rPr>
        <w:t>, загадки, пословицы, поговорки, считалки), которые способствуют развитию у детей памяти, речи, ритмических способностей, коммуникативного общения, повышают активность и интерес к занятиям. Особенностью фольклора является его ярко выраженная региональная принадлежность и историческая конкретность. Фольклор как исторически конкретная форма народной культуры не остается неизменным, а развивается вместе с народом, вбирая в себя все ценное, что существовало ранее, и отображая новые социальные изменения. Поэтому фольклор всегда самобытен и современен. Именно по этой причине он сохранил свою воспитательную функцию и в</w:t>
      </w:r>
      <w:proofErr w:type="gramStart"/>
      <w:r w:rsidRPr="00D51D9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51D94">
        <w:rPr>
          <w:rFonts w:ascii="Times New Roman" w:hAnsi="Times New Roman" w:cs="Times New Roman"/>
          <w:sz w:val="28"/>
          <w:szCs w:val="28"/>
        </w:rPr>
        <w:t xml:space="preserve"> настоящее время может использоваться в учебно-воспитательном процессе, как и во времена наших прабабушек. Фольклор близок детям по содержанию. С его помощью взрослый легко устанавливает с ребенком эмоциональный контакт, эмоциональное общение. Интересное содержание, богатство фантазии, яркие художественные образы привлекают внимание ребенка, доставляют ему радость и в то же время оказывают на него своё воспитательное воздействие. С раннего возраста ребенок откликается на </w:t>
      </w:r>
      <w:proofErr w:type="spellStart"/>
      <w:r w:rsidRPr="00D51D9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51D9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51D94">
        <w:rPr>
          <w:rFonts w:ascii="Times New Roman" w:hAnsi="Times New Roman" w:cs="Times New Roman"/>
          <w:sz w:val="28"/>
          <w:szCs w:val="28"/>
        </w:rPr>
        <w:t>приговорки</w:t>
      </w:r>
      <w:proofErr w:type="gramEnd"/>
      <w:r w:rsidRPr="00D51D94">
        <w:rPr>
          <w:rFonts w:ascii="Times New Roman" w:hAnsi="Times New Roman" w:cs="Times New Roman"/>
          <w:sz w:val="28"/>
          <w:szCs w:val="28"/>
        </w:rPr>
        <w:t xml:space="preserve">, колыбельные, сказки, которые </w:t>
      </w:r>
      <w:r w:rsidRPr="00D51D94">
        <w:rPr>
          <w:rFonts w:ascii="Times New Roman" w:hAnsi="Times New Roman" w:cs="Times New Roman"/>
          <w:sz w:val="28"/>
          <w:szCs w:val="28"/>
        </w:rPr>
        <w:lastRenderedPageBreak/>
        <w:t>погружают его в светлый уютный мир. Под звуки их ласковых напевных слов малыш легче проснётся, даст себя умыть (“Водичка, водичка умой мое личико…”), накормить (“Травка - муравка”). Не всегда приятные для ребёнка моменты ухода за ним под звучание песенок превращаются в тот эмоциональный контакт, в те формы речевого общения, которые так необходимы для его развития. Под звуки их ласковых, напевных слов малыш легче проснется, даст себя умыть: Водичка, водичка, Умой мое личико, Чтобы глазоньки блестели, Чтобы щечки краснели, Чтоб смеялся роток, Чтоб кусался зубок</w:t>
      </w:r>
      <w:proofErr w:type="gramStart"/>
      <w:r w:rsidRPr="00D51D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1D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1D9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51D94">
        <w:rPr>
          <w:rFonts w:ascii="Times New Roman" w:hAnsi="Times New Roman" w:cs="Times New Roman"/>
          <w:sz w:val="28"/>
          <w:szCs w:val="28"/>
        </w:rPr>
        <w:t xml:space="preserve">акормить: Травка-муравка со сна поднялась, Птица-синица за зерно взялась, Зайки – за капусту, Мышки – за корку,3 Детки – за молоко. На втором году жизни расширяется знакомство малыша с художественным материалом. Если прежде ребёнку читали сокращённый текст </w:t>
      </w:r>
      <w:proofErr w:type="spellStart"/>
      <w:r w:rsidRPr="00D51D9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51D94">
        <w:rPr>
          <w:rFonts w:ascii="Times New Roman" w:hAnsi="Times New Roman" w:cs="Times New Roman"/>
          <w:sz w:val="28"/>
          <w:szCs w:val="28"/>
        </w:rPr>
        <w:t xml:space="preserve">, например “Ладушки”, “Сорока”, то в начале второго года жизни, можно продолжить, добавив движения. Игры с движениями рук, пальчиков, хождением проводятся с новыми текстами, например “Пальчик - мальчик”. Наряду с </w:t>
      </w:r>
      <w:proofErr w:type="spellStart"/>
      <w:r w:rsidRPr="00D51D94">
        <w:rPr>
          <w:rFonts w:ascii="Times New Roman" w:hAnsi="Times New Roman" w:cs="Times New Roman"/>
          <w:sz w:val="28"/>
          <w:szCs w:val="28"/>
        </w:rPr>
        <w:t>пестушками</w:t>
      </w:r>
      <w:proofErr w:type="spellEnd"/>
      <w:r w:rsidRPr="00D51D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51D94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D51D94">
        <w:rPr>
          <w:rFonts w:ascii="Times New Roman" w:hAnsi="Times New Roman" w:cs="Times New Roman"/>
          <w:sz w:val="28"/>
          <w:szCs w:val="28"/>
        </w:rPr>
        <w:t xml:space="preserve"> детям читают стихи, несколько более сложного содержания, не связанные с игрой – т.е. движениями самого ребёнка. В них, как правило, присутствует персонаж, с которым развёртывается действие. В одном стихотворении оно очень простое, а в другом - это цепь взаимосвязанных действий персонажа, т.е. сюжет. В прибаутке “Петушок - петушок” - всего один персонаж и очень простое действие. Основная интонация стиха - ласковая, звучание его напевно, мелодично. В конце второго года малышу рассказывают первые в его жизни </w:t>
      </w:r>
      <w:proofErr w:type="gramStart"/>
      <w:r w:rsidRPr="00D51D94">
        <w:rPr>
          <w:rFonts w:ascii="Times New Roman" w:hAnsi="Times New Roman" w:cs="Times New Roman"/>
          <w:sz w:val="28"/>
          <w:szCs w:val="28"/>
        </w:rPr>
        <w:t>сказки: про репку</w:t>
      </w:r>
      <w:proofErr w:type="gramEnd"/>
      <w:r w:rsidRPr="00D51D94">
        <w:rPr>
          <w:rFonts w:ascii="Times New Roman" w:hAnsi="Times New Roman" w:cs="Times New Roman"/>
          <w:sz w:val="28"/>
          <w:szCs w:val="28"/>
        </w:rPr>
        <w:t xml:space="preserve">, про курочку </w:t>
      </w:r>
      <w:proofErr w:type="spellStart"/>
      <w:r w:rsidRPr="00D51D94">
        <w:rPr>
          <w:rFonts w:ascii="Times New Roman" w:hAnsi="Times New Roman" w:cs="Times New Roman"/>
          <w:sz w:val="28"/>
          <w:szCs w:val="28"/>
        </w:rPr>
        <w:t>Рябу</w:t>
      </w:r>
      <w:proofErr w:type="spellEnd"/>
      <w:r w:rsidRPr="00D51D94">
        <w:rPr>
          <w:rFonts w:ascii="Times New Roman" w:hAnsi="Times New Roman" w:cs="Times New Roman"/>
          <w:sz w:val="28"/>
          <w:szCs w:val="28"/>
        </w:rPr>
        <w:t xml:space="preserve">. С литературными произведениями начинается знакомство с чтения взрослым о </w:t>
      </w:r>
      <w:proofErr w:type="gramStart"/>
      <w:r w:rsidRPr="00D51D94">
        <w:rPr>
          <w:rFonts w:ascii="Times New Roman" w:hAnsi="Times New Roman" w:cs="Times New Roman"/>
          <w:sz w:val="28"/>
          <w:szCs w:val="28"/>
        </w:rPr>
        <w:t>самом</w:t>
      </w:r>
      <w:proofErr w:type="gramEnd"/>
      <w:r w:rsidRPr="00D51D94">
        <w:rPr>
          <w:rFonts w:ascii="Times New Roman" w:hAnsi="Times New Roman" w:cs="Times New Roman"/>
          <w:sz w:val="28"/>
          <w:szCs w:val="28"/>
        </w:rPr>
        <w:t xml:space="preserve"> близком и интересном - об игрушках. Взрослый постепенно подводит ребёнка к встрече с детской книгой, где слово, воспринимаемое малышом на слух, совместно с иллюстрацией книги создают художественный образ детской литературы. На третьем году жизни речь ребёнка становится основным средством его общения и с взрослым, и с детьми. Значительно возрастает понимание речи окружающих. В этом возрасте с ребёнком разговаривают не только о том, что он видит, воспринимает в данный момент, но и о том, что было в его опыте прежде, о том, что будет. Расширяются возможности для развития наблюдательности, способности обобщения. Ребёнок воспринимает связный рассказ, понимает содержание инсценировки с развёрнутым сюжетом и сравнительно большим количеством персонажей. Он может сосредоточенно рассматривать картинки, не отвлекаясь, послушать чтение книжки, посмотрев книгу, аккуратно положить её в отведённое место.4</w:t>
      </w:r>
      <w:proofErr w:type="gramStart"/>
      <w:r w:rsidRPr="00D51D9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D51D94">
        <w:rPr>
          <w:rFonts w:ascii="Times New Roman" w:hAnsi="Times New Roman" w:cs="Times New Roman"/>
          <w:sz w:val="28"/>
          <w:szCs w:val="28"/>
        </w:rPr>
        <w:t xml:space="preserve">днако по-прежнему особое место занимают произведения малых форм фольклора. </w:t>
      </w:r>
      <w:r w:rsidRPr="00D51D94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их усложняется за счёт расширения круга персонажей: иногда - это целая система образов; сюжет подчас не так прост, как в стихах ранней поры; содержание более значительно. Ребёнок - один из главных образов поэзии малых форм. “Наша Маша </w:t>
      </w:r>
      <w:proofErr w:type="spellStart"/>
      <w:r w:rsidRPr="00D51D94">
        <w:rPr>
          <w:rFonts w:ascii="Times New Roman" w:hAnsi="Times New Roman" w:cs="Times New Roman"/>
          <w:sz w:val="28"/>
          <w:szCs w:val="28"/>
        </w:rPr>
        <w:t>маленька</w:t>
      </w:r>
      <w:proofErr w:type="spellEnd"/>
      <w:r w:rsidRPr="00D51D94">
        <w:rPr>
          <w:rFonts w:ascii="Times New Roman" w:hAnsi="Times New Roman" w:cs="Times New Roman"/>
          <w:sz w:val="28"/>
          <w:szCs w:val="28"/>
        </w:rPr>
        <w:t xml:space="preserve">” - о ребёнке сказано очень тепло, облик его изображён ярко и красочно. В этом стихотворении отсутствует игровой момент, но ребёнка позабавит сходство ситуации: он тоже в шубке и идёт гулять. Ведь это о нём самом стихотворение! Наша Маша маленькая, На ней шубка аленька Опушка бобровая Маша чернобровая! Гениальный творец языка и величайший педагог - народ создал такие произведения художественного слова, которые ведут ребёнка по всем ступеням его эмоционального и нравственного развития. Младенцем ребёнок учится по ним звукам родного языка, их мелодике, затем овладевает умением понимать их смысл; подростком начинает улавливать точность, выразительность и красоту языка и, наконец, приобщается к народному опыту, народной морали, народной мудрости. Одной из важнейших задач в работе с дошкольниками является знакомство с русским фольклором. Очень важно именно с дошкольного возраста прививать любовь к культурному наследию Родины. В доступной форме давать знания о культуре, быте, музыкальном фольклоре. Обряды, народные песни, танцы, игры способствуют расширению кругозора, развивают музыкальные способности детей, воспитывают любовь к родному краю. Предлагаем вашему вниманию буклеты «Фольклор – помощник в воспитании». В буклете </w:t>
      </w:r>
      <w:proofErr w:type="gramStart"/>
      <w:r w:rsidRPr="00D51D94">
        <w:rPr>
          <w:rFonts w:ascii="Times New Roman" w:hAnsi="Times New Roman" w:cs="Times New Roman"/>
          <w:sz w:val="28"/>
          <w:szCs w:val="28"/>
        </w:rPr>
        <w:t>собраны</w:t>
      </w:r>
      <w:proofErr w:type="gramEnd"/>
      <w:r w:rsidRPr="00D51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D9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51D94">
        <w:rPr>
          <w:rFonts w:ascii="Times New Roman" w:hAnsi="Times New Roman" w:cs="Times New Roman"/>
          <w:sz w:val="28"/>
          <w:szCs w:val="28"/>
        </w:rPr>
        <w:t xml:space="preserve">, которые можно использовать в разных жизненных ситуациях. (Раздаем родителям буклеты). Русские народные сказки, песни, пословицы, </w:t>
      </w:r>
      <w:proofErr w:type="gramStart"/>
      <w:r w:rsidRPr="00D51D94">
        <w:rPr>
          <w:rFonts w:ascii="Times New Roman" w:hAnsi="Times New Roman" w:cs="Times New Roman"/>
          <w:sz w:val="28"/>
          <w:szCs w:val="28"/>
        </w:rPr>
        <w:t>приговорки</w:t>
      </w:r>
      <w:proofErr w:type="gramEnd"/>
      <w:r w:rsidRPr="00D51D94">
        <w:rPr>
          <w:rFonts w:ascii="Times New Roman" w:hAnsi="Times New Roman" w:cs="Times New Roman"/>
          <w:sz w:val="28"/>
          <w:szCs w:val="28"/>
        </w:rPr>
        <w:t xml:space="preserve">, прибаутки - это народная мудрость, свод правил жизни, кладезь яркого богатства языка. Все, что пришло к нам из глубины веков, мы теперь называем народным творчеством. И5 как важно с ранних лет, научить детей постигать культуру своего народа, показать им дорогу в этот сказочный и добрый мир, возродить в детских душах </w:t>
      </w:r>
      <w:proofErr w:type="gramStart"/>
      <w:r w:rsidRPr="00D51D94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D51D94">
        <w:rPr>
          <w:rFonts w:ascii="Times New Roman" w:hAnsi="Times New Roman" w:cs="Times New Roman"/>
          <w:sz w:val="28"/>
          <w:szCs w:val="28"/>
        </w:rPr>
        <w:t xml:space="preserve"> и вечное. Через устное народное творчество у ребенка формируется потребность в художественном слове. Поэтому не случайно, важным моментом в воспитательной работе стало широкое знакомство детей с фольклорным творчеством. Развивается речь, формируются нравственные привычки, обогащаются знания о природе. В последние годы в дошкольных учреждениях заметно активизировалась работа по приобщению дошкольников к культуре русского народа. На занятиях дети знакомятся с произведениями устного народного творчества, музыкальным фольклором, народными играми, принимают участие в народных праздниках. Народная мудрость гласит «Когда я слушаю - узнаю, когда делаю - запоминаю». Таким образом, ребенок должен быть не просто </w:t>
      </w:r>
      <w:r w:rsidRPr="00D51D94">
        <w:rPr>
          <w:rFonts w:ascii="Times New Roman" w:hAnsi="Times New Roman" w:cs="Times New Roman"/>
          <w:sz w:val="28"/>
          <w:szCs w:val="28"/>
        </w:rPr>
        <w:lastRenderedPageBreak/>
        <w:t xml:space="preserve">слушателем, но и активным участником процесса познания. Формы ознакомления с народной культурой могут быть самыми разнообразными. Это занятия познавательного цикла, экскурсии, целевые прогулки, наблюдения, празднования. Но в любом случае необходимо создать особую атмосферу деятельности детей или совместной деятельности детей и взрослых, приближенной </w:t>
      </w:r>
      <w:proofErr w:type="gramStart"/>
      <w:r w:rsidRPr="00D51D9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51D94">
        <w:rPr>
          <w:rFonts w:ascii="Times New Roman" w:hAnsi="Times New Roman" w:cs="Times New Roman"/>
          <w:sz w:val="28"/>
          <w:szCs w:val="28"/>
        </w:rPr>
        <w:t xml:space="preserve"> реальной. По возможности создать среду, в которой ребенок почувствовал себя участником событий, используя при этом разные виды деятельности. Ценность народного творчества в том, что с его помощью взрослый легко устанавливает эмоциональный контакт с ребенком. Народные произведения с их богатой выдумкой, остроумием заражают своим веселым смехом, создают радостные настроения. Абсурдность небывальщин - это средство воспитания «смешного». Народные игры развивают сообразительность, ловкость, смекалку - это еще и маленькие театрализованные представления. Используя в играх присказки, </w:t>
      </w:r>
      <w:proofErr w:type="gramStart"/>
      <w:r w:rsidRPr="00D51D94">
        <w:rPr>
          <w:rFonts w:ascii="Times New Roman" w:hAnsi="Times New Roman" w:cs="Times New Roman"/>
          <w:sz w:val="28"/>
          <w:szCs w:val="28"/>
        </w:rPr>
        <w:t>приговорки</w:t>
      </w:r>
      <w:proofErr w:type="gramEnd"/>
      <w:r w:rsidRPr="00D51D94">
        <w:rPr>
          <w:rFonts w:ascii="Times New Roman" w:hAnsi="Times New Roman" w:cs="Times New Roman"/>
          <w:sz w:val="28"/>
          <w:szCs w:val="28"/>
        </w:rPr>
        <w:t>, считалки, ребенок связывает слово с действием. С играми передается исконная любовь народа к веселью, движениям, удальству</w:t>
      </w:r>
      <w:r>
        <w:t>.</w:t>
      </w:r>
    </w:p>
    <w:p w:rsidR="0032105D" w:rsidRDefault="0032105D" w:rsidP="00D51D94">
      <w:pPr>
        <w:jc w:val="both"/>
      </w:pPr>
    </w:p>
    <w:sectPr w:rsidR="0032105D" w:rsidSect="00321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5B7"/>
    <w:rsid w:val="0032105D"/>
    <w:rsid w:val="004907C6"/>
    <w:rsid w:val="006B05B7"/>
    <w:rsid w:val="00D51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1307</Words>
  <Characters>7452</Characters>
  <Application>Microsoft Office Word</Application>
  <DocSecurity>0</DocSecurity>
  <Lines>62</Lines>
  <Paragraphs>17</Paragraphs>
  <ScaleCrop>false</ScaleCrop>
  <Company>office 2007 rus ent:</Company>
  <LinksUpToDate>false</LinksUpToDate>
  <CharactersWithSpaces>8742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2015-05-18T10:15:00Z</dcterms:created>
  <dcterms:modified xsi:type="dcterms:W3CDTF">2015-05-18T10:22:00Z</dcterms:modified>
</cp:coreProperties>
</file>