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C" w:rsidRDefault="00F221FC" w:rsidP="00F221FC">
      <w:pPr>
        <w:pStyle w:val="2"/>
        <w:jc w:val="center"/>
      </w:pPr>
      <w:r>
        <w:t>Работа с родителями</w:t>
      </w:r>
    </w:p>
    <w:p w:rsidR="00F221FC" w:rsidRDefault="00F221FC" w:rsidP="00F221FC">
      <w:pPr>
        <w:pStyle w:val="a3"/>
      </w:pPr>
    </w:p>
    <w:p w:rsidR="00F221FC" w:rsidRPr="00F221FC" w:rsidRDefault="00F221FC" w:rsidP="00F221F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221FC">
        <w:rPr>
          <w:rFonts w:ascii="Times New Roman" w:hAnsi="Times New Roman" w:cs="Times New Roman"/>
          <w:sz w:val="28"/>
          <w:szCs w:val="28"/>
        </w:rPr>
        <w:t>Консультация для родителей «Целебная сила игры»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Болеть всегда неприятно, особенно детям. Они не любят лечиться, поэтому, как только им становиться легче, они норовят нарушить режим, так как считают, что это скучно и совсем необязательно. 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Более 70% заболеваний у взрослых людей имеют в своей основе психосоматическую реакцию на внешние раздражители, т. к. являются реакцией организма на стрессы и эмоциональные проблемы. Дети же, наоборот, когда чувствуют, что родители проявляют излишнее беспокойство и озабоченность состоянием их здоровья. 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Ученые провели ряд экспериментов и выяснили, что способность сопротивляться болезни выше у тех детей, которые несмотря на свои заболевания, играют и общаются со сверстниками. 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Не стоит забывать и о том, что ребенка, который страдает тем или иным заболеванием, не нужно ограничивать в движении, так как он растет, а значит, интенсивнее начинают развиваться мышцы, находящиеся в динамике. Недостаток движения оказывает негативное влияние не только на опорно-двигательный аппарат, но и на нервную, эндокринную и другие системы организма. В результате снижения двигательной активности могут развиться расстройства центральной нервной системы, пищеварения, нарушения сна, вследствие чего ребенок может стать замкнутым и раздражительным. А это в свою очередь ослабляет организм, снижает иммунитет, что приводит к появлению сопутствующих и хронических заболеваний. 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1FC">
        <w:rPr>
          <w:sz w:val="28"/>
          <w:szCs w:val="28"/>
        </w:rPr>
        <w:t xml:space="preserve">При проведении игротерапии важно помнить, что легкие игры следует чередовать с более сложными, а это позволит разнообразить занятия. Чем чаще будут проводиться лечебные игры, тем большую пользу они принесут. </w:t>
      </w: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21FC" w:rsidRPr="00F221FC" w:rsidRDefault="00F221FC" w:rsidP="00F2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313A" w:rsidRPr="00F221FC" w:rsidRDefault="00B2313A" w:rsidP="00F2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313A" w:rsidRPr="00F221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3A" w:rsidRDefault="00B2313A" w:rsidP="00F221FC">
      <w:pPr>
        <w:spacing w:after="0" w:line="240" w:lineRule="auto"/>
      </w:pPr>
      <w:r>
        <w:separator/>
      </w:r>
    </w:p>
  </w:endnote>
  <w:endnote w:type="continuationSeparator" w:id="1">
    <w:p w:rsidR="00B2313A" w:rsidRDefault="00B2313A" w:rsidP="00F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3A" w:rsidRDefault="00B2313A" w:rsidP="00F221FC">
      <w:pPr>
        <w:spacing w:after="0" w:line="240" w:lineRule="auto"/>
      </w:pPr>
      <w:r>
        <w:separator/>
      </w:r>
    </w:p>
  </w:footnote>
  <w:footnote w:type="continuationSeparator" w:id="1">
    <w:p w:rsidR="00B2313A" w:rsidRDefault="00B2313A" w:rsidP="00F2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FC" w:rsidRPr="00F221FC" w:rsidRDefault="00F221FC" w:rsidP="00F221FC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F221FC">
      <w:rPr>
        <w:rFonts w:ascii="Times New Roman" w:hAnsi="Times New Roman" w:cs="Times New Roman"/>
        <w:sz w:val="20"/>
        <w:szCs w:val="20"/>
      </w:rPr>
      <w:t>Коломийцева Жанна Александровна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FC"/>
    <w:rsid w:val="00B2313A"/>
    <w:rsid w:val="00F2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1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2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1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1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2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1FC"/>
  </w:style>
  <w:style w:type="paragraph" w:styleId="a6">
    <w:name w:val="footer"/>
    <w:basedOn w:val="a"/>
    <w:link w:val="a7"/>
    <w:uiPriority w:val="99"/>
    <w:semiHidden/>
    <w:unhideWhenUsed/>
    <w:rsid w:val="00F2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Детский сад 17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Зубатова НМ</dc:creator>
  <cp:keywords/>
  <dc:description/>
  <cp:lastModifiedBy>Зубатова НМ</cp:lastModifiedBy>
  <cp:revision>2</cp:revision>
  <dcterms:created xsi:type="dcterms:W3CDTF">2014-05-06T11:21:00Z</dcterms:created>
  <dcterms:modified xsi:type="dcterms:W3CDTF">2014-05-06T11:22:00Z</dcterms:modified>
</cp:coreProperties>
</file>