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>
        <w:rPr>
          <w:rFonts w:ascii="Georgia" w:hAnsi="Georgia"/>
          <w:b/>
          <w:bCs/>
          <w:color w:val="333333"/>
          <w:shd w:val="clear" w:color="auto" w:fill="FFFFFF"/>
        </w:rPr>
        <w:t>РАЗВИТИЕ ПОЗНАВАТЕЛЬНОЙ АКТИВНОСТИ ДЕТЕЙ НА ПРОГУЛКАХ ПУТЕМ НАБЛЮДЕНИЙ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С раннего детства необходимо воспитывать в детях любовь к природе. С шелестом листьев, с пением птиц, со звоном ручейка открывает ребенок свой особый образ природы, свой мир. Передо мной встала задача помочь малышам познать окружающую их природу, почувствовать ее красоту – в тот период, когда интерес особенно велик. Дети должны знать, что от всех нас вместе зависит, будут ли завтра рыба в реках, звери в лесу, п</w:t>
      </w:r>
      <w:bookmarkStart w:id="0" w:name="_GoBack"/>
      <w:bookmarkEnd w:id="0"/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тицы в лесах, садах и парках, а на лугах цветы.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Человеку трудно прожить без красоты, не случайно мы хотим, чтобы на площадке детского сада было красиво, чтобы каждый мог любоваться цветами, деревьями.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Помните!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Звери, лес, трава, цветок и птица –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Не всегда умеют защититься,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Если будут уничтожены они,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На планете мы останемся одни.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 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Наблюдения – это важнейший источник знаний о природе. Наблюдения развивают в детях важное умение – смотреть, видеть, делать выводы. Детям интересно говорить о том, что они понимают, о чем могут рассуждать, раздумывать? Конечно, на прогулках дети чувствуют себя раскованно, свободно. Прогулки позволяют мне не только учить детей набираться знаний в природе, но и воспитывать их. Идя на прогулку, стремлюсь к тому, чтобы она преследовала определенную цель с учетом ярких образов. А яркость и образность стараюсь подчинить содержанию беседы. Важно, чтобы дети не только умели слушать, но и слышать речь воспитателя. Вопросы должны будить мысль ребенка, заставлять его самого приходить к определенным выводам, поэтому их ставлю точно и четко, без лишних слов. Ответы детей не должны сводиться к словам «да» или «нет». Не требую от детей немедленного ответа на вопрос, надо дать детям подумать.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>Вопросы следует ставить в определенной последовательности, один вопрос должен быть продолжением предыдущего, как бы вытекающим из него. Конечно, при составлении вопросов обязательно учитываю общее развитие детей и конкретные знания.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proofErr w:type="gramStart"/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Ранней осеню в теплый солнечный день обращала внимание детей на золотисто-желтую листву кустарников, багрянец клена, а с приходом холодных дней подчеркиваю, что деревья стоят потускневшие, усталые и выглядят они голыми и беззащитными.</w:t>
      </w:r>
      <w:proofErr w:type="gramEnd"/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Спрашиваю у детей: «Как вы думаете, почему это происходит?» Ребята делают самые разнообразные предположения, вкладывая в них те знания, которые у них есть. Затем предложила детям послушать сказку </w:t>
      </w:r>
      <w:proofErr w:type="spellStart"/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Ю.Дмитриева</w:t>
      </w:r>
      <w:proofErr w:type="spellEnd"/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«</w:t>
      </w:r>
      <w:proofErr w:type="gramStart"/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Зеленое</w:t>
      </w:r>
      <w:proofErr w:type="gramEnd"/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и желтое». Разобрав сказку в доступной форме, дети получили сведения об изменении окраски листьев осенью.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Повышению познавательной активности детей на прогулках служат дидактические игры: «Узнай дерево по листу», «Что изменилось в природе?» и другие.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Часто спрашиваю: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-Чем сегодняшний день не похож </w:t>
      </w:r>
      <w:proofErr w:type="gramStart"/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на</w:t>
      </w:r>
      <w:proofErr w:type="gramEnd"/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вчерашний?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-Что интересного увидели в природе, когда шли в  детский сад?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Вот о чем рассказали дети: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«Когда мы с мамой шли в детский сад, т я заметил кустарники, которые были покрыты мокрым снегом. Им было тяжело над ним. И они выглядели так, словно стоят старушки в широких юбках, склонив и опустив руки вниз.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Ваня А.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«Я слышала, как голые деревья жалобно стонали от холодного ветра.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Света О.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Я видел, что в кормушке гостили воробьи и весело чирикали. Я спросил у мамы: «Почему им весело?» Мама ответила, что сыты.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Тема Б.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>Каждый ребенок поделился своими наблюдениями и был отмечен только похвалой.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Постоянно довожу до сознания детей, что птицами надо не только любоваться, но и </w:t>
      </w:r>
      <w:proofErr w:type="gramStart"/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помогать им выжить</w:t>
      </w:r>
      <w:proofErr w:type="gramEnd"/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, перенести трудное для них время – осенние, зимние холода. Дети пришли к выводу, что птицы улетают на юг не из-за холодов, а из-за отсутствия корма. К концу лета в воздухе становится мало насекомых. Стрижам, ласточкам, журавлям становится голодно, поэтому они первыми улетают.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Ушло тепло с полей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И стаю журавлей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Ведет вожак в заморский край зеленый.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Летит печально клин,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И весел лишь один,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Один какой-то журавленок несмышленый.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 беседе с детьми выяснили значение слов (клин, вожак, несмышленый). Журавли летят клином, что есть у стаи вожак. Медленно, медленно плывут они над землей, держась так высоко, что звуки журавлиных голосов доносятся неясным хором. Это была осенняя песнь, которую улетающие журавли оставили людям.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Конечно, грустно, что птицы улетают, но они обязательно вернуться к нам.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Остаются те птицы, которые могут прокормиться, однако и им надо помочь.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Читаю стихотворение </w:t>
      </w:r>
      <w:proofErr w:type="spellStart"/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А.Яшина</w:t>
      </w:r>
      <w:proofErr w:type="spellEnd"/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 «Прокормите птиц зимой»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Прокормите птиц зимой,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Чтоб со всех концов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 вам слетелись, как домой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Стайки на крыльцо.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>Не богаты их корма,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Горсть ода нужна.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Горсть одна – и не страшна.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Будет им зима.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Дети сами обратили внимание, что с приходом холодов оживление в птичьих столовых.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Обращаю внимание детей на правила подкормки птиц!</w:t>
      </w:r>
    </w:p>
    <w:p w:rsidR="00D0122A" w:rsidRPr="00D0122A" w:rsidRDefault="00D0122A" w:rsidP="00D0122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Во время подкорми птиц не сорить: не оставлять газеты, бумажные и полиэтиленовые пакеты.</w:t>
      </w:r>
    </w:p>
    <w:p w:rsidR="00D0122A" w:rsidRPr="00D0122A" w:rsidRDefault="00D0122A" w:rsidP="00D0122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Кормушки для птиц должны быть скромными.</w:t>
      </w:r>
    </w:p>
    <w:p w:rsidR="00D0122A" w:rsidRPr="00D0122A" w:rsidRDefault="00D0122A" w:rsidP="00D0122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Корма в кормушках должно быть немного и только нужного птицам: семена, крошки хлеба, кусочки несоленого сала.</w:t>
      </w:r>
    </w:p>
    <w:p w:rsidR="00D0122A" w:rsidRPr="00D0122A" w:rsidRDefault="00D0122A" w:rsidP="00D0122A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Кормить птиц нежно регулярно.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Прошу детей подумать: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-Какие еще правила поведения у птичьей кормушки вы можете добавить?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Предлагаю детям подумать и отгадать, о каких птицах загадки?</w:t>
      </w:r>
    </w:p>
    <w:p w:rsidR="00D0122A" w:rsidRPr="00D0122A" w:rsidRDefault="00D0122A" w:rsidP="00D0122A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Кто присел на толстый сук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И стучит: «Тук-тук, тук-тук!»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(Дятел)</w:t>
      </w:r>
    </w:p>
    <w:p w:rsidR="00D0122A" w:rsidRPr="00D0122A" w:rsidRDefault="00D0122A" w:rsidP="00D0122A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Кто летает, кто стрекочет –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Рассказать нам новость хочет?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(Сорока)</w:t>
      </w:r>
    </w:p>
    <w:p w:rsidR="00D0122A" w:rsidRPr="00D0122A" w:rsidRDefault="00D0122A" w:rsidP="00D0122A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Грудка ярче, чем заря,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У кого?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(У снегиря)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lastRenderedPageBreak/>
        <w:t>4. Собирает крошки,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А потом на ветку </w:t>
      </w:r>
      <w:proofErr w:type="gramStart"/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прыг</w:t>
      </w:r>
      <w:proofErr w:type="gramEnd"/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И чирикнет: «Чик-чирик!»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(Воробей)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5. Я по дереву стучу,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Червяков добыть хочу.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(Дятел)</w:t>
      </w:r>
    </w:p>
    <w:p w:rsidR="00D0122A" w:rsidRPr="00D0122A" w:rsidRDefault="00D0122A" w:rsidP="00D0122A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За окном повешу ей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Я кусочек сала,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Чтоб теплей и веселей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Бедной птице стало.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right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(Синица)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Угадайте, какая птица произносит такие звуки: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- </w:t>
      </w:r>
      <w:proofErr w:type="gramStart"/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Как-кар</w:t>
      </w:r>
      <w:proofErr w:type="gramEnd"/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! (Ворона)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- Чик-чирик, </w:t>
      </w:r>
      <w:proofErr w:type="spellStart"/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чив-чив</w:t>
      </w:r>
      <w:proofErr w:type="spellEnd"/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! (Воробей)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 Ча-ча-ча! (Сорока)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 Курлы-курлы! (Журавль)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- Синь-синь-синь! (Синица)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 xml:space="preserve">- </w:t>
      </w:r>
      <w:proofErr w:type="spellStart"/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Рюм-рюм-рюм</w:t>
      </w:r>
      <w:proofErr w:type="spellEnd"/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! (Снегирь)</w:t>
      </w:r>
    </w:p>
    <w:p w:rsidR="00D0122A" w:rsidRPr="00D0122A" w:rsidRDefault="00D0122A" w:rsidP="00D0122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D0122A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Таким образом, каждая прогулка, по-моему, должна удовлетворять потребности детей не только в движении, но и в познании живой природы, которая окружает нас и зависит только от нас.</w:t>
      </w:r>
    </w:p>
    <w:p w:rsidR="004E3EA4" w:rsidRDefault="004E3EA4"/>
    <w:sectPr w:rsidR="004E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340D"/>
    <w:multiLevelType w:val="multilevel"/>
    <w:tmpl w:val="0866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30055"/>
    <w:multiLevelType w:val="multilevel"/>
    <w:tmpl w:val="D97AB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463EE"/>
    <w:multiLevelType w:val="multilevel"/>
    <w:tmpl w:val="C450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64E78"/>
    <w:multiLevelType w:val="multilevel"/>
    <w:tmpl w:val="4F1E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7D79BC"/>
    <w:multiLevelType w:val="multilevel"/>
    <w:tmpl w:val="0378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A7"/>
    <w:rsid w:val="003029A7"/>
    <w:rsid w:val="004E3EA4"/>
    <w:rsid w:val="00D0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2015-05-18T03:03:00Z</dcterms:created>
  <dcterms:modified xsi:type="dcterms:W3CDTF">2015-05-18T03:04:00Z</dcterms:modified>
</cp:coreProperties>
</file>