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4D" w:rsidRPr="0004074D" w:rsidRDefault="0004074D" w:rsidP="0004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4D">
        <w:rPr>
          <w:rFonts w:ascii="Times New Roman" w:hAnsi="Times New Roman" w:cs="Times New Roman"/>
          <w:b/>
          <w:sz w:val="28"/>
          <w:szCs w:val="28"/>
        </w:rPr>
        <w:t>Интонационные упражнения на изменение силы и высоты голоса, темпа и ритма речи.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Бесспорным является утверждение, что речь грамотного человека должна отличаться чёткостью дикции, интонационной и орфоэпической правильностью, логической ясностью, эмоционально-образной выразительностью. Именно поэтому обучение дошкольника интонационной выразительности является необходимым компонентом процесса формирования у ребёнка речи при логопедическом воздействии.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Фонетическая сторона речи представляет собой тесное взаимодействие звукопроизношения и просодики, нарушение целого ряда просодических элементов речи имеет место и у детей, имеющих нарушения в произношении отдельных звуков, и у детей, имеющих фонетико-фонематическое недоразвитие речи, и в случаях общего недоразвития речи.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Использование интонационных навыков в дошкольном возрасте, является важной предпосылкой для успешного овладения письменной речью, её грамматическими структурами. Поэтому весьма важную роль в процессе общения играет умение внешне выражать свои эмоции. Жест, выразительные движения дают дополнительную возможность ярче и образнее донести наши мысли и чувства. Наблюдая за детьми с речевыми нарушениями, сделала вывод о том, что при скованном поведении в результате осознания своего дефекта большую часть сведений 55 – 75% они получают через невербальные каналы восприятия. Работая с такими детьми, понимаю, насколько важно научить их сочетать дар речи с даром говорить без слов, пользуясь им как для передачи собственных сообщений, так и для безошибочного понимания окружающих не в ущерб устной речи, а в помощь ей, потому что мимика, жесты, пантомимика – наши первые помощники в общении.  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Осознанное включение родителей в совместный с учителем–логопедом коррекционный процесс  позволяет значительно повысить эффективность работы. Создание единого пространства речевого развития ребенка невозможно, если усилия учителя - логопеда и родителей будут осуществляться независимо друг от друга и обе стороны останутся в неведении относительно своих планов и намерений. Взаимодействие с родителями провожу в традиционной и нетрадиционной формах (круглые столы, открытые занятия, индивидуальное подгрупповое консультирование, родительские собрания, мастер – классы, семинары - практикумы). Работа по коррекции системного </w:t>
      </w:r>
      <w:r w:rsidRPr="0004074D">
        <w:rPr>
          <w:rFonts w:ascii="Times New Roman" w:hAnsi="Times New Roman" w:cs="Times New Roman"/>
          <w:sz w:val="28"/>
          <w:szCs w:val="28"/>
        </w:rPr>
        <w:lastRenderedPageBreak/>
        <w:t xml:space="preserve">речевого недоразвития не ограничивается стенами логопедического кабинета. Успешное преодоление речевого дефекта возможно только при условии индивидуального подхода к личности каждого ребенка в целом и тесной взаимосвязи и преемственности в работе всего 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- педагогического коллектива (учителя-логопеда, невропатолога, воспитателей, музыкального руководителя, медицинского блока детского сада, психолога) и единства требований, предъявляемых к детям.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1.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Еле-еле, еле-еле завертелись карусели, а потом, потом, потом все бегом, бегом, бегом,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Все быстрей, быстрей, бегом, карусель кругом, кругом! 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Тише, тише, не спешите. Карусель остановите, раз </w:t>
      </w:r>
      <w:proofErr w:type="gramStart"/>
      <w:r w:rsidRPr="0004074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4074D">
        <w:rPr>
          <w:rFonts w:ascii="Times New Roman" w:hAnsi="Times New Roman" w:cs="Times New Roman"/>
          <w:sz w:val="28"/>
          <w:szCs w:val="28"/>
        </w:rPr>
        <w:t xml:space="preserve">ва, раз –два – вот и кончилась игра. 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2.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Капля – раз, капля – два, очень медленно </w:t>
      </w:r>
      <w:proofErr w:type="gramStart"/>
      <w:r w:rsidRPr="0004074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4074D">
        <w:rPr>
          <w:rFonts w:ascii="Times New Roman" w:hAnsi="Times New Roman" w:cs="Times New Roman"/>
          <w:sz w:val="28"/>
          <w:szCs w:val="28"/>
        </w:rPr>
        <w:t>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А потом, потом, потом – все бегом, бегом, бегом.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Мы зонты свои раскрыли – от дождя себя укрыли.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3.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Тихо, тихо, Зоя спит. Рядом злой комар летит.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Зою может покусать, и не даст он ей поспать.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Мы прогоним комара, улетай-ка  со двора.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Злой комар летит и сердито он звенит: 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>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4.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Я пошел играть в футбол и забил в ворота гол.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Все кричат: «Ура, ура», очень славная игра.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 xml:space="preserve">Упражнение 5. 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что делать после дождика?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lastRenderedPageBreak/>
        <w:t>- По лужицам скакать!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Что делать после дождика?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Кораблики пускать!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Что делать после дождика?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На радуге кататься!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Что делать после дождика?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Смеяться, улыбаться!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6.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Был сапожник?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Был.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Шил сапожки?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Шил.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Для кого сапожки?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Для любимой крошки!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7.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Была тишина, тишина, тишина.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Вдруг грохотом грома сменилась она!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И вот уже дождик тихонько – ты слышишь?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Закапал, закапал, закапал по крыше.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 xml:space="preserve">Упражнение 8. 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Бабка охает и стонет: «Ой! Белье мое утонет.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Ой! попала я в беду! Ой! Спасите, пропаду!»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9.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«Доктор, доктор, как нам быть? Уши мыть или не мыть?»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Отвечает доктор гневно: «Уши мыть вам ежедневно!»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lastRenderedPageBreak/>
        <w:t>Если уши мыли вы, если уши мыли мы, если уши вымыл ты,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74D">
        <w:rPr>
          <w:rFonts w:ascii="Times New Roman" w:hAnsi="Times New Roman" w:cs="Times New Roman"/>
          <w:sz w:val="28"/>
          <w:szCs w:val="28"/>
        </w:rPr>
        <w:t>Значит уши вымыты</w:t>
      </w:r>
      <w:proofErr w:type="gramEnd"/>
      <w:r w:rsidRPr="0004074D">
        <w:rPr>
          <w:rFonts w:ascii="Times New Roman" w:hAnsi="Times New Roman" w:cs="Times New Roman"/>
          <w:sz w:val="28"/>
          <w:szCs w:val="28"/>
        </w:rPr>
        <w:t>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10.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Маленький бычок, желтенький бочок.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Ножками ступает, головой качает.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Где же стадо? 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Мууу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Мууу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>! Очень скучно одному.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11.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Кума, ты к нам?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К вам, к вам.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-К воде скачу, ловить хочу.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А кого, кого кума?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Реке, карпа и сома.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-Как поймаешь, дашь ли нам?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Как не дать, конечно, дам!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12.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Муха села мне на палец и спросила: « Вы проспались?»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Пальцем муху я ловлю, засыпаю, сплю…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Вдруг все громче голоса: «Ой, оса, летит оса!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Вон у Славы на носу. Ой! Лови скорей осу!»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13.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Муха в гости собиралась, ехать очень далеко.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Умывалась, одевалась, перед зеркалом металась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И – попала в молоко.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Ты куда попала, муха?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В молоко, в молоко.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lastRenderedPageBreak/>
        <w:t>- Тяжело  тебе старуха?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Нелегко, нелегко.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Ты бы вылезла немножко.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Не могу, не могу.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Я тебе столовой ложкой помогу, помогу.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Лучше ты меня бедняжку пожалей, пожалей,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Молоко в другую чашку перелей, перелей.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14.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Раз, два – в  варежке дыра.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Три, четыре – что же делать Ире?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Пять, шесть – иголка есть.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Семь, восемь – бабушку попросим.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Девять, десять – кончена игра.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Делать все самой пора.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 xml:space="preserve">Упражнение 15. 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4D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– ты куда?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4D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– на базар.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4D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– ты зачем?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4D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– за овсом.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4D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– ты кому?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4D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– я коню.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4D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– ты </w:t>
      </w:r>
      <w:proofErr w:type="gramStart"/>
      <w:r w:rsidRPr="0004074D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04074D">
        <w:rPr>
          <w:rFonts w:ascii="Times New Roman" w:hAnsi="Times New Roman" w:cs="Times New Roman"/>
          <w:sz w:val="28"/>
          <w:szCs w:val="28"/>
        </w:rPr>
        <w:t>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4D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 – вороному.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16.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Эхо, я тебя зову!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04074D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04074D">
        <w:rPr>
          <w:rFonts w:ascii="Times New Roman" w:hAnsi="Times New Roman" w:cs="Times New Roman"/>
          <w:sz w:val="28"/>
          <w:szCs w:val="28"/>
        </w:rPr>
        <w:t>, А-у!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Ты уже поело?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- Е  </w:t>
      </w:r>
      <w:proofErr w:type="gramStart"/>
      <w:r w:rsidRPr="000407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407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>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Хочешь булочку мою?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Чью? Чью?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Я тебе конфетку дам!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>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Эхо, ближе подойди!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Ты иди! Ты иди!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А вдруг там болото?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То-то,  То-то!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Ладно, я потом приду!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Жду! Жду!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17.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Где ты, ласточка, бывала?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- Что ты, ласточка, </w:t>
      </w:r>
      <w:proofErr w:type="spellStart"/>
      <w:r w:rsidRPr="0004074D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04074D">
        <w:rPr>
          <w:rFonts w:ascii="Times New Roman" w:hAnsi="Times New Roman" w:cs="Times New Roman"/>
          <w:sz w:val="28"/>
          <w:szCs w:val="28"/>
        </w:rPr>
        <w:t>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- Я летала на речушку, 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Там я видела лягушку.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4D">
        <w:rPr>
          <w:rFonts w:ascii="Times New Roman" w:hAnsi="Times New Roman" w:cs="Times New Roman"/>
          <w:i/>
          <w:sz w:val="28"/>
          <w:szCs w:val="28"/>
        </w:rPr>
        <w:t>Упражнение 18.</w:t>
      </w:r>
      <w:r w:rsidRPr="0004074D">
        <w:rPr>
          <w:rFonts w:ascii="Times New Roman" w:hAnsi="Times New Roman" w:cs="Times New Roman"/>
          <w:i/>
          <w:sz w:val="28"/>
          <w:szCs w:val="28"/>
        </w:rPr>
        <w:tab/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- Мама, мама, посмотри!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Я пускаю пузыри!</w:t>
      </w:r>
      <w:bookmarkStart w:id="0" w:name="_GoBack"/>
      <w:bookmarkEnd w:id="0"/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 xml:space="preserve">Желтый, красный, голубой. 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В каждом я и ты со мной.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Посмотри-ка, посмотри! –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Просит маму Галка.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lastRenderedPageBreak/>
        <w:t>- Ой! А где же пузыри?</w:t>
      </w:r>
    </w:p>
    <w:p w:rsidR="0004074D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Лопнули. Как жалко.</w:t>
      </w:r>
    </w:p>
    <w:p w:rsidR="008B3B83" w:rsidRPr="0004074D" w:rsidRDefault="0004074D" w:rsidP="0004074D">
      <w:pPr>
        <w:jc w:val="both"/>
        <w:rPr>
          <w:rFonts w:ascii="Times New Roman" w:hAnsi="Times New Roman" w:cs="Times New Roman"/>
          <w:sz w:val="28"/>
          <w:szCs w:val="28"/>
        </w:rPr>
      </w:pPr>
      <w:r w:rsidRPr="0004074D">
        <w:rPr>
          <w:rFonts w:ascii="Times New Roman" w:hAnsi="Times New Roman" w:cs="Times New Roman"/>
          <w:sz w:val="28"/>
          <w:szCs w:val="28"/>
        </w:rPr>
        <w:t> </w:t>
      </w:r>
    </w:p>
    <w:sectPr w:rsidR="008B3B83" w:rsidRPr="0004074D" w:rsidSect="000407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F9"/>
    <w:rsid w:val="0004074D"/>
    <w:rsid w:val="00604EF9"/>
    <w:rsid w:val="008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906</Words>
  <Characters>5167</Characters>
  <Application>Microsoft Office Word</Application>
  <DocSecurity>0</DocSecurity>
  <Lines>43</Lines>
  <Paragraphs>12</Paragraphs>
  <ScaleCrop>false</ScaleCrop>
  <Company>Krokoz™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2012-06-23T14:39:00Z</dcterms:created>
  <dcterms:modified xsi:type="dcterms:W3CDTF">2012-06-23T14:41:00Z</dcterms:modified>
</cp:coreProperties>
</file>