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E4" w:rsidRPr="00A33C0F" w:rsidRDefault="00AC4C9E" w:rsidP="004809A1">
      <w:pPr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33C0F">
        <w:rPr>
          <w:rFonts w:ascii="Times New Roman" w:hAnsi="Times New Roman" w:cs="Times New Roman"/>
          <w:b/>
          <w:i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6925" cy="3914775"/>
            <wp:effectExtent l="19050" t="0" r="9525" b="0"/>
            <wp:wrapSquare wrapText="bothSides"/>
            <wp:docPr id="10" name="Рисунок 6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50FD">
        <w:rPr>
          <w:rFonts w:ascii="Times New Roman" w:hAnsi="Times New Roman" w:cs="Times New Roman"/>
          <w:b/>
          <w:i/>
          <w:noProof/>
          <w:color w:val="FF0000"/>
          <w:sz w:val="72"/>
          <w:szCs w:val="72"/>
          <w:lang w:eastAsia="ru-RU"/>
        </w:rPr>
        <w:t>Правила безопасного поведения на дороге и на транспорте</w:t>
      </w:r>
    </w:p>
    <w:p w:rsidR="00AA69E4" w:rsidRPr="00A33C0F" w:rsidRDefault="00622F97" w:rsidP="00AC4C9E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A33C0F">
        <w:rPr>
          <w:rFonts w:ascii="Times New Roman" w:hAnsi="Times New Roman" w:cs="Times New Roman"/>
          <w:b/>
          <w:color w:val="00B050"/>
          <w:sz w:val="56"/>
          <w:szCs w:val="56"/>
        </w:rPr>
        <w:t>Р</w:t>
      </w:r>
      <w:r w:rsidR="004809A1" w:rsidRPr="00A33C0F">
        <w:rPr>
          <w:rFonts w:ascii="Times New Roman" w:hAnsi="Times New Roman" w:cs="Times New Roman"/>
          <w:b/>
          <w:color w:val="00B050"/>
          <w:sz w:val="56"/>
          <w:szCs w:val="56"/>
        </w:rPr>
        <w:t>екомендации</w:t>
      </w:r>
      <w:r w:rsidR="00AA69E4" w:rsidRPr="00A33C0F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для родителей.</w:t>
      </w:r>
    </w:p>
    <w:p w:rsidR="00AA69E4" w:rsidRPr="004809A1" w:rsidRDefault="00AA69E4" w:rsidP="00AA69E4">
      <w:pPr>
        <w:rPr>
          <w:b/>
          <w:i/>
          <w:color w:val="FFC000"/>
          <w:sz w:val="40"/>
          <w:szCs w:val="40"/>
        </w:rPr>
      </w:pPr>
      <w:r w:rsidRPr="004809A1">
        <w:rPr>
          <w:b/>
          <w:i/>
          <w:color w:val="FFC000"/>
          <w:sz w:val="40"/>
          <w:szCs w:val="40"/>
        </w:rPr>
        <w:t xml:space="preserve">При выходе из дома: </w:t>
      </w:r>
    </w:p>
    <w:p w:rsidR="00AA69E4" w:rsidRPr="00A33C0F" w:rsidRDefault="00AA69E4" w:rsidP="004809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AC4C9E" w:rsidRPr="00A33C0F" w:rsidRDefault="00AC4C9E" w:rsidP="00AC4C9E">
      <w:pPr>
        <w:pStyle w:val="a3"/>
        <w:rPr>
          <w:b/>
          <w:color w:val="002060"/>
          <w:sz w:val="44"/>
          <w:szCs w:val="44"/>
        </w:rPr>
      </w:pPr>
    </w:p>
    <w:p w:rsidR="00103FD3" w:rsidRPr="00A33C0F" w:rsidRDefault="00AA69E4" w:rsidP="004809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>если у подъезда стоят транспортные средства или растут деревья, закрывающие  обзор, приостановите свое движение и оглянитесь - нет ли за препятствием опасности</w:t>
      </w:r>
      <w:r w:rsidRPr="00A33C0F">
        <w:rPr>
          <w:rFonts w:ascii="Times New Roman" w:hAnsi="Times New Roman" w:cs="Times New Roman"/>
          <w:color w:val="002060"/>
          <w:sz w:val="44"/>
          <w:szCs w:val="44"/>
        </w:rPr>
        <w:t>.</w:t>
      </w:r>
      <w:r w:rsidR="00103FD3" w:rsidRPr="00A33C0F">
        <w:rPr>
          <w:rFonts w:ascii="Times New Roman" w:hAnsi="Times New Roman" w:cs="Times New Roman"/>
          <w:color w:val="002060"/>
          <w:sz w:val="44"/>
          <w:szCs w:val="44"/>
        </w:rPr>
        <w:t xml:space="preserve"> </w:t>
      </w:r>
    </w:p>
    <w:p w:rsidR="00A33C0F" w:rsidRDefault="00A33C0F" w:rsidP="00103FD3">
      <w:pPr>
        <w:pStyle w:val="a3"/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</w:p>
    <w:p w:rsidR="00A33C0F" w:rsidRDefault="00A33C0F" w:rsidP="00103FD3">
      <w:pPr>
        <w:pStyle w:val="a3"/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</w:p>
    <w:p w:rsidR="00A33C0F" w:rsidRDefault="00A33C0F" w:rsidP="00103FD3">
      <w:pPr>
        <w:pStyle w:val="a3"/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</w:p>
    <w:p w:rsidR="00A33C0F" w:rsidRDefault="00A33C0F" w:rsidP="00103FD3">
      <w:pPr>
        <w:pStyle w:val="a3"/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</w:p>
    <w:p w:rsidR="00A33C0F" w:rsidRPr="00A33C0F" w:rsidRDefault="00A33C0F" w:rsidP="00103FD3">
      <w:pPr>
        <w:pStyle w:val="a3"/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</w:p>
    <w:p w:rsidR="00103FD3" w:rsidRPr="00A33C0F" w:rsidRDefault="00103FD3" w:rsidP="00103FD3">
      <w:pPr>
        <w:pStyle w:val="a3"/>
        <w:rPr>
          <w:rFonts w:ascii="Times New Roman" w:hAnsi="Times New Roman" w:cs="Times New Roman"/>
          <w:b/>
          <w:i/>
          <w:color w:val="FFC000"/>
          <w:sz w:val="72"/>
          <w:szCs w:val="72"/>
        </w:rPr>
      </w:pPr>
      <w:r w:rsidRPr="00A33C0F">
        <w:rPr>
          <w:rFonts w:ascii="Times New Roman" w:hAnsi="Times New Roman" w:cs="Times New Roman"/>
          <w:b/>
          <w:i/>
          <w:noProof/>
          <w:color w:val="FFC00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3613785</wp:posOffset>
            </wp:positionH>
            <wp:positionV relativeFrom="margin">
              <wp:posOffset>-405765</wp:posOffset>
            </wp:positionV>
            <wp:extent cx="2809875" cy="2676525"/>
            <wp:effectExtent l="19050" t="0" r="9525" b="0"/>
            <wp:wrapNone/>
            <wp:docPr id="1" name="Рисунок 0" descr="svetof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ofor1.jpg"/>
                    <pic:cNvPicPr/>
                  </pic:nvPicPr>
                  <pic:blipFill>
                    <a:blip r:embed="rId7" cstate="print">
                      <a:lum bright="20000"/>
                    </a:blip>
                    <a:srcRect r="3279" b="1327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C0F">
        <w:rPr>
          <w:rFonts w:ascii="Times New Roman" w:hAnsi="Times New Roman" w:cs="Times New Roman"/>
          <w:b/>
          <w:i/>
          <w:color w:val="FFC000"/>
          <w:sz w:val="72"/>
          <w:szCs w:val="72"/>
        </w:rPr>
        <w:t>При движении</w:t>
      </w:r>
    </w:p>
    <w:p w:rsidR="00103FD3" w:rsidRPr="00103FD3" w:rsidRDefault="00F00874" w:rsidP="00103FD3">
      <w:pPr>
        <w:pStyle w:val="a3"/>
        <w:rPr>
          <w:b/>
          <w:color w:val="FFC000"/>
          <w:sz w:val="72"/>
          <w:szCs w:val="72"/>
        </w:rPr>
      </w:pPr>
      <w:r w:rsidRPr="00A33C0F">
        <w:rPr>
          <w:rFonts w:ascii="Times New Roman" w:hAnsi="Times New Roman" w:cs="Times New Roman"/>
          <w:b/>
          <w:i/>
          <w:color w:val="FFC000"/>
          <w:sz w:val="72"/>
          <w:szCs w:val="72"/>
        </w:rPr>
        <w:t>по тро</w:t>
      </w:r>
      <w:r w:rsidR="00103FD3" w:rsidRPr="00A33C0F">
        <w:rPr>
          <w:rFonts w:ascii="Times New Roman" w:hAnsi="Times New Roman" w:cs="Times New Roman"/>
          <w:b/>
          <w:i/>
          <w:color w:val="FFC000"/>
          <w:sz w:val="72"/>
          <w:szCs w:val="72"/>
        </w:rPr>
        <w:t>туару</w:t>
      </w:r>
      <w:r w:rsidR="00103FD3">
        <w:rPr>
          <w:b/>
          <w:color w:val="FFC000"/>
          <w:sz w:val="72"/>
          <w:szCs w:val="72"/>
        </w:rPr>
        <w:t xml:space="preserve">                </w:t>
      </w:r>
    </w:p>
    <w:p w:rsidR="00AA69E4" w:rsidRPr="00103FD3" w:rsidRDefault="00103FD3" w:rsidP="00103FD3">
      <w:pPr>
        <w:rPr>
          <w:b/>
          <w:color w:val="FFC000"/>
          <w:sz w:val="72"/>
          <w:szCs w:val="72"/>
        </w:rPr>
      </w:pPr>
      <w:r>
        <w:rPr>
          <w:b/>
          <w:color w:val="FFC000"/>
          <w:sz w:val="72"/>
          <w:szCs w:val="72"/>
        </w:rPr>
        <w:t xml:space="preserve">                                                                                       </w:t>
      </w:r>
      <w:r>
        <w:rPr>
          <w:color w:val="002060"/>
          <w:sz w:val="44"/>
          <w:szCs w:val="44"/>
        </w:rPr>
        <w:t xml:space="preserve">                                                                                        </w:t>
      </w:r>
    </w:p>
    <w:p w:rsidR="00103FD3" w:rsidRPr="00A33C0F" w:rsidRDefault="00AA69E4" w:rsidP="004809A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придерживайтесь правой стороны тротуара; </w:t>
      </w:r>
    </w:p>
    <w:p w:rsidR="00103FD3" w:rsidRPr="00A33C0F" w:rsidRDefault="00AA69E4" w:rsidP="004809A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не ведите ребенка по краю тротуара: взрослый должен находиться со стороны проезжей части; </w:t>
      </w:r>
    </w:p>
    <w:p w:rsidR="00103FD3" w:rsidRPr="00A33C0F" w:rsidRDefault="00AA69E4" w:rsidP="004809A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маленький ребенок должен идти рядом </w:t>
      </w:r>
      <w:proofErr w:type="gramStart"/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>со</w:t>
      </w:r>
      <w:proofErr w:type="gramEnd"/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взрослым, крепко держась за руку; </w:t>
      </w:r>
    </w:p>
    <w:p w:rsidR="00103FD3" w:rsidRPr="00A33C0F" w:rsidRDefault="00AA69E4" w:rsidP="004809A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приучите ребенка, идя по тротуару, внимательно наблюдать за выездом со двора или с территории предприятия; </w:t>
      </w:r>
    </w:p>
    <w:p w:rsidR="00103FD3" w:rsidRPr="00A33C0F" w:rsidRDefault="00AA69E4" w:rsidP="004809A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>разъясните детям, что забрасывание проезжей части (камнями, стеклом) и повреждение дорожных знаков могут</w:t>
      </w:r>
      <w:r w:rsidR="00103FD3"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привести к несчастному случаю;</w:t>
      </w:r>
    </w:p>
    <w:p w:rsidR="00103FD3" w:rsidRPr="00A33C0F" w:rsidRDefault="00AA69E4" w:rsidP="004809A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не приучайте детей выходить на проезжую часть, коляски и санки с детьми возите только по тротуару. </w:t>
      </w:r>
    </w:p>
    <w:p w:rsidR="00AA69E4" w:rsidRPr="00A33C0F" w:rsidRDefault="00AA69E4" w:rsidP="004809A1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при движении группы ребят учите их идти в паре, выполняя все указания взрослых, сопровождающих детей. </w:t>
      </w:r>
    </w:p>
    <w:p w:rsidR="003747FA" w:rsidRPr="00A33C0F" w:rsidRDefault="003747FA" w:rsidP="004809A1">
      <w:pPr>
        <w:pStyle w:val="a3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3747FA" w:rsidRPr="00A33C0F" w:rsidRDefault="00A33C0F" w:rsidP="00A33C0F">
      <w:pPr>
        <w:pStyle w:val="a3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-405765</wp:posOffset>
            </wp:positionV>
            <wp:extent cx="3084830" cy="9963150"/>
            <wp:effectExtent l="19050" t="0" r="1270" b="0"/>
            <wp:wrapNone/>
            <wp:docPr id="2" name="Рисунок 1" descr="sm_users_img-23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users_img-2363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99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9E4" w:rsidRPr="00A33C0F" w:rsidRDefault="004809A1" w:rsidP="004809A1">
      <w:pPr>
        <w:jc w:val="both"/>
        <w:rPr>
          <w:b/>
          <w:i/>
          <w:color w:val="FF0000"/>
          <w:sz w:val="52"/>
          <w:szCs w:val="52"/>
        </w:rPr>
      </w:pPr>
      <w:r w:rsidRPr="00A33C0F">
        <w:rPr>
          <w:b/>
          <w:i/>
          <w:color w:val="FF0000"/>
          <w:sz w:val="44"/>
          <w:szCs w:val="44"/>
        </w:rPr>
        <w:t xml:space="preserve">     </w:t>
      </w:r>
      <w:r w:rsidR="00A33C0F" w:rsidRPr="00A33C0F">
        <w:rPr>
          <w:b/>
          <w:i/>
          <w:color w:val="FF0000"/>
          <w:sz w:val="44"/>
          <w:szCs w:val="44"/>
        </w:rPr>
        <w:t xml:space="preserve">                              </w:t>
      </w:r>
      <w:r w:rsidR="00AA69E4" w:rsidRPr="00A33C0F">
        <w:rPr>
          <w:b/>
          <w:i/>
          <w:color w:val="FF0000"/>
          <w:sz w:val="52"/>
          <w:szCs w:val="52"/>
        </w:rPr>
        <w:t xml:space="preserve">Готовясь перейти дорогу: </w:t>
      </w:r>
    </w:p>
    <w:p w:rsidR="00AA69E4" w:rsidRDefault="00AA69E4" w:rsidP="00AA69E4"/>
    <w:p w:rsidR="00AA69E4" w:rsidRPr="00A33C0F" w:rsidRDefault="00AA69E4" w:rsidP="004809A1">
      <w:pPr>
        <w:pStyle w:val="a3"/>
        <w:numPr>
          <w:ilvl w:val="2"/>
          <w:numId w:val="8"/>
        </w:numPr>
        <w:ind w:left="3828" w:hanging="284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остановитесь или замедлите движение, осмотрите проезжую часть; </w:t>
      </w:r>
    </w:p>
    <w:p w:rsidR="001E2639" w:rsidRPr="00A33C0F" w:rsidRDefault="001E2639" w:rsidP="004809A1">
      <w:pPr>
        <w:pStyle w:val="a3"/>
        <w:ind w:left="3544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E2639" w:rsidRPr="00A33C0F" w:rsidRDefault="00AA69E4" w:rsidP="00BC1F61">
      <w:pPr>
        <w:pStyle w:val="a3"/>
        <w:numPr>
          <w:ilvl w:val="2"/>
          <w:numId w:val="8"/>
        </w:numPr>
        <w:ind w:left="4111" w:hanging="567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привлекайте ребенка к наблюдению за обстановкой на дороге; </w:t>
      </w:r>
    </w:p>
    <w:p w:rsidR="00AA69E4" w:rsidRPr="00A33C0F" w:rsidRDefault="00AA69E4" w:rsidP="00BC1F61">
      <w:pPr>
        <w:pStyle w:val="a3"/>
        <w:numPr>
          <w:ilvl w:val="2"/>
          <w:numId w:val="8"/>
        </w:numPr>
        <w:ind w:left="4111" w:hanging="567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1E2639" w:rsidRPr="00A33C0F" w:rsidRDefault="001E2639" w:rsidP="001E2639">
      <w:pPr>
        <w:pStyle w:val="a3"/>
        <w:ind w:left="1353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AA69E4" w:rsidRPr="00A33C0F" w:rsidRDefault="004809A1" w:rsidP="00A33C0F">
      <w:pPr>
        <w:pStyle w:val="a3"/>
        <w:numPr>
          <w:ilvl w:val="2"/>
          <w:numId w:val="8"/>
        </w:numPr>
        <w:ind w:left="4111" w:hanging="567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AA69E4" w:rsidRPr="00A33C0F">
        <w:rPr>
          <w:rFonts w:ascii="Times New Roman" w:hAnsi="Times New Roman" w:cs="Times New Roman"/>
          <w:b/>
          <w:color w:val="002060"/>
          <w:sz w:val="44"/>
          <w:szCs w:val="44"/>
        </w:rPr>
        <w:t>учите р</w:t>
      </w:r>
      <w:r w:rsid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ебенка различать приближающиеся </w:t>
      </w:r>
      <w:r w:rsidR="00AA69E4"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транспортные средства; </w:t>
      </w:r>
    </w:p>
    <w:p w:rsidR="001E2639" w:rsidRPr="00A33C0F" w:rsidRDefault="001E2639" w:rsidP="001E2639">
      <w:pPr>
        <w:pStyle w:val="a3"/>
        <w:ind w:left="1353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E2639" w:rsidRPr="00A33C0F" w:rsidRDefault="00AA69E4" w:rsidP="00BC1F61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1E2639" w:rsidRPr="00A33C0F" w:rsidRDefault="001E2639" w:rsidP="001E2639">
      <w:pPr>
        <w:pStyle w:val="a3"/>
        <w:ind w:left="1353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AA69E4" w:rsidRPr="00A33C0F" w:rsidRDefault="00AA69E4" w:rsidP="00A33C0F">
      <w:pPr>
        <w:pStyle w:val="a3"/>
        <w:numPr>
          <w:ilvl w:val="2"/>
          <w:numId w:val="8"/>
        </w:numPr>
        <w:ind w:left="709" w:hanging="142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1E2639" w:rsidRPr="00A33C0F" w:rsidRDefault="001E2639" w:rsidP="001E2639">
      <w:pPr>
        <w:pStyle w:val="a3"/>
        <w:ind w:left="1353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AA69E4" w:rsidRPr="00A33C0F" w:rsidRDefault="00AA69E4" w:rsidP="00BC1F61">
      <w:pPr>
        <w:pStyle w:val="a3"/>
        <w:numPr>
          <w:ilvl w:val="2"/>
          <w:numId w:val="8"/>
        </w:numPr>
        <w:ind w:left="567" w:hanging="567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неоднократно показывайте ребенку, как транспортное средство останавливается у перехода, как оно движется по инерции. </w:t>
      </w:r>
    </w:p>
    <w:p w:rsidR="00AA69E4" w:rsidRPr="00A33C0F" w:rsidRDefault="00CE0448" w:rsidP="00AA69E4">
      <w:pPr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A33C0F">
        <w:rPr>
          <w:rFonts w:ascii="Times New Roman" w:hAnsi="Times New Roman" w:cs="Times New Roman"/>
          <w:b/>
          <w:i/>
          <w:color w:val="00B050"/>
          <w:sz w:val="52"/>
          <w:szCs w:val="52"/>
        </w:rPr>
        <w:t>При переходе проезжей части</w:t>
      </w:r>
    </w:p>
    <w:p w:rsidR="00AA69E4" w:rsidRPr="00A33C0F" w:rsidRDefault="00AA69E4" w:rsidP="00CE0448">
      <w:pPr>
        <w:pStyle w:val="a3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2C217D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переходите дорогу только по пешеходным переходам или на перекрестках - по линии тр</w:t>
      </w:r>
      <w:r w:rsidR="00CE0448"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отуара, иначе ребенок привыкнет </w:t>
      </w: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переходить</w:t>
      </w:r>
      <w:r w:rsidR="00BC1F61" w:rsidRPr="00A33C0F">
        <w:rPr>
          <w:rFonts w:ascii="Times New Roman" w:hAnsi="Times New Roman" w:cs="Times New Roman"/>
          <w:b/>
          <w:color w:val="2C217D"/>
          <w:sz w:val="44"/>
          <w:szCs w:val="44"/>
        </w:rPr>
        <w:t>,</w:t>
      </w: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 где придется;</w:t>
      </w:r>
    </w:p>
    <w:p w:rsidR="00AA69E4" w:rsidRPr="00A33C0F" w:rsidRDefault="00CE0448" w:rsidP="00CE0448">
      <w:pPr>
        <w:pStyle w:val="a3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2C217D"/>
          <w:sz w:val="44"/>
          <w:szCs w:val="44"/>
        </w:rPr>
      </w:pPr>
      <w:r w:rsidRPr="00A33C0F">
        <w:rPr>
          <w:rFonts w:ascii="Times New Roman" w:hAnsi="Times New Roman" w:cs="Times New Roman"/>
          <w:b/>
          <w:noProof/>
          <w:color w:val="2C217D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5019675" y="3057525"/>
            <wp:positionH relativeFrom="margin">
              <wp:align>right</wp:align>
            </wp:positionH>
            <wp:positionV relativeFrom="margin">
              <wp:align>top</wp:align>
            </wp:positionV>
            <wp:extent cx="2543175" cy="3505200"/>
            <wp:effectExtent l="19050" t="0" r="9525" b="0"/>
            <wp:wrapSquare wrapText="bothSides"/>
            <wp:docPr id="3" name="Рисунок 2" descr="Risu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3.png"/>
                    <pic:cNvPicPr/>
                  </pic:nvPicPr>
                  <pic:blipFill>
                    <a:blip r:embed="rId9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9E4"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идите только </w:t>
      </w:r>
      <w:proofErr w:type="gramStart"/>
      <w:r w:rsidR="00AA69E4"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на</w:t>
      </w:r>
      <w:proofErr w:type="gramEnd"/>
      <w:r w:rsidR="00AA69E4"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 </w:t>
      </w:r>
      <w:proofErr w:type="gramStart"/>
      <w:r w:rsidR="00AA69E4"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зеленый</w:t>
      </w:r>
      <w:proofErr w:type="gramEnd"/>
      <w:r w:rsidR="00AA69E4"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CE0448" w:rsidRPr="00A33C0F" w:rsidRDefault="00AA69E4" w:rsidP="00CE0448">
      <w:pPr>
        <w:pStyle w:val="a3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2C217D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выходя на проезжую часть, прекращайте разговоры; ребенок должен усвоить, что при переходе дороги разговоры излишни;</w:t>
      </w:r>
    </w:p>
    <w:p w:rsidR="00AA69E4" w:rsidRPr="00A33C0F" w:rsidRDefault="00AA69E4" w:rsidP="00CE0448">
      <w:pPr>
        <w:pStyle w:val="a3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2C217D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lastRenderedPageBreak/>
        <w:t>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AA69E4" w:rsidRPr="00A33C0F" w:rsidRDefault="00AA69E4" w:rsidP="00CE0448">
      <w:pPr>
        <w:pStyle w:val="a3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2C217D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AA69E4" w:rsidRPr="00A33C0F" w:rsidRDefault="00AA69E4" w:rsidP="00CE0448">
      <w:pPr>
        <w:pStyle w:val="a3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2C217D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AA69E4" w:rsidRPr="00A33C0F" w:rsidRDefault="00AA69E4" w:rsidP="00CE0448">
      <w:pPr>
        <w:pStyle w:val="a3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2C217D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не начинайте переходить улицу, по </w:t>
      </w:r>
      <w:proofErr w:type="spellStart"/>
      <w:proofErr w:type="gramStart"/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кото-рой</w:t>
      </w:r>
      <w:proofErr w:type="spellEnd"/>
      <w:proofErr w:type="gramEnd"/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AA69E4" w:rsidRPr="00A33C0F" w:rsidRDefault="00AA69E4" w:rsidP="00CE0448">
      <w:pPr>
        <w:pStyle w:val="a3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b/>
          <w:color w:val="2C217D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>привыкнуть при переходе подражать</w:t>
      </w:r>
      <w:proofErr w:type="gramEnd"/>
      <w:r w:rsidRPr="00A33C0F">
        <w:rPr>
          <w:rFonts w:ascii="Times New Roman" w:hAnsi="Times New Roman" w:cs="Times New Roman"/>
          <w:b/>
          <w:color w:val="2C217D"/>
          <w:sz w:val="44"/>
          <w:szCs w:val="44"/>
        </w:rPr>
        <w:t xml:space="preserve"> поведению спутников, не наблюдая за движением транспорта.</w:t>
      </w:r>
    </w:p>
    <w:p w:rsidR="00BC1F61" w:rsidRPr="00BC1F61" w:rsidRDefault="00BC1F61" w:rsidP="00BC1F61">
      <w:pPr>
        <w:spacing w:line="240" w:lineRule="auto"/>
        <w:jc w:val="both"/>
        <w:rPr>
          <w:b/>
          <w:color w:val="2C217D"/>
          <w:sz w:val="32"/>
          <w:szCs w:val="32"/>
        </w:rPr>
      </w:pPr>
    </w:p>
    <w:p w:rsidR="00AA69E4" w:rsidRPr="00A33C0F" w:rsidRDefault="00BC1F61" w:rsidP="00BC1F61">
      <w:pPr>
        <w:pStyle w:val="a3"/>
        <w:spacing w:line="240" w:lineRule="auto"/>
        <w:ind w:left="3119"/>
        <w:jc w:val="both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A33C0F">
        <w:rPr>
          <w:rFonts w:ascii="Times New Roman" w:hAnsi="Times New Roman" w:cs="Times New Roman"/>
          <w:i/>
          <w:noProof/>
          <w:color w:val="00642D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80010</wp:posOffset>
            </wp:positionV>
            <wp:extent cx="2886075" cy="8286750"/>
            <wp:effectExtent l="19050" t="0" r="9525" b="0"/>
            <wp:wrapNone/>
            <wp:docPr id="9" name="Рисунок 8" descr="56185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8585.jpeg"/>
                    <pic:cNvPicPr/>
                  </pic:nvPicPr>
                  <pic:blipFill>
                    <a:blip r:embed="rId10" cstate="print">
                      <a:lum bright="40000" contrast="40000"/>
                    </a:blip>
                    <a:srcRect t="19984" b="787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607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9E4" w:rsidRPr="00A33C0F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При посадке и высадке из </w:t>
      </w:r>
      <w:r w:rsidRPr="00A33C0F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 </w:t>
      </w:r>
      <w:r w:rsidR="00AA69E4" w:rsidRPr="00A33C0F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общественного транспорта (автобуса, троллейбуса, трамвая и такси): </w:t>
      </w:r>
    </w:p>
    <w:p w:rsidR="00BC1F61" w:rsidRPr="00A33C0F" w:rsidRDefault="00BC1F61" w:rsidP="00BC1F61">
      <w:pPr>
        <w:pStyle w:val="a3"/>
        <w:spacing w:line="240" w:lineRule="auto"/>
        <w:ind w:left="3119"/>
        <w:jc w:val="both"/>
        <w:rPr>
          <w:rFonts w:ascii="Times New Roman" w:hAnsi="Times New Roman" w:cs="Times New Roman"/>
          <w:i/>
          <w:color w:val="00642D"/>
          <w:sz w:val="52"/>
          <w:szCs w:val="52"/>
        </w:rPr>
      </w:pPr>
    </w:p>
    <w:p w:rsidR="00AA69E4" w:rsidRPr="00A33C0F" w:rsidRDefault="00BC1F61" w:rsidP="00BC1F61">
      <w:pPr>
        <w:pStyle w:val="a3"/>
        <w:numPr>
          <w:ilvl w:val="2"/>
          <w:numId w:val="11"/>
        </w:numPr>
        <w:ind w:left="3119" w:firstLine="0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b/>
          <w:color w:val="002060"/>
          <w:sz w:val="40"/>
          <w:szCs w:val="40"/>
        </w:rPr>
        <w:t xml:space="preserve"> </w:t>
      </w:r>
      <w:r w:rsidR="00AA69E4"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выходите впереди ребенка; маленький ребенок может упасть, ребенок постарше может выбежать из-за стоящего транспорта на проезжую часть; </w:t>
      </w:r>
    </w:p>
    <w:p w:rsidR="00AA69E4" w:rsidRPr="00A33C0F" w:rsidRDefault="00AA69E4" w:rsidP="00BC1F61">
      <w:pPr>
        <w:pStyle w:val="a3"/>
        <w:numPr>
          <w:ilvl w:val="2"/>
          <w:numId w:val="11"/>
        </w:numPr>
        <w:ind w:left="3261" w:hanging="142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подходите для посадки к двери транспортного средства только после полной его остановки. Ребенок, как и взрослый, может оступиться и попасть под колеса; </w:t>
      </w:r>
    </w:p>
    <w:p w:rsidR="00AA69E4" w:rsidRPr="00A33C0F" w:rsidRDefault="00AA69E4" w:rsidP="00BC1F61">
      <w:pPr>
        <w:pStyle w:val="a3"/>
        <w:numPr>
          <w:ilvl w:val="2"/>
          <w:numId w:val="11"/>
        </w:numPr>
        <w:ind w:left="3261" w:hanging="142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 </w:t>
      </w:r>
    </w:p>
    <w:p w:rsidR="00BC1F61" w:rsidRPr="00A33C0F" w:rsidRDefault="00BC1F61" w:rsidP="00BC1F61">
      <w:pPr>
        <w:pStyle w:val="a3"/>
        <w:ind w:left="3261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4809A1" w:rsidRPr="00A33C0F" w:rsidRDefault="00AA69E4" w:rsidP="00A33C0F">
      <w:pPr>
        <w:pStyle w:val="a3"/>
        <w:numPr>
          <w:ilvl w:val="2"/>
          <w:numId w:val="11"/>
        </w:numPr>
        <w:ind w:left="0" w:firstLine="284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</w:t>
      </w:r>
      <w:r w:rsidRPr="00A33C0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спешат и могут случайно вытолкнуть ребенка на проезжую часть. </w:t>
      </w:r>
    </w:p>
    <w:p w:rsidR="001E2639" w:rsidRPr="00A33C0F" w:rsidRDefault="007A25A6" w:rsidP="00AA69E4">
      <w:pPr>
        <w:rPr>
          <w:rFonts w:ascii="Times New Roman" w:hAnsi="Times New Roman" w:cs="Times New Roman"/>
          <w:b/>
          <w:i/>
          <w:color w:val="F79646" w:themeColor="accent6"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i/>
          <w:noProof/>
          <w:color w:val="F79646" w:themeColor="accent6"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-1602740</wp:posOffset>
            </wp:positionH>
            <wp:positionV relativeFrom="paragraph">
              <wp:posOffset>292100</wp:posOffset>
            </wp:positionV>
            <wp:extent cx="3219450" cy="7700010"/>
            <wp:effectExtent l="19050" t="0" r="0" b="0"/>
            <wp:wrapNone/>
            <wp:docPr id="8" name="Рисунок 6" descr="b_33130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3313047_4.jpg"/>
                    <pic:cNvPicPr/>
                  </pic:nvPicPr>
                  <pic:blipFill>
                    <a:blip r:embed="rId11" cstate="print"/>
                    <a:srcRect t="-1643" r="2421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9E4" w:rsidRPr="00A33C0F">
        <w:rPr>
          <w:rFonts w:ascii="Times New Roman" w:hAnsi="Times New Roman" w:cs="Times New Roman"/>
          <w:b/>
          <w:i/>
          <w:color w:val="F79646" w:themeColor="accent6"/>
          <w:sz w:val="52"/>
          <w:szCs w:val="52"/>
        </w:rPr>
        <w:t xml:space="preserve">При движении автомобиля: </w:t>
      </w:r>
    </w:p>
    <w:p w:rsidR="00AA69E4" w:rsidRPr="00A33C0F" w:rsidRDefault="00AA69E4" w:rsidP="00BC1F61">
      <w:pPr>
        <w:pStyle w:val="a3"/>
        <w:numPr>
          <w:ilvl w:val="2"/>
          <w:numId w:val="13"/>
        </w:numPr>
        <w:spacing w:line="240" w:lineRule="auto"/>
        <w:ind w:left="2127" w:hanging="502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>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 им, 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</w:p>
    <w:p w:rsidR="00A33C0F" w:rsidRPr="00A33C0F" w:rsidRDefault="00AA69E4" w:rsidP="00A33C0F">
      <w:pPr>
        <w:pStyle w:val="a3"/>
        <w:numPr>
          <w:ilvl w:val="2"/>
          <w:numId w:val="13"/>
        </w:numPr>
        <w:spacing w:line="240" w:lineRule="auto"/>
        <w:ind w:left="2127" w:hanging="426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AA69E4" w:rsidRPr="00A33C0F" w:rsidRDefault="00AA69E4" w:rsidP="007A25A6">
      <w:pPr>
        <w:pStyle w:val="a3"/>
        <w:numPr>
          <w:ilvl w:val="2"/>
          <w:numId w:val="13"/>
        </w:numPr>
        <w:spacing w:line="240" w:lineRule="auto"/>
        <w:ind w:left="567" w:firstLine="993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ребенок должен быть приучен к тому, что первым из автомобиля выходит отец (мать), </w:t>
      </w:r>
      <w:r w:rsidRPr="00A33C0F"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>чтобы помочь сойти ребенку и довести его до перехода или перекрестка;</w:t>
      </w:r>
    </w:p>
    <w:p w:rsidR="00AA69E4" w:rsidRPr="007A25A6" w:rsidRDefault="00AA69E4" w:rsidP="007A25A6">
      <w:pPr>
        <w:pStyle w:val="a3"/>
        <w:numPr>
          <w:ilvl w:val="2"/>
          <w:numId w:val="13"/>
        </w:numPr>
        <w:spacing w:line="240" w:lineRule="auto"/>
        <w:ind w:left="567" w:hanging="567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A25A6">
        <w:rPr>
          <w:rFonts w:ascii="Times New Roman" w:hAnsi="Times New Roman" w:cs="Times New Roman"/>
          <w:b/>
          <w:color w:val="002060"/>
          <w:sz w:val="44"/>
          <w:szCs w:val="44"/>
        </w:rPr>
        <w:t>не разрешайте детям находиться в автомобиле без присмотра;</w:t>
      </w:r>
    </w:p>
    <w:p w:rsidR="001E2639" w:rsidRPr="007A25A6" w:rsidRDefault="00AA69E4" w:rsidP="001E2639">
      <w:pPr>
        <w:pStyle w:val="a3"/>
        <w:numPr>
          <w:ilvl w:val="2"/>
          <w:numId w:val="13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A25A6">
        <w:rPr>
          <w:rFonts w:ascii="Times New Roman" w:hAnsi="Times New Roman" w:cs="Times New Roman"/>
          <w:b/>
          <w:color w:val="002060"/>
          <w:sz w:val="44"/>
          <w:szCs w:val="44"/>
        </w:rPr>
        <w:t>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  <w:r w:rsidR="00CE0448" w:rsidRPr="007A25A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3301365</wp:posOffset>
            </wp:positionH>
            <wp:positionV relativeFrom="margin">
              <wp:align>top</wp:align>
            </wp:positionV>
            <wp:extent cx="3209925" cy="3667125"/>
            <wp:effectExtent l="19050" t="0" r="9525" b="0"/>
            <wp:wrapSquare wrapText="bothSides"/>
            <wp:docPr id="6" name="Рисунок 5" descr="svetof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ofor1.jpg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5A6" w:rsidRDefault="007A25A6" w:rsidP="007A25A6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</w:p>
    <w:p w:rsidR="004110FF" w:rsidRPr="007A25A6" w:rsidRDefault="00CE0448" w:rsidP="007A25A6">
      <w:pPr>
        <w:spacing w:after="0" w:line="240" w:lineRule="auto"/>
        <w:ind w:firstLine="426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  <w:r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 xml:space="preserve">При </w:t>
      </w:r>
      <w:r w:rsidR="000A7A54"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>ожидании</w:t>
      </w:r>
      <w:r w:rsidR="004110FF"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 xml:space="preserve"> </w:t>
      </w:r>
      <w:r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 xml:space="preserve">  </w:t>
      </w:r>
      <w:proofErr w:type="gramStart"/>
      <w:r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>общественного</w:t>
      </w:r>
      <w:proofErr w:type="gramEnd"/>
    </w:p>
    <w:p w:rsidR="004110FF" w:rsidRDefault="007A25A6" w:rsidP="007A25A6">
      <w:pPr>
        <w:spacing w:after="0" w:line="240" w:lineRule="auto"/>
        <w:ind w:left="426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B0F0"/>
          <w:sz w:val="52"/>
          <w:szCs w:val="52"/>
        </w:rPr>
        <w:t>т</w:t>
      </w:r>
      <w:r w:rsidR="00CE0448"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>ранспорта</w:t>
      </w:r>
    </w:p>
    <w:p w:rsidR="007A25A6" w:rsidRPr="007A25A6" w:rsidRDefault="007A25A6" w:rsidP="007A25A6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</w:p>
    <w:p w:rsidR="001E2639" w:rsidRPr="007A25A6" w:rsidRDefault="001E2639" w:rsidP="004110F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A25A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стойте вместе с детьми только на посадочных площадках, а при  их  отсутствии - на тротуаре или обочине. </w:t>
      </w:r>
    </w:p>
    <w:p w:rsidR="001E2639" w:rsidRDefault="001E2639" w:rsidP="00AA69E4"/>
    <w:p w:rsidR="007A25A6" w:rsidRDefault="007A25A6" w:rsidP="00AA69E4"/>
    <w:p w:rsidR="007A25A6" w:rsidRDefault="007A25A6" w:rsidP="00AA69E4"/>
    <w:p w:rsidR="007A25A6" w:rsidRDefault="007A25A6" w:rsidP="00AA69E4"/>
    <w:p w:rsidR="007A25A6" w:rsidRPr="004110FF" w:rsidRDefault="007A25A6" w:rsidP="00AA69E4"/>
    <w:p w:rsidR="004110FF" w:rsidRPr="007A25A6" w:rsidRDefault="004110FF" w:rsidP="007A25A6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  <w:r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lastRenderedPageBreak/>
        <w:t xml:space="preserve">При поездке в </w:t>
      </w:r>
      <w:proofErr w:type="gramStart"/>
      <w:r w:rsidR="00CE0448"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>общественном</w:t>
      </w:r>
      <w:proofErr w:type="gramEnd"/>
    </w:p>
    <w:p w:rsidR="007A25A6" w:rsidRDefault="004110FF" w:rsidP="007A25A6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  <w:proofErr w:type="gramStart"/>
      <w:r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>транспорте</w:t>
      </w:r>
      <w:proofErr w:type="gramEnd"/>
    </w:p>
    <w:p w:rsidR="004110FF" w:rsidRPr="007A25A6" w:rsidRDefault="004110FF" w:rsidP="007A25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52"/>
          <w:szCs w:val="52"/>
        </w:rPr>
      </w:pPr>
      <w:r w:rsidRPr="007A25A6">
        <w:rPr>
          <w:rFonts w:ascii="Times New Roman" w:hAnsi="Times New Roman" w:cs="Times New Roman"/>
          <w:b/>
          <w:i/>
          <w:color w:val="00B0F0"/>
          <w:sz w:val="52"/>
          <w:szCs w:val="52"/>
        </w:rPr>
        <w:t xml:space="preserve">                </w:t>
      </w:r>
    </w:p>
    <w:p w:rsidR="00AA69E4" w:rsidRPr="007A25A6" w:rsidRDefault="00AA69E4" w:rsidP="007A25A6">
      <w:pPr>
        <w:pStyle w:val="a3"/>
        <w:numPr>
          <w:ilvl w:val="3"/>
          <w:numId w:val="19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A25A6">
        <w:rPr>
          <w:rFonts w:ascii="Times New Roman" w:hAnsi="Times New Roman" w:cs="Times New Roman"/>
          <w:b/>
          <w:color w:val="002060"/>
          <w:sz w:val="44"/>
          <w:szCs w:val="44"/>
        </w:rPr>
        <w:t>приучи</w:t>
      </w:r>
      <w:r w:rsidR="001E2639" w:rsidRPr="007A25A6">
        <w:rPr>
          <w:rFonts w:ascii="Times New Roman" w:hAnsi="Times New Roman" w:cs="Times New Roman"/>
          <w:b/>
          <w:color w:val="002060"/>
          <w:sz w:val="44"/>
          <w:szCs w:val="44"/>
        </w:rPr>
        <w:t>те детей крепко держаться  за по</w:t>
      </w:r>
      <w:r w:rsidRPr="007A25A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ручни, чтобы при торможении ребенок не получил травму от удара; </w:t>
      </w:r>
    </w:p>
    <w:p w:rsidR="007A25A6" w:rsidRPr="007A25A6" w:rsidRDefault="007A25A6" w:rsidP="007A25A6">
      <w:pPr>
        <w:pStyle w:val="a3"/>
        <w:ind w:left="502"/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E2639" w:rsidRPr="007A25A6" w:rsidRDefault="001E0920" w:rsidP="007A25A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r w:rsidR="00AA69E4" w:rsidRPr="007A25A6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объясните ребенку, что входить в любой вид транспорта и выходить из него можно только тогда, когда он стоит. </w:t>
      </w:r>
    </w:p>
    <w:p w:rsidR="001E2639" w:rsidRPr="007A25A6" w:rsidRDefault="001E2639" w:rsidP="007A25A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1E2639" w:rsidRPr="003747FA" w:rsidRDefault="001E2639" w:rsidP="00AA69E4">
      <w:pPr>
        <w:rPr>
          <w:sz w:val="36"/>
          <w:szCs w:val="36"/>
        </w:rPr>
      </w:pPr>
    </w:p>
    <w:p w:rsidR="00AA69E4" w:rsidRPr="003747FA" w:rsidRDefault="00AA69E4" w:rsidP="00AA69E4">
      <w:pPr>
        <w:rPr>
          <w:sz w:val="36"/>
          <w:szCs w:val="36"/>
        </w:rPr>
      </w:pPr>
    </w:p>
    <w:p w:rsidR="00240EBA" w:rsidRPr="003747FA" w:rsidRDefault="00240EBA" w:rsidP="00AA69E4"/>
    <w:sectPr w:rsidR="00240EBA" w:rsidRPr="003747FA" w:rsidSect="00BC1F6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2"/>
      </v:shape>
    </w:pict>
  </w:numPicBullet>
  <w:abstractNum w:abstractNumId="0">
    <w:nsid w:val="06E40CC1"/>
    <w:multiLevelType w:val="hybridMultilevel"/>
    <w:tmpl w:val="EDF202E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">
    <w:nsid w:val="07C07ACA"/>
    <w:multiLevelType w:val="hybridMultilevel"/>
    <w:tmpl w:val="BD8634F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D61C7"/>
    <w:multiLevelType w:val="hybridMultilevel"/>
    <w:tmpl w:val="A17448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7F11"/>
    <w:multiLevelType w:val="hybridMultilevel"/>
    <w:tmpl w:val="12605D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61B80"/>
    <w:multiLevelType w:val="hybridMultilevel"/>
    <w:tmpl w:val="76BEEE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B2EC1"/>
    <w:multiLevelType w:val="hybridMultilevel"/>
    <w:tmpl w:val="9866F4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74A9D"/>
    <w:multiLevelType w:val="hybridMultilevel"/>
    <w:tmpl w:val="602C09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D7828"/>
    <w:multiLevelType w:val="hybridMultilevel"/>
    <w:tmpl w:val="EF38C3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2" w:tplc="9DA67202">
      <w:numFmt w:val="bullet"/>
      <w:lvlText w:val="·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B5282"/>
    <w:multiLevelType w:val="hybridMultilevel"/>
    <w:tmpl w:val="FD3A61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A5AC2"/>
    <w:multiLevelType w:val="hybridMultilevel"/>
    <w:tmpl w:val="1A8820BA"/>
    <w:lvl w:ilvl="0" w:tplc="04190007">
      <w:start w:val="1"/>
      <w:numFmt w:val="bullet"/>
      <w:lvlText w:val=""/>
      <w:lvlPicBulletId w:val="0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D5864"/>
    <w:multiLevelType w:val="hybridMultilevel"/>
    <w:tmpl w:val="94609A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B69E6"/>
    <w:multiLevelType w:val="hybridMultilevel"/>
    <w:tmpl w:val="FBB033BE"/>
    <w:lvl w:ilvl="0" w:tplc="D3BC5E1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B019B"/>
    <w:multiLevelType w:val="hybridMultilevel"/>
    <w:tmpl w:val="6BC498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58B5"/>
    <w:multiLevelType w:val="hybridMultilevel"/>
    <w:tmpl w:val="CD1C5ECE"/>
    <w:lvl w:ilvl="0" w:tplc="04190007">
      <w:start w:val="1"/>
      <w:numFmt w:val="bullet"/>
      <w:lvlText w:val=""/>
      <w:lvlPicBulletId w:val="0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4">
    <w:nsid w:val="66FF7F35"/>
    <w:multiLevelType w:val="hybridMultilevel"/>
    <w:tmpl w:val="B3CAE3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F7515"/>
    <w:multiLevelType w:val="hybridMultilevel"/>
    <w:tmpl w:val="E17008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64457"/>
    <w:multiLevelType w:val="hybridMultilevel"/>
    <w:tmpl w:val="5E8802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9763988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0155D"/>
    <w:multiLevelType w:val="hybridMultilevel"/>
    <w:tmpl w:val="843A2F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55458"/>
    <w:multiLevelType w:val="hybridMultilevel"/>
    <w:tmpl w:val="F77040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4"/>
  </w:num>
  <w:num w:numId="5">
    <w:abstractNumId w:val="16"/>
  </w:num>
  <w:num w:numId="6">
    <w:abstractNumId w:val="7"/>
  </w:num>
  <w:num w:numId="7">
    <w:abstractNumId w:val="18"/>
  </w:num>
  <w:num w:numId="8">
    <w:abstractNumId w:val="15"/>
  </w:num>
  <w:num w:numId="9">
    <w:abstractNumId w:val="17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13"/>
  </w:num>
  <w:num w:numId="17">
    <w:abstractNumId w:val="1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E4"/>
    <w:rsid w:val="0005516D"/>
    <w:rsid w:val="000A7A54"/>
    <w:rsid w:val="00103FD3"/>
    <w:rsid w:val="001E0920"/>
    <w:rsid w:val="001E2639"/>
    <w:rsid w:val="00240EBA"/>
    <w:rsid w:val="003747FA"/>
    <w:rsid w:val="003A3DEA"/>
    <w:rsid w:val="004039AC"/>
    <w:rsid w:val="004110FF"/>
    <w:rsid w:val="004809A1"/>
    <w:rsid w:val="004E675A"/>
    <w:rsid w:val="00622F97"/>
    <w:rsid w:val="0077306E"/>
    <w:rsid w:val="007A25A6"/>
    <w:rsid w:val="008C3E0E"/>
    <w:rsid w:val="00A33C0F"/>
    <w:rsid w:val="00A550FD"/>
    <w:rsid w:val="00A6234E"/>
    <w:rsid w:val="00AA5396"/>
    <w:rsid w:val="00AA69E4"/>
    <w:rsid w:val="00AC4B6D"/>
    <w:rsid w:val="00AC4C9E"/>
    <w:rsid w:val="00BC1F61"/>
    <w:rsid w:val="00C87089"/>
    <w:rsid w:val="00CE0448"/>
    <w:rsid w:val="00D4485C"/>
    <w:rsid w:val="00F00874"/>
    <w:rsid w:val="00F61ED8"/>
    <w:rsid w:val="00F9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C0B10-604A-46E7-939A-36BAB200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2013-11-28T06:52:00Z</dcterms:created>
  <dcterms:modified xsi:type="dcterms:W3CDTF">2014-04-24T06:26:00Z</dcterms:modified>
</cp:coreProperties>
</file>