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17"/>
        <w:gridCol w:w="1232"/>
        <w:gridCol w:w="1219"/>
        <w:gridCol w:w="6371"/>
        <w:gridCol w:w="1276"/>
      </w:tblGrid>
      <w:tr w:rsidR="00717F1B" w:rsidTr="001B4B03">
        <w:tc>
          <w:tcPr>
            <w:tcW w:w="817" w:type="dxa"/>
          </w:tcPr>
          <w:p w:rsidR="00717F1B" w:rsidRP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32" w:type="dxa"/>
          </w:tcPr>
          <w:p w:rsidR="00717F1B" w:rsidRP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Дата прогноз.</w:t>
            </w:r>
          </w:p>
        </w:tc>
        <w:tc>
          <w:tcPr>
            <w:tcW w:w="1219" w:type="dxa"/>
          </w:tcPr>
          <w:p w:rsidR="00717F1B" w:rsidRP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1" w:type="dxa"/>
          </w:tcPr>
          <w:p w:rsidR="00717F1B" w:rsidRP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717F1B" w:rsidRPr="00717F1B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1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Наши имена. Значение имен.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Разгадывание и составление ребусов с именами.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Игры с почерком.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Игры с почерком. Чтение надписе</w:t>
            </w:r>
            <w:proofErr w:type="gramStart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листовертней</w:t>
            </w:r>
            <w:proofErr w:type="spellEnd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Тайны природных явлений.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Тайны вулканов.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Загадки Вселенной.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Рисование космоса.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Прятки с предлогами. Обучение решению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Прятки с предлогами. Обучение решению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Прятки с предлогами. Обучение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Прятки с предлогами. Обучение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Составление ребусов на компьютере.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Проект. С</w:t>
            </w:r>
            <w:r w:rsidR="00717F1B" w:rsidRPr="001B4B03">
              <w:rPr>
                <w:rFonts w:ascii="Times New Roman" w:hAnsi="Times New Roman" w:cs="Times New Roman"/>
                <w:sz w:val="28"/>
                <w:szCs w:val="28"/>
              </w:rPr>
              <w:t>оставление ребусов на компьютере.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Что скрывает сорока? Обучение решению ребусов, содержащих числа.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Что скрывает сорока? Обучение решению ребусов, содержащих числа.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Что скрывает сорока? Обучение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ребусов, содержащих числа.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Что скрывает сорока?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Составление  ребусов, содержащих числа на компьютере.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  <w:r w:rsidR="00717F1B"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 ребусов, содержащих числ</w:t>
            </w:r>
            <w:bookmarkStart w:id="0" w:name="_GoBack"/>
            <w:bookmarkEnd w:id="0"/>
            <w:r w:rsidR="00717F1B" w:rsidRPr="001B4B03">
              <w:rPr>
                <w:rFonts w:ascii="Times New Roman" w:hAnsi="Times New Roman" w:cs="Times New Roman"/>
                <w:sz w:val="28"/>
                <w:szCs w:val="28"/>
              </w:rPr>
              <w:t>а на компьютере.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Что бы это значило? Обучение решению рисуночных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Что бы это значило? Обучение решению рисуночных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717F1B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Что бы это значило? Обучение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составлению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рисуночных ребусов.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 w:rsidP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Карусель загадок. Разгадывание загадок.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Карусель загадок. Разгадывание загадок.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 w:rsidP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Карусель загадок.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загадок.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 w:rsidP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Карусель загадок.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загадок.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Проект. Рисование </w:t>
            </w: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загадок.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proofErr w:type="gramStart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шарады.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proofErr w:type="gramStart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 шарады.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Составление загадок-шарад.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Проект. 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Путешествие в сказку. Загадки о сказочных героях.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логических задач о сказочных героях. 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F1B" w:rsidTr="001B4B03">
        <w:tc>
          <w:tcPr>
            <w:tcW w:w="817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2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717F1B" w:rsidRPr="001B4B03" w:rsidRDefault="00717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 о сказочных героях.</w:t>
            </w:r>
          </w:p>
        </w:tc>
        <w:tc>
          <w:tcPr>
            <w:tcW w:w="1276" w:type="dxa"/>
          </w:tcPr>
          <w:p w:rsidR="00717F1B" w:rsidRPr="001B4B03" w:rsidRDefault="001B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146E" w:rsidRDefault="0045146E"/>
    <w:sectPr w:rsidR="0045146E" w:rsidSect="001B4B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B"/>
    <w:rsid w:val="001B4B03"/>
    <w:rsid w:val="0045146E"/>
    <w:rsid w:val="007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cp:lastPrinted>2012-10-08T17:41:00Z</cp:lastPrinted>
  <dcterms:created xsi:type="dcterms:W3CDTF">2012-10-08T17:24:00Z</dcterms:created>
  <dcterms:modified xsi:type="dcterms:W3CDTF">2012-10-08T17:41:00Z</dcterms:modified>
</cp:coreProperties>
</file>