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1B" w:rsidRPr="002B681B" w:rsidRDefault="002B681B" w:rsidP="002B681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81B">
        <w:rPr>
          <w:rFonts w:ascii="Times New Roman" w:hAnsi="Times New Roman" w:cs="Times New Roman"/>
          <w:b/>
          <w:sz w:val="28"/>
          <w:szCs w:val="28"/>
        </w:rPr>
        <w:t>Ко</w:t>
      </w:r>
      <w:r>
        <w:rPr>
          <w:rFonts w:ascii="Times New Roman" w:hAnsi="Times New Roman" w:cs="Times New Roman"/>
          <w:b/>
          <w:sz w:val="28"/>
          <w:szCs w:val="28"/>
        </w:rPr>
        <w:t>нспект занятий по развитию речи для детей второй младшей группы</w:t>
      </w:r>
    </w:p>
    <w:p w:rsidR="002B681B" w:rsidRDefault="002B681B" w:rsidP="00B17C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ГБОУ детский сад</w:t>
      </w:r>
      <w:r w:rsidR="00B17C1D">
        <w:rPr>
          <w:rFonts w:ascii="Times New Roman" w:hAnsi="Times New Roman" w:cs="Times New Roman"/>
          <w:b/>
          <w:sz w:val="28"/>
          <w:szCs w:val="28"/>
        </w:rPr>
        <w:t xml:space="preserve"> № 1989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B17C1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B681B" w:rsidRDefault="002B681B" w:rsidP="002B681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B17C1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>Воспитатель Викторова</w:t>
      </w:r>
    </w:p>
    <w:p w:rsidR="002B681B" w:rsidRPr="002B681B" w:rsidRDefault="002B681B" w:rsidP="002B681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B17C1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Алевтина Васильевна</w:t>
      </w:r>
    </w:p>
    <w:p w:rsidR="002B681B" w:rsidRPr="002B681B" w:rsidRDefault="002B681B" w:rsidP="002B681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681B" w:rsidRPr="00B17C1D" w:rsidRDefault="002B681B" w:rsidP="00B17C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81B">
        <w:rPr>
          <w:rFonts w:ascii="Times New Roman" w:hAnsi="Times New Roman" w:cs="Times New Roman"/>
          <w:b/>
          <w:sz w:val="28"/>
          <w:szCs w:val="28"/>
        </w:rPr>
        <w:t>Тема: «Овощи».</w:t>
      </w:r>
    </w:p>
    <w:p w:rsidR="002B681B" w:rsidRPr="002B681B" w:rsidRDefault="002B681B" w:rsidP="002B681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81B" w:rsidRPr="002B681B" w:rsidRDefault="002B681B" w:rsidP="002B681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</w:t>
      </w:r>
      <w:r w:rsidRPr="002B681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B681B">
        <w:rPr>
          <w:rFonts w:ascii="Times New Roman" w:hAnsi="Times New Roman" w:cs="Times New Roman"/>
          <w:sz w:val="28"/>
          <w:szCs w:val="28"/>
        </w:rPr>
        <w:t>Закрепить знания детей об овощах. Ввести в активную речь</w:t>
      </w:r>
      <w:r w:rsidR="006F28F6">
        <w:rPr>
          <w:rFonts w:ascii="Times New Roman" w:hAnsi="Times New Roman" w:cs="Times New Roman"/>
          <w:sz w:val="28"/>
          <w:szCs w:val="28"/>
        </w:rPr>
        <w:t xml:space="preserve"> </w:t>
      </w:r>
      <w:r w:rsidRPr="002B681B">
        <w:rPr>
          <w:rFonts w:ascii="Times New Roman" w:hAnsi="Times New Roman" w:cs="Times New Roman"/>
          <w:sz w:val="28"/>
          <w:szCs w:val="28"/>
        </w:rPr>
        <w:t>детей существительное «овощи».</w:t>
      </w:r>
      <w:r w:rsidR="00B17C1D">
        <w:rPr>
          <w:rFonts w:ascii="Times New Roman" w:hAnsi="Times New Roman" w:cs="Times New Roman"/>
          <w:sz w:val="28"/>
          <w:szCs w:val="28"/>
        </w:rPr>
        <w:t xml:space="preserve"> </w:t>
      </w:r>
      <w:r w:rsidRPr="002B681B">
        <w:rPr>
          <w:rFonts w:ascii="Times New Roman" w:hAnsi="Times New Roman" w:cs="Times New Roman"/>
          <w:sz w:val="28"/>
          <w:szCs w:val="28"/>
        </w:rPr>
        <w:t>Развивать мыслительные операции анализа, синтеза и сравнения. Учить рассматривать картинки и называть, что на них нарисовано</w:t>
      </w:r>
      <w:r w:rsidR="006F28F6">
        <w:rPr>
          <w:rFonts w:ascii="Times New Roman" w:hAnsi="Times New Roman" w:cs="Times New Roman"/>
          <w:sz w:val="28"/>
          <w:szCs w:val="28"/>
        </w:rPr>
        <w:t xml:space="preserve">. </w:t>
      </w:r>
      <w:r w:rsidRPr="002B681B">
        <w:rPr>
          <w:rFonts w:ascii="Times New Roman" w:hAnsi="Times New Roman" w:cs="Times New Roman"/>
          <w:sz w:val="28"/>
          <w:szCs w:val="28"/>
        </w:rPr>
        <w:t>Использовать картинки в качестве наглядного,  иллюстративного материала в процессе прослушивания  художественного произведения.</w:t>
      </w:r>
    </w:p>
    <w:p w:rsidR="002B681B" w:rsidRPr="002B681B" w:rsidRDefault="002B681B" w:rsidP="002B681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81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B6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раздаточные </w:t>
      </w:r>
      <w:r w:rsidRPr="002B681B">
        <w:rPr>
          <w:rFonts w:ascii="Times New Roman" w:hAnsi="Times New Roman" w:cs="Times New Roman"/>
          <w:sz w:val="28"/>
          <w:szCs w:val="28"/>
        </w:rPr>
        <w:t>картинки «Овощи», муляжи «Овощи»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81B">
        <w:rPr>
          <w:rFonts w:ascii="Times New Roman" w:hAnsi="Times New Roman" w:cs="Times New Roman"/>
          <w:sz w:val="28"/>
          <w:szCs w:val="28"/>
        </w:rPr>
        <w:t>(8шт.):</w:t>
      </w:r>
      <w:r w:rsidR="00B17C1D">
        <w:rPr>
          <w:rFonts w:ascii="Times New Roman" w:hAnsi="Times New Roman" w:cs="Times New Roman"/>
          <w:sz w:val="28"/>
          <w:szCs w:val="28"/>
        </w:rPr>
        <w:t xml:space="preserve"> </w:t>
      </w:r>
      <w:r w:rsidRPr="002B681B">
        <w:rPr>
          <w:rFonts w:ascii="Times New Roman" w:hAnsi="Times New Roman" w:cs="Times New Roman"/>
          <w:sz w:val="28"/>
          <w:szCs w:val="28"/>
        </w:rPr>
        <w:t>огурец, помидор, редис, картошка, горох, капуста, репа, морковь, петрушка натуральная, платок и корзинка для хозяйки</w:t>
      </w:r>
      <w:r w:rsidR="006F28F6">
        <w:rPr>
          <w:rFonts w:ascii="Times New Roman" w:hAnsi="Times New Roman" w:cs="Times New Roman"/>
          <w:sz w:val="28"/>
          <w:szCs w:val="28"/>
        </w:rPr>
        <w:t xml:space="preserve"> </w:t>
      </w:r>
      <w:r w:rsidRPr="002B681B">
        <w:rPr>
          <w:rFonts w:ascii="Times New Roman" w:hAnsi="Times New Roman" w:cs="Times New Roman"/>
          <w:sz w:val="28"/>
          <w:szCs w:val="28"/>
        </w:rPr>
        <w:t>(роль хозяйки исполняет воспитатель).</w:t>
      </w:r>
      <w:proofErr w:type="gramEnd"/>
    </w:p>
    <w:p w:rsidR="002B681B" w:rsidRDefault="002B681B" w:rsidP="002B681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b/>
          <w:sz w:val="28"/>
          <w:szCs w:val="28"/>
        </w:rPr>
        <w:t>Описание занятия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(Воспитатель раздает детям картинки с изображением овощей)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>В.: Ребятки посмотрите на свои картинки. Что растет на огороде?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>В.: Молодцы. А что можно приготовить из овощей.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>В.: Ой, какие вы догадливые. А давайте немножко поиграем.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>Д.: Да!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>В.: Итак, я буду хозяйкой, которая пошла на рынок за овощами, вот моя корзинка (показывает детям корзинку, в которой в  последовательности, соответствующей стихотворению, лежат муляжи, покрывает голову платком), я пошла на рынок за овощами</w:t>
      </w:r>
      <w:proofErr w:type="gramStart"/>
      <w:r w:rsidRPr="002B68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7C1D">
        <w:rPr>
          <w:rFonts w:ascii="Times New Roman" w:hAnsi="Times New Roman" w:cs="Times New Roman"/>
          <w:sz w:val="28"/>
          <w:szCs w:val="28"/>
        </w:rPr>
        <w:t xml:space="preserve"> (Воспитатель в</w:t>
      </w:r>
      <w:r w:rsidRPr="002B681B">
        <w:rPr>
          <w:rFonts w:ascii="Times New Roman" w:hAnsi="Times New Roman" w:cs="Times New Roman"/>
          <w:sz w:val="28"/>
          <w:szCs w:val="28"/>
        </w:rPr>
        <w:t xml:space="preserve">ыходит за дверь и </w:t>
      </w:r>
      <w:r w:rsidRPr="002B681B">
        <w:rPr>
          <w:rFonts w:ascii="Times New Roman" w:hAnsi="Times New Roman" w:cs="Times New Roman"/>
          <w:sz w:val="28"/>
          <w:szCs w:val="28"/>
        </w:rPr>
        <w:lastRenderedPageBreak/>
        <w:t>возвращается, неся корзину, делая вид, что ей тяжело: корзина «полна»</w:t>
      </w:r>
      <w:r w:rsidR="00B17C1D">
        <w:rPr>
          <w:rFonts w:ascii="Times New Roman" w:hAnsi="Times New Roman" w:cs="Times New Roman"/>
          <w:sz w:val="28"/>
          <w:szCs w:val="28"/>
        </w:rPr>
        <w:t>) Игровой момент</w:t>
      </w:r>
      <w:r w:rsidRPr="002B681B">
        <w:rPr>
          <w:rFonts w:ascii="Times New Roman" w:hAnsi="Times New Roman" w:cs="Times New Roman"/>
          <w:sz w:val="28"/>
          <w:szCs w:val="28"/>
        </w:rPr>
        <w:t>.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Воспитатель читает </w:t>
      </w:r>
      <w:r w:rsidR="00B17C1D">
        <w:rPr>
          <w:rFonts w:ascii="Times New Roman" w:hAnsi="Times New Roman" w:cs="Times New Roman"/>
          <w:sz w:val="28"/>
          <w:szCs w:val="28"/>
        </w:rPr>
        <w:t>стихотворение, выкладывая муляжи</w:t>
      </w:r>
      <w:r w:rsidRPr="002B681B">
        <w:rPr>
          <w:rFonts w:ascii="Times New Roman" w:hAnsi="Times New Roman" w:cs="Times New Roman"/>
          <w:sz w:val="28"/>
          <w:szCs w:val="28"/>
        </w:rPr>
        <w:t>.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В.: Хозяйка однажды с базара пришла,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Хозяйка с базара домой принесла: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Картошку,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Капусту,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Морковку,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Горох,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Петрушку и свеклу.</w:t>
      </w:r>
    </w:p>
    <w:p w:rsidR="002B681B" w:rsidRPr="002B681B" w:rsidRDefault="00B17C1D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Вот овощи спор завели на столе-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Что лучше, вкусней и нужней на земле.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Картошка?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Капуста? 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Морковка?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Горох?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Петрушка иль свекла?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Ох!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Хозяйка тем времени ножик взяла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И ножиком этим крошить начала: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Картошку,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Капусту,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Морковку,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Горох,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Петрушку и свеклу.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Ох!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>Далее по ходу чтения воспитатель складывает муляжи в игрушечную кастрюльку.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681B">
        <w:rPr>
          <w:rFonts w:ascii="Times New Roman" w:hAnsi="Times New Roman" w:cs="Times New Roman"/>
          <w:sz w:val="28"/>
          <w:szCs w:val="28"/>
        </w:rPr>
        <w:t>Накрытые</w:t>
      </w:r>
      <w:proofErr w:type="gramEnd"/>
      <w:r w:rsidRPr="002B681B">
        <w:rPr>
          <w:rFonts w:ascii="Times New Roman" w:hAnsi="Times New Roman" w:cs="Times New Roman"/>
          <w:sz w:val="28"/>
          <w:szCs w:val="28"/>
        </w:rPr>
        <w:t xml:space="preserve"> крышкою, в душном горшке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lastRenderedPageBreak/>
        <w:t xml:space="preserve"> Кипели, кипели в крутом кипятке: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Картошка,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Капуста,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Морковка,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Горох,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Петрушка и свекла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Ох!</w:t>
      </w:r>
    </w:p>
    <w:p w:rsidR="002B681B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 xml:space="preserve"> И суп овощной оказался не плох!</w:t>
      </w:r>
    </w:p>
    <w:p w:rsidR="000E6270" w:rsidRPr="002B681B" w:rsidRDefault="002B681B" w:rsidP="006F28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81B">
        <w:rPr>
          <w:rFonts w:ascii="Times New Roman" w:hAnsi="Times New Roman" w:cs="Times New Roman"/>
          <w:sz w:val="28"/>
          <w:szCs w:val="28"/>
        </w:rPr>
        <w:t>В заключение занятия воспитатель предлагает детям поиграть в дидактическую игру «Найди такой же».</w:t>
      </w:r>
    </w:p>
    <w:sectPr w:rsidR="000E6270" w:rsidRPr="002B681B" w:rsidSect="000E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B681B"/>
    <w:rsid w:val="000E6270"/>
    <w:rsid w:val="002B681B"/>
    <w:rsid w:val="006F28F6"/>
    <w:rsid w:val="00B17C1D"/>
    <w:rsid w:val="00B9199C"/>
    <w:rsid w:val="00E0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</dc:creator>
  <cp:keywords/>
  <dc:description/>
  <cp:lastModifiedBy>gale</cp:lastModifiedBy>
  <cp:revision>2</cp:revision>
  <dcterms:created xsi:type="dcterms:W3CDTF">2012-05-10T18:43:00Z</dcterms:created>
  <dcterms:modified xsi:type="dcterms:W3CDTF">2012-05-10T19:01:00Z</dcterms:modified>
</cp:coreProperties>
</file>