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4B" w:rsidRPr="00E75994" w:rsidRDefault="00E75994" w:rsidP="00E75994">
      <w:pPr>
        <w:shd w:val="clear" w:color="auto" w:fill="FFFACD"/>
        <w:spacing w:after="0" w:line="285" w:lineRule="atLeast"/>
        <w:outlineLvl w:val="0"/>
        <w:rPr>
          <w:rFonts w:ascii="Verdana" w:eastAsia="Times New Roman" w:hAnsi="Verdana" w:cs="Times New Roman"/>
          <w:b/>
          <w:bCs/>
          <w:i/>
          <w:kern w:val="36"/>
          <w:sz w:val="36"/>
          <w:szCs w:val="36"/>
          <w:lang w:eastAsia="ru-RU"/>
        </w:rPr>
      </w:pPr>
      <w:r w:rsidRPr="00E75994">
        <w:rPr>
          <w:rFonts w:ascii="Verdana" w:eastAsia="Times New Roman" w:hAnsi="Verdana" w:cs="Times New Roman"/>
          <w:b/>
          <w:bCs/>
          <w:i/>
          <w:color w:val="F96526"/>
          <w:kern w:val="36"/>
          <w:sz w:val="36"/>
          <w:szCs w:val="36"/>
          <w:lang w:eastAsia="ru-RU"/>
        </w:rPr>
        <w:t xml:space="preserve">   </w:t>
      </w:r>
      <w:r>
        <w:rPr>
          <w:rFonts w:ascii="Verdana" w:eastAsia="Times New Roman" w:hAnsi="Verdana" w:cs="Times New Roman"/>
          <w:b/>
          <w:bCs/>
          <w:i/>
          <w:color w:val="F96526"/>
          <w:kern w:val="36"/>
          <w:sz w:val="36"/>
          <w:szCs w:val="36"/>
          <w:lang w:eastAsia="ru-RU"/>
        </w:rPr>
        <w:t xml:space="preserve">        </w:t>
      </w:r>
      <w:bookmarkStart w:id="0" w:name="_GoBack"/>
      <w:bookmarkEnd w:id="0"/>
      <w:r w:rsidR="00A3784B" w:rsidRPr="00E75994">
        <w:rPr>
          <w:rFonts w:ascii="Verdana" w:eastAsia="Times New Roman" w:hAnsi="Verdana" w:cs="Times New Roman"/>
          <w:b/>
          <w:bCs/>
          <w:i/>
          <w:kern w:val="36"/>
          <w:sz w:val="36"/>
          <w:szCs w:val="36"/>
          <w:lang w:eastAsia="ru-RU"/>
        </w:rPr>
        <w:t>ШПАРГАЛКА ДЛЯ РОДИТЕЛЕЙ</w:t>
      </w:r>
    </w:p>
    <w:p w:rsidR="00A3784B" w:rsidRPr="00E75994" w:rsidRDefault="00A3784B" w:rsidP="00A3784B">
      <w:pPr>
        <w:shd w:val="clear" w:color="auto" w:fill="FFFACD"/>
        <w:spacing w:before="225" w:after="0" w:line="285" w:lineRule="atLeast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  <w:r w:rsidRPr="00E75994">
        <w:rPr>
          <w:rFonts w:ascii="Verdana" w:eastAsia="Times New Roman" w:hAnsi="Verdana" w:cs="Times New Roman"/>
          <w:b/>
          <w:bCs/>
          <w:color w:val="605757"/>
          <w:sz w:val="28"/>
          <w:szCs w:val="28"/>
          <w:lang w:eastAsia="ru-RU"/>
        </w:rPr>
        <w:t>Обучая ребенка чтению и развивая фонематический слух, следует помнить:</w:t>
      </w:r>
    </w:p>
    <w:p w:rsidR="00A3784B" w:rsidRPr="00E75994" w:rsidRDefault="00A3784B" w:rsidP="00A37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br/>
      </w:r>
    </w:p>
    <w:p w:rsidR="00A3784B" w:rsidRPr="00E75994" w:rsidRDefault="00E75994" w:rsidP="00A3784B">
      <w:pPr>
        <w:numPr>
          <w:ilvl w:val="0"/>
          <w:numId w:val="1"/>
        </w:numPr>
        <w:shd w:val="clear" w:color="auto" w:fill="FFFACD"/>
        <w:spacing w:after="30" w:line="285" w:lineRule="atLeast"/>
        <w:ind w:left="0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Н</w:t>
      </w:r>
      <w:r w:rsidR="00A3784B"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аша речь состоит из предложений.</w:t>
      </w:r>
    </w:p>
    <w:p w:rsidR="00A3784B" w:rsidRPr="00E75994" w:rsidRDefault="00A3784B" w:rsidP="00A3784B">
      <w:pPr>
        <w:numPr>
          <w:ilvl w:val="0"/>
          <w:numId w:val="1"/>
        </w:numPr>
        <w:shd w:val="clear" w:color="auto" w:fill="FFFACD"/>
        <w:spacing w:after="30" w:line="285" w:lineRule="atLeast"/>
        <w:ind w:left="0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Предложение - это законченная мысль.</w:t>
      </w:r>
    </w:p>
    <w:p w:rsidR="00A3784B" w:rsidRPr="00E75994" w:rsidRDefault="00A3784B" w:rsidP="00A3784B">
      <w:pPr>
        <w:numPr>
          <w:ilvl w:val="0"/>
          <w:numId w:val="1"/>
        </w:numPr>
        <w:shd w:val="clear" w:color="auto" w:fill="FFFACD"/>
        <w:spacing w:after="30" w:line="285" w:lineRule="atLeast"/>
        <w:ind w:left="0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Предложения состоят из слов.</w:t>
      </w:r>
    </w:p>
    <w:p w:rsidR="00A3784B" w:rsidRPr="00E75994" w:rsidRDefault="00A3784B" w:rsidP="00A3784B">
      <w:pPr>
        <w:numPr>
          <w:ilvl w:val="0"/>
          <w:numId w:val="1"/>
        </w:numPr>
        <w:shd w:val="clear" w:color="auto" w:fill="FFFACD"/>
        <w:spacing w:after="30" w:line="285" w:lineRule="atLeast"/>
        <w:ind w:left="0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Слова состоят из звуков.</w:t>
      </w:r>
    </w:p>
    <w:p w:rsidR="00A3784B" w:rsidRPr="00E75994" w:rsidRDefault="00A3784B" w:rsidP="00A37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br/>
      </w:r>
    </w:p>
    <w:p w:rsidR="00A3784B" w:rsidRPr="00E75994" w:rsidRDefault="00A3784B" w:rsidP="00A3784B">
      <w:pPr>
        <w:numPr>
          <w:ilvl w:val="0"/>
          <w:numId w:val="2"/>
        </w:numPr>
        <w:shd w:val="clear" w:color="auto" w:fill="FFFACD"/>
        <w:spacing w:after="30" w:line="285" w:lineRule="atLeast"/>
        <w:ind w:left="0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Звук - это то, что мы слышим и произносим.</w:t>
      </w:r>
    </w:p>
    <w:p w:rsidR="00A3784B" w:rsidRPr="00E75994" w:rsidRDefault="00A3784B" w:rsidP="00A3784B">
      <w:pPr>
        <w:numPr>
          <w:ilvl w:val="0"/>
          <w:numId w:val="2"/>
        </w:numPr>
        <w:shd w:val="clear" w:color="auto" w:fill="FFFACD"/>
        <w:spacing w:after="30" w:line="285" w:lineRule="atLeast"/>
        <w:ind w:left="0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Буква - это то, что мы видим и пишем.</w:t>
      </w:r>
    </w:p>
    <w:p w:rsidR="00A3784B" w:rsidRPr="00E75994" w:rsidRDefault="00A3784B" w:rsidP="00A3784B">
      <w:pPr>
        <w:numPr>
          <w:ilvl w:val="0"/>
          <w:numId w:val="2"/>
        </w:numPr>
        <w:shd w:val="clear" w:color="auto" w:fill="FFFACD"/>
        <w:spacing w:after="30" w:line="285" w:lineRule="atLeast"/>
        <w:ind w:left="0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Звук на письме обозначается буквой.</w:t>
      </w:r>
    </w:p>
    <w:p w:rsidR="00A3784B" w:rsidRPr="00E75994" w:rsidRDefault="00A3784B" w:rsidP="00A37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br/>
      </w:r>
    </w:p>
    <w:p w:rsidR="00A3784B" w:rsidRPr="00E75994" w:rsidRDefault="00A3784B" w:rsidP="00A3784B">
      <w:pPr>
        <w:numPr>
          <w:ilvl w:val="0"/>
          <w:numId w:val="3"/>
        </w:numPr>
        <w:shd w:val="clear" w:color="auto" w:fill="FFFACD"/>
        <w:spacing w:after="30" w:line="285" w:lineRule="atLeast"/>
        <w:ind w:left="0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Звуки бывают гласные и согласные.</w:t>
      </w:r>
    </w:p>
    <w:p w:rsidR="00A3784B" w:rsidRPr="00E75994" w:rsidRDefault="00A3784B" w:rsidP="00A37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br/>
      </w:r>
    </w:p>
    <w:p w:rsidR="00A3784B" w:rsidRPr="00E75994" w:rsidRDefault="00A3784B" w:rsidP="00A3784B">
      <w:pPr>
        <w:numPr>
          <w:ilvl w:val="0"/>
          <w:numId w:val="4"/>
        </w:numPr>
        <w:shd w:val="clear" w:color="auto" w:fill="FFFACD"/>
        <w:spacing w:after="30" w:line="285" w:lineRule="atLeast"/>
        <w:ind w:left="0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Гласные звуки - звуки, которые можно петь голосом (</w:t>
      </w:r>
      <w:proofErr w:type="gramStart"/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выше-ниже</w:t>
      </w:r>
      <w:proofErr w:type="gramEnd"/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), при этом воздух, выходящий изо рта, не встречает преграды.</w:t>
      </w:r>
    </w:p>
    <w:p w:rsidR="00A3784B" w:rsidRPr="00E75994" w:rsidRDefault="00A3784B" w:rsidP="00A3784B">
      <w:pPr>
        <w:numPr>
          <w:ilvl w:val="0"/>
          <w:numId w:val="4"/>
        </w:numPr>
        <w:shd w:val="clear" w:color="auto" w:fill="FFFACD"/>
        <w:spacing w:after="30" w:line="285" w:lineRule="atLeast"/>
        <w:ind w:left="0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В русском языке шесть гласных звуков: </w:t>
      </w:r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[а] [у] [о] [и] [э] [ы]</w:t>
      </w: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.</w:t>
      </w:r>
    </w:p>
    <w:p w:rsidR="00A3784B" w:rsidRPr="00E75994" w:rsidRDefault="00A3784B" w:rsidP="00A3784B">
      <w:pPr>
        <w:numPr>
          <w:ilvl w:val="0"/>
          <w:numId w:val="4"/>
        </w:numPr>
        <w:shd w:val="clear" w:color="auto" w:fill="FFFACD"/>
        <w:spacing w:after="30" w:line="285" w:lineRule="atLeast"/>
        <w:ind w:left="0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На схемах гласные звуки обозначаются красным цветом.</w:t>
      </w:r>
    </w:p>
    <w:p w:rsidR="00A3784B" w:rsidRPr="00E75994" w:rsidRDefault="00A3784B" w:rsidP="00A37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br/>
      </w:r>
    </w:p>
    <w:p w:rsidR="00A3784B" w:rsidRPr="00E75994" w:rsidRDefault="00A3784B" w:rsidP="00A3784B">
      <w:pPr>
        <w:numPr>
          <w:ilvl w:val="0"/>
          <w:numId w:val="5"/>
        </w:numPr>
        <w:shd w:val="clear" w:color="auto" w:fill="FFFACD"/>
        <w:spacing w:after="30" w:line="285" w:lineRule="atLeast"/>
        <w:ind w:left="0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  <w:proofErr w:type="gramStart"/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Гласных букв - десять: </w:t>
      </w:r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«а» «у» «о» «и» «э» «ы» «я» «ю» «е» «ё»</w:t>
      </w: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.</w:t>
      </w:r>
      <w:proofErr w:type="gramEnd"/>
    </w:p>
    <w:p w:rsidR="00A3784B" w:rsidRPr="00E75994" w:rsidRDefault="00A3784B" w:rsidP="00A3784B">
      <w:pPr>
        <w:numPr>
          <w:ilvl w:val="0"/>
          <w:numId w:val="5"/>
        </w:numPr>
        <w:shd w:val="clear" w:color="auto" w:fill="FFFACD"/>
        <w:spacing w:after="30" w:line="285" w:lineRule="atLeast"/>
        <w:ind w:left="0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  <w:proofErr w:type="gramStart"/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Шесть гласных букв - </w:t>
      </w:r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«а» «у» «о» «и» «э» «ы»</w:t>
      </w: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 - соответствуют звукам.</w:t>
      </w:r>
      <w:proofErr w:type="gramEnd"/>
    </w:p>
    <w:p w:rsidR="00A3784B" w:rsidRPr="00E75994" w:rsidRDefault="00A3784B" w:rsidP="00A3784B">
      <w:pPr>
        <w:numPr>
          <w:ilvl w:val="0"/>
          <w:numId w:val="5"/>
        </w:numPr>
        <w:shd w:val="clear" w:color="auto" w:fill="FFFACD"/>
        <w:spacing w:after="30" w:line="285" w:lineRule="atLeast"/>
        <w:ind w:left="0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Четыре гласные буквы - </w:t>
      </w:r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«я» «ю» «е» «ё»</w:t>
      </w: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 - йотированные, то есть обозначают два звука: </w:t>
      </w:r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(«я» - [</w:t>
      </w:r>
      <w:proofErr w:type="spellStart"/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йа</w:t>
      </w:r>
      <w:proofErr w:type="spellEnd"/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],</w:t>
      </w: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 </w:t>
      </w:r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«ю» - [</w:t>
      </w:r>
      <w:proofErr w:type="spellStart"/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йу</w:t>
      </w:r>
      <w:proofErr w:type="spellEnd"/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],</w:t>
      </w: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 </w:t>
      </w:r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«е» - [</w:t>
      </w:r>
      <w:proofErr w:type="spellStart"/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йэ</w:t>
      </w:r>
      <w:proofErr w:type="spellEnd"/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]</w:t>
      </w:r>
      <w:proofErr w:type="gramStart"/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,«</w:t>
      </w:r>
      <w:proofErr w:type="gramEnd"/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ё» - [</w:t>
      </w:r>
      <w:proofErr w:type="spellStart"/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йо</w:t>
      </w:r>
      <w:proofErr w:type="spellEnd"/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])</w:t>
      </w: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 в следующих случаях: в начале слова </w:t>
      </w:r>
      <w:r w:rsidRPr="00E75994">
        <w:rPr>
          <w:rFonts w:ascii="Verdana" w:eastAsia="Times New Roman" w:hAnsi="Verdana" w:cs="Times New Roman"/>
          <w:i/>
          <w:iCs/>
          <w:color w:val="605757"/>
          <w:sz w:val="28"/>
          <w:szCs w:val="28"/>
          <w:lang w:eastAsia="ru-RU"/>
        </w:rPr>
        <w:t>(яма, юла)</w:t>
      </w: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; после гласного звука </w:t>
      </w:r>
      <w:r w:rsidRPr="00E75994">
        <w:rPr>
          <w:rFonts w:ascii="Verdana" w:eastAsia="Times New Roman" w:hAnsi="Verdana" w:cs="Times New Roman"/>
          <w:i/>
          <w:iCs/>
          <w:color w:val="605757"/>
          <w:sz w:val="28"/>
          <w:szCs w:val="28"/>
          <w:lang w:eastAsia="ru-RU"/>
        </w:rPr>
        <w:t xml:space="preserve">(маяк, </w:t>
      </w:r>
      <w:proofErr w:type="spellStart"/>
      <w:r w:rsidRPr="00E75994">
        <w:rPr>
          <w:rFonts w:ascii="Verdana" w:eastAsia="Times New Roman" w:hAnsi="Verdana" w:cs="Times New Roman"/>
          <w:i/>
          <w:iCs/>
          <w:color w:val="605757"/>
          <w:sz w:val="28"/>
          <w:szCs w:val="28"/>
          <w:lang w:eastAsia="ru-RU"/>
        </w:rPr>
        <w:t>заюшка</w:t>
      </w:r>
      <w:proofErr w:type="spellEnd"/>
      <w:r w:rsidRPr="00E75994">
        <w:rPr>
          <w:rFonts w:ascii="Verdana" w:eastAsia="Times New Roman" w:hAnsi="Verdana" w:cs="Times New Roman"/>
          <w:i/>
          <w:iCs/>
          <w:color w:val="605757"/>
          <w:sz w:val="28"/>
          <w:szCs w:val="28"/>
          <w:lang w:eastAsia="ru-RU"/>
        </w:rPr>
        <w:t>)</w:t>
      </w: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; после мягкого и твердого знаков </w:t>
      </w:r>
      <w:r w:rsidRPr="00E75994">
        <w:rPr>
          <w:rFonts w:ascii="Verdana" w:eastAsia="Times New Roman" w:hAnsi="Verdana" w:cs="Times New Roman"/>
          <w:i/>
          <w:iCs/>
          <w:color w:val="605757"/>
          <w:sz w:val="28"/>
          <w:szCs w:val="28"/>
          <w:lang w:eastAsia="ru-RU"/>
        </w:rPr>
        <w:t>(семья, подъем)</w:t>
      </w: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 xml:space="preserve">. </w:t>
      </w:r>
      <w:proofErr w:type="gramStart"/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В остальных случаях (после согласных) йотированные гласные буквы обозначают на письме мягкость впереди стоящего согласного звука и гласный звук: </w:t>
      </w:r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«я» - [а],</w:t>
      </w: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 </w:t>
      </w:r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«ю» - [у],</w:t>
      </w: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 </w:t>
      </w:r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«е» - [э],</w:t>
      </w: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 </w:t>
      </w:r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«ё» - [о]</w:t>
      </w: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 </w:t>
      </w:r>
      <w:r w:rsidRPr="00E75994">
        <w:rPr>
          <w:rFonts w:ascii="Verdana" w:eastAsia="Times New Roman" w:hAnsi="Verdana" w:cs="Times New Roman"/>
          <w:i/>
          <w:iCs/>
          <w:color w:val="605757"/>
          <w:sz w:val="28"/>
          <w:szCs w:val="28"/>
          <w:lang w:eastAsia="ru-RU"/>
        </w:rPr>
        <w:t>(береза, мяч)</w:t>
      </w: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.</w:t>
      </w:r>
      <w:proofErr w:type="gramEnd"/>
    </w:p>
    <w:p w:rsidR="00A3784B" w:rsidRPr="00E75994" w:rsidRDefault="00A3784B" w:rsidP="00A37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br/>
      </w:r>
    </w:p>
    <w:p w:rsidR="00A3784B" w:rsidRPr="00E75994" w:rsidRDefault="00A3784B" w:rsidP="00A3784B">
      <w:pPr>
        <w:numPr>
          <w:ilvl w:val="0"/>
          <w:numId w:val="6"/>
        </w:numPr>
        <w:shd w:val="clear" w:color="auto" w:fill="FFFACD"/>
        <w:spacing w:after="30" w:line="285" w:lineRule="atLeast"/>
        <w:ind w:left="0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lastRenderedPageBreak/>
        <w:t>Согласные звуки - звуки, которые нельзя петь, так как воздух, выходящий изо рта при их произнесении, встречает преграду.</w:t>
      </w:r>
    </w:p>
    <w:p w:rsidR="00A3784B" w:rsidRPr="00E75994" w:rsidRDefault="00A3784B" w:rsidP="00A37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br/>
      </w:r>
    </w:p>
    <w:p w:rsidR="00A3784B" w:rsidRPr="00E75994" w:rsidRDefault="00A3784B" w:rsidP="00A3784B">
      <w:pPr>
        <w:numPr>
          <w:ilvl w:val="0"/>
          <w:numId w:val="7"/>
        </w:numPr>
        <w:shd w:val="clear" w:color="auto" w:fill="FFFACD"/>
        <w:spacing w:after="30" w:line="285" w:lineRule="atLeast"/>
        <w:ind w:left="0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Глухость и звонкость согласных звуков определяются по работе голосовых связок и проверяются рукой, положенной на горло.</w:t>
      </w:r>
    </w:p>
    <w:p w:rsidR="00A3784B" w:rsidRPr="00E75994" w:rsidRDefault="00A3784B" w:rsidP="00A3784B">
      <w:pPr>
        <w:numPr>
          <w:ilvl w:val="0"/>
          <w:numId w:val="7"/>
        </w:numPr>
        <w:shd w:val="clear" w:color="auto" w:fill="FFFACD"/>
        <w:spacing w:after="30" w:line="285" w:lineRule="atLeast"/>
        <w:ind w:left="0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Глухие согласные звуки (голосовые связки не работают, то есть горлышко не дрожит): </w:t>
      </w:r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[к] [</w:t>
      </w:r>
      <w:proofErr w:type="gramStart"/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п</w:t>
      </w:r>
      <w:proofErr w:type="gramEnd"/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] [с] [т] [ф] [х] [ц] [ч] [ш] [щ]</w:t>
      </w: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.</w:t>
      </w:r>
    </w:p>
    <w:p w:rsidR="00A3784B" w:rsidRPr="00E75994" w:rsidRDefault="00A3784B" w:rsidP="00A3784B">
      <w:pPr>
        <w:numPr>
          <w:ilvl w:val="0"/>
          <w:numId w:val="7"/>
        </w:numPr>
        <w:shd w:val="clear" w:color="auto" w:fill="FFFACD"/>
        <w:spacing w:after="30" w:line="285" w:lineRule="atLeast"/>
        <w:ind w:left="0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Звонкие согласные звуки (голосовые связки работают, то есть горлышко дрожит): </w:t>
      </w:r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[б] [в] [г] [д] [ж] [з] [й] [л] [м] [н] [</w:t>
      </w:r>
      <w:proofErr w:type="gramStart"/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р</w:t>
      </w:r>
      <w:proofErr w:type="gramEnd"/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]</w:t>
      </w: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.</w:t>
      </w:r>
    </w:p>
    <w:p w:rsidR="00A3784B" w:rsidRPr="00E75994" w:rsidRDefault="00A3784B" w:rsidP="00A37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br/>
      </w:r>
    </w:p>
    <w:p w:rsidR="00A3784B" w:rsidRPr="00E75994" w:rsidRDefault="00A3784B" w:rsidP="00A3784B">
      <w:pPr>
        <w:numPr>
          <w:ilvl w:val="0"/>
          <w:numId w:val="8"/>
        </w:numPr>
        <w:shd w:val="clear" w:color="auto" w:fill="FFFACD"/>
        <w:spacing w:after="30" w:line="285" w:lineRule="atLeast"/>
        <w:ind w:left="0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Твердость и мягкость согласных звуков определяются на слух.</w:t>
      </w:r>
    </w:p>
    <w:p w:rsidR="00A3784B" w:rsidRPr="00E75994" w:rsidRDefault="00A3784B" w:rsidP="00A3784B">
      <w:pPr>
        <w:numPr>
          <w:ilvl w:val="0"/>
          <w:numId w:val="8"/>
        </w:numPr>
        <w:shd w:val="clear" w:color="auto" w:fill="FFFACD"/>
        <w:spacing w:after="30" w:line="285" w:lineRule="atLeast"/>
        <w:ind w:left="0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Согласные звуки </w:t>
      </w:r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[б] [в] [г] [д] [з] [к] [л] [м] [н] [</w:t>
      </w:r>
      <w:proofErr w:type="gramStart"/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п</w:t>
      </w:r>
      <w:proofErr w:type="gramEnd"/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] [р] [с] [т] [ф] [х] </w:t>
      </w: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могут быть твердыми (если после них стоят гласные буквы </w:t>
      </w:r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«а» «у» «о» «э» «ы»</w:t>
      </w: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) и мягкими (если после них стоят гласные буквы </w:t>
      </w:r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«и» «е» «ё» «ю» «я»</w:t>
      </w: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).</w:t>
      </w:r>
    </w:p>
    <w:p w:rsidR="00A3784B" w:rsidRPr="00E75994" w:rsidRDefault="00A3784B" w:rsidP="00A3784B">
      <w:pPr>
        <w:numPr>
          <w:ilvl w:val="0"/>
          <w:numId w:val="8"/>
        </w:numPr>
        <w:shd w:val="clear" w:color="auto" w:fill="FFFACD"/>
        <w:spacing w:after="30" w:line="285" w:lineRule="atLeast"/>
        <w:ind w:left="0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Всегда твердые согласные: </w:t>
      </w:r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[ж] [ш] [ц]</w:t>
      </w: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.</w:t>
      </w:r>
    </w:p>
    <w:p w:rsidR="00A3784B" w:rsidRPr="00E75994" w:rsidRDefault="00A3784B" w:rsidP="00A3784B">
      <w:pPr>
        <w:numPr>
          <w:ilvl w:val="0"/>
          <w:numId w:val="8"/>
        </w:numPr>
        <w:shd w:val="clear" w:color="auto" w:fill="FFFACD"/>
        <w:spacing w:after="30" w:line="285" w:lineRule="atLeast"/>
        <w:ind w:left="0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Всегда мягкие согласные: </w:t>
      </w:r>
      <w:r w:rsidRPr="00E75994">
        <w:rPr>
          <w:rFonts w:ascii="Verdana" w:eastAsia="Times New Roman" w:hAnsi="Verdana" w:cs="Times New Roman"/>
          <w:smallCaps/>
          <w:color w:val="605757"/>
          <w:sz w:val="28"/>
          <w:szCs w:val="28"/>
          <w:lang w:eastAsia="ru-RU"/>
        </w:rPr>
        <w:t>[й] [ч] [щ]</w:t>
      </w: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.</w:t>
      </w:r>
    </w:p>
    <w:p w:rsidR="00A3784B" w:rsidRPr="00E75994" w:rsidRDefault="00A3784B" w:rsidP="00A3784B">
      <w:pPr>
        <w:numPr>
          <w:ilvl w:val="0"/>
          <w:numId w:val="8"/>
        </w:numPr>
        <w:shd w:val="clear" w:color="auto" w:fill="FFFACD"/>
        <w:spacing w:after="30" w:line="285" w:lineRule="atLeast"/>
        <w:ind w:left="0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Твердые согласные звуки на схемах обозначаются синим цветом.</w:t>
      </w:r>
    </w:p>
    <w:p w:rsidR="00A3784B" w:rsidRPr="00E75994" w:rsidRDefault="00A3784B" w:rsidP="00A3784B">
      <w:pPr>
        <w:numPr>
          <w:ilvl w:val="0"/>
          <w:numId w:val="8"/>
        </w:numPr>
        <w:shd w:val="clear" w:color="auto" w:fill="FFFACD"/>
        <w:spacing w:after="30" w:line="285" w:lineRule="atLeast"/>
        <w:ind w:left="0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Мягкие согласные звуки на схемах обозначаются зеленым цветом.</w:t>
      </w:r>
    </w:p>
    <w:p w:rsidR="00A3784B" w:rsidRPr="00E75994" w:rsidRDefault="00A3784B" w:rsidP="00A3784B">
      <w:pPr>
        <w:numPr>
          <w:ilvl w:val="0"/>
          <w:numId w:val="8"/>
        </w:numPr>
        <w:shd w:val="clear" w:color="auto" w:fill="FFFACD"/>
        <w:spacing w:after="30" w:line="285" w:lineRule="atLeast"/>
        <w:ind w:left="0"/>
        <w:jc w:val="both"/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</w:pP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Подбирая слова для игр со звуками, следует помнить, что звонкие согласные звуки оглушаются в конце слов </w:t>
      </w:r>
      <w:r w:rsidRPr="00E75994">
        <w:rPr>
          <w:rFonts w:ascii="Verdana" w:eastAsia="Times New Roman" w:hAnsi="Verdana" w:cs="Times New Roman"/>
          <w:i/>
          <w:iCs/>
          <w:color w:val="605757"/>
          <w:sz w:val="28"/>
          <w:szCs w:val="28"/>
          <w:lang w:eastAsia="ru-RU"/>
        </w:rPr>
        <w:t>(гриб)</w:t>
      </w: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 и перед глухими согласными </w:t>
      </w:r>
      <w:r w:rsidRPr="00E75994">
        <w:rPr>
          <w:rFonts w:ascii="Verdana" w:eastAsia="Times New Roman" w:hAnsi="Verdana" w:cs="Times New Roman"/>
          <w:i/>
          <w:iCs/>
          <w:color w:val="605757"/>
          <w:sz w:val="28"/>
          <w:szCs w:val="28"/>
          <w:lang w:eastAsia="ru-RU"/>
        </w:rPr>
        <w:t>(кружка)</w:t>
      </w:r>
      <w:r w:rsidRPr="00E75994">
        <w:rPr>
          <w:rFonts w:ascii="Verdana" w:eastAsia="Times New Roman" w:hAnsi="Verdana" w:cs="Times New Roman"/>
          <w:color w:val="605757"/>
          <w:sz w:val="28"/>
          <w:szCs w:val="28"/>
          <w:lang w:eastAsia="ru-RU"/>
        </w:rPr>
        <w:t>.</w:t>
      </w:r>
    </w:p>
    <w:p w:rsidR="00865ED7" w:rsidRPr="00E75994" w:rsidRDefault="00865ED7">
      <w:pPr>
        <w:rPr>
          <w:sz w:val="28"/>
          <w:szCs w:val="28"/>
        </w:rPr>
      </w:pPr>
    </w:p>
    <w:sectPr w:rsidR="00865ED7" w:rsidRPr="00E7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BFE"/>
    <w:multiLevelType w:val="multilevel"/>
    <w:tmpl w:val="646C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C7657"/>
    <w:multiLevelType w:val="multilevel"/>
    <w:tmpl w:val="7E30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F7BDD"/>
    <w:multiLevelType w:val="multilevel"/>
    <w:tmpl w:val="1F7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E350C"/>
    <w:multiLevelType w:val="multilevel"/>
    <w:tmpl w:val="92DC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22B13"/>
    <w:multiLevelType w:val="multilevel"/>
    <w:tmpl w:val="7F38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C01F2"/>
    <w:multiLevelType w:val="multilevel"/>
    <w:tmpl w:val="AEFA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45F16"/>
    <w:multiLevelType w:val="multilevel"/>
    <w:tmpl w:val="4536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5D2C3D"/>
    <w:multiLevelType w:val="multilevel"/>
    <w:tmpl w:val="9666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4B"/>
    <w:rsid w:val="00865ED7"/>
    <w:rsid w:val="00A3784B"/>
    <w:rsid w:val="00E7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</cp:revision>
  <cp:lastPrinted>2013-10-15T17:38:00Z</cp:lastPrinted>
  <dcterms:created xsi:type="dcterms:W3CDTF">2013-09-22T18:05:00Z</dcterms:created>
  <dcterms:modified xsi:type="dcterms:W3CDTF">2013-10-15T17:39:00Z</dcterms:modified>
</cp:coreProperties>
</file>