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4" w:rsidRPr="00F56667" w:rsidRDefault="00BA5214" w:rsidP="00BA5214">
      <w:pPr>
        <w:spacing w:after="0" w:line="240" w:lineRule="auto"/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</w:pPr>
      <w:r w:rsidRPr="00F56667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Рекомендации родителям по музыкальному воспитанию детей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D"/>
          <w:sz w:val="28"/>
          <w:szCs w:val="28"/>
          <w:shd w:val="clear" w:color="auto" w:fill="FFFFFF"/>
        </w:rPr>
      </w:pPr>
      <w:r w:rsidRPr="00F56667">
        <w:rPr>
          <w:b/>
          <w:bCs/>
          <w:color w:val="1D1D1D"/>
          <w:sz w:val="28"/>
          <w:szCs w:val="28"/>
          <w:shd w:val="clear" w:color="auto" w:fill="FFFFFF"/>
        </w:rPr>
        <w:t xml:space="preserve">                             младшего дошкольного возраста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«Музыкальное воспитание — это не воспитание музыканта, а прежде всего воспитание человека».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jc w:val="right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В.А. Сухомлинский.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Большое значение имеет музыкальное развитие ребенка в семье.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  <w:u w:val="single"/>
        </w:rPr>
        <w:t>Музыкальность</w:t>
      </w:r>
      <w:r w:rsidRPr="00F56667">
        <w:rPr>
          <w:color w:val="1D1D1D"/>
          <w:sz w:val="28"/>
          <w:szCs w:val="28"/>
        </w:rPr>
        <w:t xml:space="preserve"> - это комплекс способностей, позволяющий человеку активно проявлять себя в различных видах музыкальной деятельности.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b/>
          <w:i/>
          <w:iCs/>
          <w:color w:val="1D1D1D"/>
          <w:sz w:val="28"/>
          <w:szCs w:val="28"/>
        </w:rPr>
        <w:t>Слушание музыки: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Отношение родителей к музыке передается ребенку</w:t>
      </w:r>
      <w:r w:rsidRPr="00F56667">
        <w:rPr>
          <w:i/>
          <w:iCs/>
          <w:color w:val="1D1D1D"/>
          <w:sz w:val="28"/>
          <w:szCs w:val="28"/>
        </w:rPr>
        <w:t>.</w:t>
      </w:r>
      <w:r w:rsidRPr="00F56667">
        <w:rPr>
          <w:rStyle w:val="apple-converted-space"/>
          <w:i/>
          <w:iCs/>
          <w:color w:val="1D1D1D"/>
          <w:sz w:val="28"/>
          <w:szCs w:val="28"/>
        </w:rPr>
        <w:t> </w:t>
      </w:r>
      <w:r w:rsidRPr="00F56667">
        <w:rPr>
          <w:color w:val="1D1D1D"/>
          <w:sz w:val="28"/>
          <w:szCs w:val="28"/>
        </w:rPr>
        <w:t>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Пойте малышу простые и понятные по содержанию детские песни.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Ставьте кассеты или диски с записью песен, отрывками из произведений классической музыки. Во время прослушивания музыки учите малыша притопывать ножками и похлопывать ручками в такт, кружиться вокруг себя. Для движений под музыку подбирайте по ритму музыку.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Вы можете слушать каждый день по одному отрывку, затем взять новые отрывки или повторить ещё раз те, которые уже слушали.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Иногда специально включайте музыку фоном, не привлекая особенно внимание ребенка.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rStyle w:val="apple-converted-space"/>
          <w:b/>
          <w:iCs/>
          <w:color w:val="1D1D1D"/>
          <w:sz w:val="28"/>
          <w:szCs w:val="28"/>
        </w:rPr>
        <w:t> </w:t>
      </w:r>
      <w:r w:rsidRPr="00F56667">
        <w:rPr>
          <w:b/>
          <w:iCs/>
          <w:color w:val="1D1D1D"/>
          <w:sz w:val="28"/>
          <w:szCs w:val="28"/>
        </w:rPr>
        <w:t>Как слушать музыку?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Непременное условие — тишина в комнате. Ничто не должно отвлекать малыша. Мама сидит рядом с ребенком, или малыш находится на её руках, или оба сидят на диванчике. Мама тоже слушает. Её настроение, состояние передается малышу.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  <w:r w:rsidRPr="00F56667">
        <w:rPr>
          <w:i/>
          <w:iCs/>
          <w:color w:val="1D1D1D"/>
          <w:sz w:val="28"/>
          <w:szCs w:val="28"/>
        </w:rPr>
        <w:t xml:space="preserve">  </w:t>
      </w:r>
      <w:r w:rsidRPr="00F56667">
        <w:rPr>
          <w:b/>
          <w:i/>
          <w:iCs/>
          <w:color w:val="1D1D1D"/>
          <w:sz w:val="28"/>
          <w:szCs w:val="28"/>
        </w:rPr>
        <w:t>Как научить малыша подпевать?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Пойте чаще, старайтесь не пропускать ни одного дня.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Пойте негромко.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Чередуйте пение с аккомпанементом и пением без музыкального сопровождения. Используйте детские музыкальные инструменты.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Колыбельные пойте спокойно, ласково, тихо; веселые песни — оживленно.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D1D1D"/>
          <w:sz w:val="28"/>
          <w:szCs w:val="28"/>
        </w:rPr>
      </w:pPr>
      <w:r w:rsidRPr="00F56667">
        <w:rPr>
          <w:b/>
          <w:i/>
          <w:iCs/>
          <w:color w:val="1D1D1D"/>
          <w:sz w:val="28"/>
          <w:szCs w:val="28"/>
        </w:rPr>
        <w:t>   Музыкальные движения, пляски.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К третьему году жизни ребенок осваивает много плясовых движений. Умеет не просто хлопать в ладошки или по коленям, но хлопать в ладошки с одновременным постукиванием одной ногой; умеет стучать каблучком; кружиться на носочках. Любит плясать с куклой (мишкой, зайкой), держа ее перед собой. Охотно пляшет с платочком, погремушкой.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Нельзя, чтобы музыка звучала громко. Весело, живо — но не громко.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Не надо предлагать малышу плясать под музыку, не предназначенную для плясок.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  <w:r w:rsidRPr="00F56667">
        <w:rPr>
          <w:b/>
          <w:color w:val="1D1D1D"/>
          <w:sz w:val="28"/>
          <w:szCs w:val="28"/>
        </w:rPr>
        <w:t> </w:t>
      </w:r>
      <w:r w:rsidRPr="00F56667">
        <w:rPr>
          <w:b/>
          <w:i/>
          <w:iCs/>
          <w:color w:val="1D1D1D"/>
          <w:sz w:val="28"/>
          <w:szCs w:val="28"/>
        </w:rPr>
        <w:t>Игра.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 </w:t>
      </w:r>
      <w:r w:rsidRPr="00F56667">
        <w:rPr>
          <w:color w:val="1D1D1D"/>
          <w:sz w:val="28"/>
          <w:szCs w:val="28"/>
        </w:rPr>
        <w:t xml:space="preserve">            Игра — ведущий вид деятельности для детей. В ней малыш активен, радостен, полностью поглощен происходящим. Игр очень много, они разные — и </w:t>
      </w:r>
      <w:r w:rsidRPr="00F56667">
        <w:rPr>
          <w:color w:val="1D1D1D"/>
          <w:sz w:val="28"/>
          <w:szCs w:val="28"/>
        </w:rPr>
        <w:lastRenderedPageBreak/>
        <w:t>по задачам, и по возрастным возможностям. Прятки и «догонялки» составляют основу почти всех игр на третьем году жизни.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Встречайтесь с музыкой чаще, пусть она станет Вам другом и помощником. 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 А разве эти качества не нужны современному человеку, чтобы быть мобильным, опытным и успешным? Так дайте пережить ребенку разнообразие чувств с разными музыкальными произведениями. Он станет уверенным в себе и чутким к окружающим.</w:t>
      </w:r>
    </w:p>
    <w:p w:rsidR="00BA5214" w:rsidRDefault="00BA5214" w:rsidP="00BA5214">
      <w:pPr>
        <w:pStyle w:val="a3"/>
        <w:shd w:val="clear" w:color="auto" w:fill="FFFFFF"/>
        <w:spacing w:before="0" w:beforeAutospacing="0" w:after="240" w:afterAutospacing="0" w:line="270" w:lineRule="atLeast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>  </w:t>
      </w:r>
    </w:p>
    <w:p w:rsidR="00BA5214" w:rsidRPr="00BA4503" w:rsidRDefault="00BA5214" w:rsidP="00BA5214">
      <w:pPr>
        <w:pStyle w:val="a3"/>
        <w:shd w:val="clear" w:color="auto" w:fill="FFFFFF"/>
        <w:spacing w:before="0" w:beforeAutospacing="0" w:after="240" w:afterAutospacing="0" w:line="270" w:lineRule="atLeast"/>
        <w:rPr>
          <w:rFonts w:ascii="Arial" w:hAnsi="Arial" w:cs="Arial"/>
          <w:color w:val="1D1D1D"/>
          <w:sz w:val="21"/>
          <w:szCs w:val="21"/>
        </w:rPr>
      </w:pPr>
      <w:r w:rsidRPr="00F56667">
        <w:rPr>
          <w:b/>
          <w:bCs/>
          <w:color w:val="1D1D1D"/>
          <w:sz w:val="28"/>
          <w:szCs w:val="28"/>
        </w:rPr>
        <w:t>Рекомендации родителям по музыкальному воспитанию детей старшего дошкольного возраста.</w:t>
      </w:r>
      <w:r w:rsidRPr="00F56667">
        <w:rPr>
          <w:i/>
          <w:iCs/>
          <w:color w:val="1D1D1D"/>
          <w:sz w:val="28"/>
          <w:szCs w:val="28"/>
        </w:rPr>
        <w:t> 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D1D1D"/>
          <w:sz w:val="28"/>
          <w:szCs w:val="28"/>
        </w:rPr>
      </w:pPr>
      <w:bookmarkStart w:id="0" w:name="_GoBack"/>
      <w:bookmarkEnd w:id="0"/>
      <w:r w:rsidRPr="00F56667">
        <w:rPr>
          <w:color w:val="1D1D1D"/>
          <w:sz w:val="28"/>
          <w:szCs w:val="28"/>
        </w:rPr>
        <w:t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— одно из свойств данное природой человеку.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Большое развитие имеет музыкальное развитие ребенка в семье.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  <w:u w:val="single"/>
        </w:rPr>
        <w:t>Музыкальность</w:t>
      </w:r>
      <w:r w:rsidRPr="00F56667">
        <w:rPr>
          <w:color w:val="1D1D1D"/>
          <w:sz w:val="28"/>
          <w:szCs w:val="28"/>
        </w:rPr>
        <w:t xml:space="preserve"> - это комплекс способностей, позволяющий человеку активно проявлять себя в различных видах музыкальной деятельности.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b/>
          <w:i/>
          <w:iCs/>
          <w:color w:val="1D1D1D"/>
          <w:sz w:val="28"/>
          <w:szCs w:val="28"/>
        </w:rPr>
        <w:t>Слушание музыки: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  Отношение родителей к музыке передается ребенку</w:t>
      </w:r>
      <w:r w:rsidRPr="00F56667">
        <w:rPr>
          <w:i/>
          <w:iCs/>
          <w:color w:val="1D1D1D"/>
          <w:sz w:val="28"/>
          <w:szCs w:val="28"/>
        </w:rPr>
        <w:t>.</w:t>
      </w:r>
      <w:r w:rsidRPr="00F56667">
        <w:rPr>
          <w:rStyle w:val="apple-converted-space"/>
          <w:i/>
          <w:iCs/>
          <w:color w:val="1D1D1D"/>
          <w:sz w:val="28"/>
          <w:szCs w:val="28"/>
        </w:rPr>
        <w:t> </w:t>
      </w:r>
      <w:r w:rsidRPr="00F56667">
        <w:rPr>
          <w:color w:val="1D1D1D"/>
          <w:sz w:val="28"/>
          <w:szCs w:val="28"/>
        </w:rPr>
        <w:t>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·         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</w:p>
    <w:p w:rsidR="00BA5214" w:rsidRDefault="00BA5214" w:rsidP="00BA52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1D1D1D"/>
          <w:sz w:val="28"/>
          <w:szCs w:val="28"/>
        </w:rPr>
      </w:pP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rStyle w:val="a4"/>
          <w:b/>
          <w:color w:val="1D1D1D"/>
          <w:sz w:val="28"/>
          <w:szCs w:val="28"/>
        </w:rPr>
        <w:lastRenderedPageBreak/>
        <w:t>Пение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·         Пойте с ребенком простые и понятные по содержанию детские песни.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Имейте дома кассеты и диски с записями детских песен и музыкальных фильмов для детей.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Следите за тем, чтобы ребенок не кричал на улице в сы</w:t>
      </w:r>
      <w:r>
        <w:rPr>
          <w:color w:val="1D1D1D"/>
          <w:sz w:val="28"/>
          <w:szCs w:val="28"/>
        </w:rPr>
        <w:t>рую холод</w:t>
      </w:r>
      <w:r w:rsidRPr="00F56667">
        <w:rPr>
          <w:color w:val="1D1D1D"/>
          <w:sz w:val="28"/>
          <w:szCs w:val="28"/>
        </w:rPr>
        <w:t>ную погоду, не напрягал голосовой аппарат.  В дошкольном возрасте голосовой аппарат еще не сформирован и подвержен влиянию отрицательных факторов внешней среды.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Музыкальное творчество.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  В возрасте 5-6 лет ребенок может воспроизводить на несложных ударных и звуковысотных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Позвольте ребенку проявлять творческие способности и музицировать дома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  <w:r w:rsidRPr="00F56667">
        <w:rPr>
          <w:b/>
          <w:i/>
          <w:iCs/>
          <w:color w:val="1D1D1D"/>
          <w:sz w:val="28"/>
          <w:szCs w:val="28"/>
        </w:rPr>
        <w:t>    Музыкальные движения. Танцы.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«ковырялочка», «боковой галоп», выразительно и ритмично исполняет танцы, движения с предметами, инсценировать самостоятельно игровые песни.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 Не надо предлагать ребенку плясать под музыку, не предназначенную для плясок.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Нельзя, чтобы музыка звучала громко. Весело, живо — но не громко.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 xml:space="preserve"> 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BA5214" w:rsidRPr="00F56667" w:rsidRDefault="00BA5214" w:rsidP="00BA5214">
      <w:pPr>
        <w:pStyle w:val="a3"/>
        <w:shd w:val="clear" w:color="auto" w:fill="FFFFFF"/>
        <w:spacing w:before="0" w:beforeAutospacing="0" w:after="0" w:afterAutospacing="0"/>
        <w:rPr>
          <w:i/>
          <w:color w:val="1D1D1D"/>
          <w:sz w:val="28"/>
          <w:szCs w:val="28"/>
        </w:rPr>
      </w:pPr>
      <w:r w:rsidRPr="00F56667">
        <w:rPr>
          <w:i/>
          <w:color w:val="1D1D1D"/>
          <w:sz w:val="28"/>
          <w:szCs w:val="28"/>
        </w:rPr>
        <w:t>            Встречайтесь с музыкой чаще, пусть она станет Вам другом и помощником. 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 А разве эти качества не нужны современному человеку, чтобы быть мобильным, опытным и успешным? Так дайте пережить ребенку разнообразие чувств с разными музыкальными произведениями. Он станет уверенным в себе и чутким к окружающим.</w:t>
      </w:r>
    </w:p>
    <w:p w:rsidR="00BA5214" w:rsidRDefault="00BA5214" w:rsidP="00BA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214" w:rsidRPr="00F56667" w:rsidRDefault="00BA5214" w:rsidP="00BA5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 муз. руководитель Чебатура Л.В.</w:t>
      </w:r>
    </w:p>
    <w:p w:rsidR="005C4B73" w:rsidRDefault="005C4B73"/>
    <w:sectPr w:rsidR="005C4B73" w:rsidSect="00BA4503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214"/>
    <w:rsid w:val="005C4B73"/>
    <w:rsid w:val="00BA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14"/>
  </w:style>
  <w:style w:type="character" w:styleId="a4">
    <w:name w:val="Emphasis"/>
    <w:basedOn w:val="a0"/>
    <w:uiPriority w:val="20"/>
    <w:qFormat/>
    <w:rsid w:val="00BA52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Company>org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2014-04-23T18:07:00Z</dcterms:created>
  <dcterms:modified xsi:type="dcterms:W3CDTF">2014-04-23T18:07:00Z</dcterms:modified>
</cp:coreProperties>
</file>