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12" w:rsidRDefault="00B45E12" w:rsidP="00B45E12">
      <w:pPr>
        <w:ind w:firstLine="840"/>
        <w:jc w:val="center"/>
        <w:rPr>
          <w:b/>
          <w:sz w:val="36"/>
          <w:szCs w:val="36"/>
        </w:rPr>
      </w:pPr>
      <w:r w:rsidRPr="00704C4E">
        <w:rPr>
          <w:b/>
          <w:sz w:val="36"/>
          <w:szCs w:val="36"/>
        </w:rPr>
        <w:t>Рекомендации для родителей.</w:t>
      </w:r>
    </w:p>
    <w:p w:rsidR="00B45E12" w:rsidRDefault="00B45E12" w:rsidP="00B45E12">
      <w:pPr>
        <w:ind w:firstLine="840"/>
        <w:jc w:val="center"/>
        <w:rPr>
          <w:b/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Разработайте вместе с ребенком самый безопасный маршрут от дома до детского сада или школы. Купите «Правила дорожного движения» и обсудите с ним наиболее важные из них.</w:t>
      </w:r>
    </w:p>
    <w:p w:rsidR="00B45E12" w:rsidRDefault="00B45E12" w:rsidP="00B45E12">
      <w:pPr>
        <w:ind w:left="840"/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Когда вы идете куда-то с ребенком, обращайте его внимание на дорожные знаки и разметку. Одна прогулка – один знак. Предложите ребенку игру: кто насчитает больше знаков, разрешающих переход. Обратите внимание малыша </w:t>
      </w:r>
      <w:proofErr w:type="gramStart"/>
      <w:r>
        <w:rPr>
          <w:sz w:val="36"/>
          <w:szCs w:val="36"/>
        </w:rPr>
        <w:t>на те</w:t>
      </w:r>
      <w:proofErr w:type="gramEnd"/>
      <w:r>
        <w:rPr>
          <w:sz w:val="36"/>
          <w:szCs w:val="36"/>
        </w:rPr>
        <w:t xml:space="preserve"> части  тротуара, где есть выезды с дороги, проезды через арку и другие опасные места.</w:t>
      </w:r>
    </w:p>
    <w:p w:rsidR="00B45E12" w:rsidRDefault="00B45E12" w:rsidP="00B45E12">
      <w:pPr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Важно научить ребенка не просто переходить на зеленый сигнал светофора, а еще учитывать непредвиденные опасности. Он должен убедиться, что машины действительно останавливаются у перехода, что ему хватит времени завершить переход. Расставьте приоритеты. </w:t>
      </w:r>
    </w:p>
    <w:p w:rsidR="00B45E12" w:rsidRDefault="00B45E12" w:rsidP="00B45E12">
      <w:pPr>
        <w:numPr>
          <w:ilvl w:val="0"/>
          <w:numId w:val="2"/>
        </w:numPr>
        <w:tabs>
          <w:tab w:val="clear" w:pos="1200"/>
          <w:tab w:val="num" w:pos="2784"/>
        </w:tabs>
        <w:ind w:left="2760" w:firstLine="24"/>
        <w:jc w:val="both"/>
        <w:rPr>
          <w:sz w:val="36"/>
          <w:szCs w:val="36"/>
        </w:rPr>
      </w:pPr>
      <w:r>
        <w:rPr>
          <w:sz w:val="36"/>
          <w:szCs w:val="36"/>
        </w:rPr>
        <w:t>Если есть регулируемый переход, хоть и не совсем рядом, лучше пройти к нему.</w:t>
      </w:r>
    </w:p>
    <w:p w:rsidR="00B45E12" w:rsidRDefault="00B45E12" w:rsidP="00B45E12">
      <w:pPr>
        <w:numPr>
          <w:ilvl w:val="0"/>
          <w:numId w:val="2"/>
        </w:numPr>
        <w:tabs>
          <w:tab w:val="clear" w:pos="1200"/>
          <w:tab w:val="num" w:pos="2784"/>
        </w:tabs>
        <w:ind w:left="2760" w:firstLine="24"/>
        <w:jc w:val="both"/>
        <w:rPr>
          <w:sz w:val="36"/>
          <w:szCs w:val="36"/>
        </w:rPr>
      </w:pPr>
      <w:r>
        <w:rPr>
          <w:sz w:val="36"/>
          <w:szCs w:val="36"/>
        </w:rPr>
        <w:t>Если есть подземный переход, пусть ребенок воспользуется им.</w:t>
      </w:r>
    </w:p>
    <w:p w:rsidR="00B45E12" w:rsidRDefault="00B45E12" w:rsidP="00B45E12">
      <w:pPr>
        <w:numPr>
          <w:ilvl w:val="0"/>
          <w:numId w:val="2"/>
        </w:numPr>
        <w:tabs>
          <w:tab w:val="clear" w:pos="1200"/>
          <w:tab w:val="num" w:pos="2784"/>
        </w:tabs>
        <w:ind w:left="2760" w:firstLine="24"/>
        <w:jc w:val="both"/>
        <w:rPr>
          <w:sz w:val="36"/>
          <w:szCs w:val="36"/>
        </w:rPr>
      </w:pPr>
      <w:r>
        <w:rPr>
          <w:sz w:val="36"/>
          <w:szCs w:val="36"/>
        </w:rPr>
        <w:t>И только в крайнем случае следует использовать переход нерегулируемый.</w:t>
      </w:r>
    </w:p>
    <w:p w:rsidR="00B45E12" w:rsidRDefault="00B45E12" w:rsidP="00B45E12">
      <w:pPr>
        <w:ind w:left="2760"/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Нерегулируемый переход – самая важная часть дорожной грамоты. </w:t>
      </w:r>
    </w:p>
    <w:p w:rsidR="00B45E12" w:rsidRDefault="00B45E12" w:rsidP="00B45E12">
      <w:pPr>
        <w:numPr>
          <w:ilvl w:val="0"/>
          <w:numId w:val="3"/>
        </w:numPr>
        <w:tabs>
          <w:tab w:val="clear" w:pos="1200"/>
          <w:tab w:val="num" w:pos="2760"/>
        </w:tabs>
        <w:ind w:left="2784" w:hanging="24"/>
        <w:jc w:val="both"/>
        <w:rPr>
          <w:sz w:val="36"/>
          <w:szCs w:val="36"/>
        </w:rPr>
      </w:pPr>
      <w:r>
        <w:rPr>
          <w:sz w:val="36"/>
          <w:szCs w:val="36"/>
        </w:rPr>
        <w:t>Научите малыша при переходе не отвлекаться и не болтать, а если он идет с другом, то лучше не держаться за руки в случае опасности один может запаниковать и потянуть под колеса другого.</w:t>
      </w:r>
    </w:p>
    <w:p w:rsidR="00B45E12" w:rsidRDefault="00B45E12" w:rsidP="00B45E12">
      <w:pPr>
        <w:ind w:left="2760"/>
        <w:jc w:val="both"/>
        <w:rPr>
          <w:sz w:val="36"/>
          <w:szCs w:val="36"/>
        </w:rPr>
      </w:pPr>
    </w:p>
    <w:p w:rsidR="00B45E12" w:rsidRDefault="00B45E12" w:rsidP="00B45E12">
      <w:pPr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Расскажите ребенку, как опасно оказаться между двумя потоками встречного транспорта. Водитель может не заметить дошкольника из-за его маленького роста. В этой ситуации большую опасность представляют вещи малыша: сумка в его руках или рюкзачок за спиной – автомобиль может зацепить их.</w:t>
      </w:r>
    </w:p>
    <w:p w:rsidR="00B45E12" w:rsidRDefault="00B45E12" w:rsidP="00B45E12">
      <w:pPr>
        <w:ind w:left="840"/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Научите ребенка осмотрительному движению по загородной дороге: если нет подходящей обочины или пешеходной дорожки, нужно идти друг за другом цепочкой. Подробно обсудите с ребенком и правилам перехода через железнодорожный переезд. Обратите его внимание, что при этом лучше воспользоваться помощью взрослого – ведь перебегать через рельсы опасно для жизни.</w:t>
      </w:r>
    </w:p>
    <w:p w:rsidR="00B45E12" w:rsidRDefault="00B45E12" w:rsidP="00B45E12">
      <w:pPr>
        <w:jc w:val="both"/>
        <w:rPr>
          <w:sz w:val="36"/>
          <w:szCs w:val="36"/>
        </w:rPr>
      </w:pPr>
    </w:p>
    <w:p w:rsidR="00B45E12" w:rsidRDefault="00B45E12" w:rsidP="00B45E12">
      <w:pPr>
        <w:ind w:left="840"/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Запретите ребенку выезжать на проезжую часть. Расскажите о серьезных травмах, которые можно получить, пренебрегая безопасной ездой на велосипеде, роликовых коньках и скейтборде. В зимнее время не меньшую опасность представляет катание на санках вблизи дорог.</w:t>
      </w:r>
    </w:p>
    <w:p w:rsidR="00B45E12" w:rsidRDefault="00B45E12" w:rsidP="00B45E12">
      <w:pPr>
        <w:ind w:left="840"/>
        <w:jc w:val="both"/>
        <w:rPr>
          <w:sz w:val="36"/>
          <w:szCs w:val="36"/>
        </w:rPr>
      </w:pPr>
    </w:p>
    <w:p w:rsidR="00B45E12" w:rsidRDefault="00B45E12" w:rsidP="00B45E1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Научите ребенка организовывать свое время так, чтобы не надо было никуда спешить. Именно тот, кто спешит, чаще рискует.</w:t>
      </w:r>
    </w:p>
    <w:p w:rsidR="00B45E12" w:rsidRPr="00704C4E" w:rsidRDefault="00B45E12" w:rsidP="00B45E12">
      <w:pPr>
        <w:ind w:left="1200"/>
        <w:jc w:val="both"/>
        <w:rPr>
          <w:sz w:val="36"/>
          <w:szCs w:val="36"/>
        </w:rPr>
      </w:pPr>
    </w:p>
    <w:p w:rsidR="00D417E3" w:rsidRDefault="00D417E3"/>
    <w:sectPr w:rsidR="00D417E3" w:rsidSect="000E52F6">
      <w:pgSz w:w="11906" w:h="16838"/>
      <w:pgMar w:top="851" w:right="851" w:bottom="851" w:left="851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49D2"/>
    <w:multiLevelType w:val="hybridMultilevel"/>
    <w:tmpl w:val="9BCED1C2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65BF0AB9"/>
    <w:multiLevelType w:val="hybridMultilevel"/>
    <w:tmpl w:val="157EF744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F66336A"/>
    <w:multiLevelType w:val="hybridMultilevel"/>
    <w:tmpl w:val="C18CB79A"/>
    <w:lvl w:ilvl="0" w:tplc="90DE2C96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12"/>
    <w:rsid w:val="00504AC1"/>
    <w:rsid w:val="00B45E12"/>
    <w:rsid w:val="00C35BC4"/>
    <w:rsid w:val="00D4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2014-04-23T10:33:00Z</dcterms:created>
  <dcterms:modified xsi:type="dcterms:W3CDTF">2014-04-23T10:33:00Z</dcterms:modified>
</cp:coreProperties>
</file>