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86" w:rsidRPr="00F47886" w:rsidRDefault="00F47886" w:rsidP="00F47886">
      <w:pPr>
        <w:pStyle w:val="1"/>
        <w:rPr>
          <w:sz w:val="32"/>
          <w:szCs w:val="32"/>
        </w:rPr>
      </w:pPr>
      <w:r w:rsidRPr="00F47886">
        <w:rPr>
          <w:sz w:val="32"/>
          <w:szCs w:val="32"/>
        </w:rPr>
        <w:t>СОВЕТЫ РОДИТЕЛЯМ ПЕРВОКЛАССНИКА: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Не отказывайтесь от проводов первоклашки в школу, даже если не надо переходить улицу. Несколько содержательных минут рядом с родным человеком — и ребенок чувствует зна</w:t>
      </w:r>
      <w:r w:rsidRPr="00F47886">
        <w:rPr>
          <w:sz w:val="32"/>
          <w:szCs w:val="32"/>
        </w:rPr>
        <w:softHyphen/>
        <w:t>чительность события, которое произошло в его жизни: он стал школьником. Стремитесь максимально использовать утреннее время для полезного взаимного общения. Пусть оно станет для ребенка желанным. Поднимите на</w:t>
      </w:r>
      <w:r w:rsidRPr="00F47886">
        <w:rPr>
          <w:sz w:val="32"/>
          <w:szCs w:val="32"/>
        </w:rPr>
        <w:softHyphen/>
        <w:t>строение первоклашки, если он встал не с той ноги, ободрите, если чем-то недоволен. Многое можно успеть по пути: повторить уроки, про</w:t>
      </w:r>
      <w:r w:rsidRPr="00F47886">
        <w:rPr>
          <w:sz w:val="32"/>
          <w:szCs w:val="32"/>
        </w:rPr>
        <w:softHyphen/>
        <w:t>честь выученное вчера наизусть стихотворе</w:t>
      </w:r>
      <w:r w:rsidRPr="00F47886">
        <w:rPr>
          <w:sz w:val="32"/>
          <w:szCs w:val="32"/>
        </w:rPr>
        <w:softHyphen/>
        <w:t xml:space="preserve">ние, определить главную цель дня.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У каждой личности должно быть свое про</w:t>
      </w:r>
      <w:r w:rsidRPr="00F47886">
        <w:rPr>
          <w:sz w:val="32"/>
          <w:szCs w:val="32"/>
        </w:rPr>
        <w:softHyphen/>
        <w:t>странство. Если у ребенка нет своей комнаты, нужно организовать рабочее место — пись</w:t>
      </w:r>
      <w:r w:rsidRPr="00F47886">
        <w:rPr>
          <w:sz w:val="32"/>
          <w:szCs w:val="32"/>
        </w:rPr>
        <w:softHyphen/>
        <w:t xml:space="preserve">менный стол, где он будет заниматься своим серьезным делом — учиться. Это хорошо и с точки зрения соблюдения правил гигиены — правильная посадка, позволяющая сохранить осанку, необходимое освещение.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Отдельного внимания заслуживает режим дня. Важно правильно распределить время уче</w:t>
      </w:r>
      <w:r w:rsidRPr="00F47886">
        <w:rPr>
          <w:sz w:val="32"/>
          <w:szCs w:val="32"/>
        </w:rPr>
        <w:softHyphen/>
        <w:t>бы и отдыха. Проблемы с учебой и поведением нередко начинаются с повышенной утомляемо</w:t>
      </w:r>
      <w:r w:rsidRPr="00F47886">
        <w:rPr>
          <w:sz w:val="32"/>
          <w:szCs w:val="32"/>
        </w:rPr>
        <w:softHyphen/>
        <w:t>сти, невозможности длительной концентрации внимания. У первоклассника должно оставать</w:t>
      </w:r>
      <w:r w:rsidRPr="00F47886">
        <w:rPr>
          <w:sz w:val="32"/>
          <w:szCs w:val="32"/>
        </w:rPr>
        <w:softHyphen/>
        <w:t xml:space="preserve">ся достаточно времени для игровых занятий.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Обсудите с ребенком те правила и нормы, с которыми он встретился в школе. Объясните их необходимость и целесообразность. </w:t>
      </w:r>
      <w:proofErr w:type="gramStart"/>
      <w:r w:rsidRPr="00F47886">
        <w:rPr>
          <w:sz w:val="32"/>
          <w:szCs w:val="32"/>
        </w:rPr>
        <w:t>В первые</w:t>
      </w:r>
      <w:proofErr w:type="gramEnd"/>
      <w:r w:rsidRPr="00F47886">
        <w:rPr>
          <w:sz w:val="32"/>
          <w:szCs w:val="32"/>
        </w:rPr>
        <w:t xml:space="preserve"> школьные дни лучше всего садиться за уроки вместе с ребенком, рядом, так, чтобы при необ</w:t>
      </w:r>
      <w:r w:rsidRPr="00F47886">
        <w:rPr>
          <w:sz w:val="32"/>
          <w:szCs w:val="32"/>
        </w:rPr>
        <w:softHyphen/>
        <w:t>ходимости, быстро остановить его руку: «Подо</w:t>
      </w:r>
      <w:r w:rsidRPr="00F47886">
        <w:rPr>
          <w:sz w:val="32"/>
          <w:szCs w:val="32"/>
        </w:rPr>
        <w:softHyphen/>
        <w:t>жди, давай вместе подумаем!» Но проходит вре</w:t>
      </w:r>
      <w:r w:rsidRPr="00F47886">
        <w:rPr>
          <w:sz w:val="32"/>
          <w:szCs w:val="32"/>
        </w:rPr>
        <w:softHyphen/>
        <w:t>мя, и взрослый отодвигается подальше. Он все еще следит за каждым действием малыша, ста</w:t>
      </w:r>
      <w:r w:rsidRPr="00F47886">
        <w:rPr>
          <w:sz w:val="32"/>
          <w:szCs w:val="32"/>
        </w:rPr>
        <w:softHyphen/>
        <w:t>раясь направлять и поправлять его, но уже не протягивает руку, а останавливает словом: «По</w:t>
      </w:r>
      <w:r w:rsidRPr="00F47886">
        <w:rPr>
          <w:sz w:val="32"/>
          <w:szCs w:val="32"/>
        </w:rPr>
        <w:softHyphen/>
        <w:t>дожди, подумай». Через 3-4 недели, если все идет благополучно, взрослый отодвигается еще дальше, в другой конец комнаты, и занимается своим делом, однако неуклонно продолжает на</w:t>
      </w:r>
      <w:r w:rsidRPr="00F47886">
        <w:rPr>
          <w:sz w:val="32"/>
          <w:szCs w:val="32"/>
        </w:rPr>
        <w:softHyphen/>
        <w:t xml:space="preserve">блюдать за ребенком, проверяя результаты его работы через </w:t>
      </w:r>
      <w:r w:rsidRPr="00F47886">
        <w:rPr>
          <w:sz w:val="32"/>
          <w:szCs w:val="32"/>
        </w:rPr>
        <w:lastRenderedPageBreak/>
        <w:t>определенные промежутки време</w:t>
      </w:r>
      <w:r w:rsidRPr="00F47886">
        <w:rPr>
          <w:sz w:val="32"/>
          <w:szCs w:val="32"/>
        </w:rPr>
        <w:softHyphen/>
        <w:t>ни. Если ребенку трудно, и он готов принять ва</w:t>
      </w:r>
      <w:r w:rsidRPr="00F47886">
        <w:rPr>
          <w:sz w:val="32"/>
          <w:szCs w:val="32"/>
        </w:rPr>
        <w:softHyphen/>
        <w:t>шу помощь, обязательно помогите ему. Но бери</w:t>
      </w:r>
      <w:r w:rsidRPr="00F47886">
        <w:rPr>
          <w:sz w:val="32"/>
          <w:szCs w:val="32"/>
        </w:rPr>
        <w:softHyphen/>
        <w:t>те на себя только то, что он не может выполнить сам, остальное предоставьте делать ему самому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1"/>
        <w:rPr>
          <w:sz w:val="32"/>
          <w:szCs w:val="32"/>
        </w:rPr>
      </w:pPr>
      <w:r w:rsidRPr="00F47886">
        <w:rPr>
          <w:sz w:val="32"/>
          <w:szCs w:val="32"/>
        </w:rPr>
        <w:t>Почему дети ведут себя плохо?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proofErr w:type="gramStart"/>
      <w:r w:rsidRPr="00F47886">
        <w:rPr>
          <w:sz w:val="32"/>
          <w:szCs w:val="32"/>
        </w:rPr>
        <w:t>А</w:t>
      </w:r>
      <w:proofErr w:type="gramEnd"/>
      <w:r w:rsidRPr="00F47886">
        <w:rPr>
          <w:sz w:val="32"/>
          <w:szCs w:val="32"/>
        </w:rPr>
        <w:t xml:space="preserve"> в самом деле, почему они ведут себя «плохо»? Почему они упорно не хотят понимать собственной выгоды от «хорошего» поведения? Впрочем, мы уже говорили о том, что дети — существа очень це</w:t>
      </w:r>
      <w:r w:rsidRPr="00F47886">
        <w:rPr>
          <w:sz w:val="32"/>
          <w:szCs w:val="32"/>
        </w:rPr>
        <w:softHyphen/>
        <w:t>лесообразные. Ребенок не понимает, а чувствует, какого поведения «заслуживают» его домочадцы. Что из того следует, дорогие товарищи взрослые? Правильно, ищите причину в себе и своих воспита</w:t>
      </w:r>
      <w:r w:rsidRPr="00F47886">
        <w:rPr>
          <w:sz w:val="32"/>
          <w:szCs w:val="32"/>
        </w:rPr>
        <w:softHyphen/>
        <w:t>тельных установках. Назовем причины плохого по</w:t>
      </w:r>
      <w:r w:rsidRPr="00F47886">
        <w:rPr>
          <w:sz w:val="32"/>
          <w:szCs w:val="32"/>
        </w:rPr>
        <w:softHyphen/>
        <w:t xml:space="preserve">ведения и меры, которые в каждом из случаев будут наиболее эффективны: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rStyle w:val="a3"/>
          <w:rFonts w:eastAsiaTheme="majorEastAsia"/>
          <w:sz w:val="32"/>
          <w:szCs w:val="32"/>
        </w:rPr>
        <w:t>1. Ребенок добивается внимания</w:t>
      </w:r>
      <w:r w:rsidRPr="00F47886">
        <w:rPr>
          <w:sz w:val="32"/>
          <w:szCs w:val="32"/>
        </w:rPr>
        <w:t xml:space="preserve">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Такой ребенок считает, что он представляет цен</w:t>
      </w:r>
      <w:r w:rsidRPr="00F47886">
        <w:rPr>
          <w:sz w:val="32"/>
          <w:szCs w:val="32"/>
        </w:rPr>
        <w:softHyphen/>
        <w:t>ность только тогда, когда благополучен. Обычно ко</w:t>
      </w:r>
      <w:r w:rsidRPr="00F47886">
        <w:rPr>
          <w:sz w:val="32"/>
          <w:szCs w:val="32"/>
        </w:rPr>
        <w:softHyphen/>
        <w:t>гда родители и учителя хвалят ребенка только за высокие достижения. Зачастую ребенок прекраща</w:t>
      </w:r>
      <w:r w:rsidRPr="00F47886">
        <w:rPr>
          <w:sz w:val="32"/>
          <w:szCs w:val="32"/>
        </w:rPr>
        <w:softHyphen/>
        <w:t>ет трудиться, если ему не удается получить ожидае</w:t>
      </w:r>
      <w:r w:rsidRPr="00F47886">
        <w:rPr>
          <w:sz w:val="32"/>
          <w:szCs w:val="32"/>
        </w:rPr>
        <w:softHyphen/>
        <w:t>мого признания. Если, демонстрируя свои достиже</w:t>
      </w:r>
      <w:r w:rsidRPr="00F47886">
        <w:rPr>
          <w:sz w:val="32"/>
          <w:szCs w:val="32"/>
        </w:rPr>
        <w:softHyphen/>
        <w:t xml:space="preserve">ния, он не становится центром мира, то он начинает докучать взрослым, вызывая у них раздражение.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Пока сын или дочка хорошо учится, родители счи</w:t>
      </w:r>
      <w:r w:rsidRPr="00F47886">
        <w:rPr>
          <w:sz w:val="32"/>
          <w:szCs w:val="32"/>
        </w:rPr>
        <w:softHyphen/>
        <w:t>тают это само собой разумеющимся. Никаких, в сущ</w:t>
      </w:r>
      <w:r w:rsidRPr="00F47886">
        <w:rPr>
          <w:sz w:val="32"/>
          <w:szCs w:val="32"/>
        </w:rPr>
        <w:softHyphen/>
        <w:t>ности, дивидендов в семье ребенок за это не получает. Но как только следует снижение успеваемости, родители начинают бить в колокола, проводить за урока</w:t>
      </w:r>
      <w:r w:rsidRPr="00F47886">
        <w:rPr>
          <w:sz w:val="32"/>
          <w:szCs w:val="32"/>
        </w:rPr>
        <w:softHyphen/>
        <w:t xml:space="preserve">ми с ребенком больше времени. Налицо выгода для ребенка </w:t>
      </w:r>
      <w:r w:rsidRPr="00F47886">
        <w:rPr>
          <w:sz w:val="32"/>
          <w:szCs w:val="32"/>
        </w:rPr>
        <w:lastRenderedPageBreak/>
        <w:t xml:space="preserve">такого «плохого» поведения. Конечно же, он всегда будет выбирать родительское внимание.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rStyle w:val="a4"/>
          <w:sz w:val="32"/>
          <w:szCs w:val="32"/>
        </w:rPr>
        <w:t>ЧТО ДЕЛАТЬ:</w:t>
      </w:r>
      <w:r w:rsidRPr="00F47886">
        <w:rPr>
          <w:sz w:val="32"/>
          <w:szCs w:val="32"/>
        </w:rPr>
        <w:t xml:space="preserve">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Перестаньте выполнять то, чего он от вас хочет. Если раньше каждый раз, когда из дет</w:t>
      </w:r>
      <w:r w:rsidRPr="00F47886">
        <w:rPr>
          <w:sz w:val="32"/>
          <w:szCs w:val="32"/>
        </w:rPr>
        <w:softHyphen/>
        <w:t xml:space="preserve">ской раздавались крики, вы бросали все свои дела и опрометью кидались посмотреть, не случилось ли чего (скорее всего, </w:t>
      </w:r>
      <w:proofErr w:type="gramStart"/>
      <w:r w:rsidRPr="00F47886">
        <w:rPr>
          <w:sz w:val="32"/>
          <w:szCs w:val="32"/>
        </w:rPr>
        <w:t>ребенок</w:t>
      </w:r>
      <w:proofErr w:type="gramEnd"/>
      <w:r w:rsidRPr="00F47886">
        <w:rPr>
          <w:sz w:val="32"/>
          <w:szCs w:val="32"/>
        </w:rPr>
        <w:t xml:space="preserve"> та</w:t>
      </w:r>
      <w:r w:rsidRPr="00F47886">
        <w:rPr>
          <w:sz w:val="32"/>
          <w:szCs w:val="32"/>
        </w:rPr>
        <w:softHyphen/>
        <w:t>ким образом привлекал ваше внимание), те</w:t>
      </w:r>
      <w:r w:rsidRPr="00F47886">
        <w:rPr>
          <w:sz w:val="32"/>
          <w:szCs w:val="32"/>
        </w:rPr>
        <w:softHyphen/>
        <w:t>перь попробуйте поговорить с ним и серьезно заявить, что больше не будете заходить в дет</w:t>
      </w:r>
      <w:r w:rsidRPr="00F47886">
        <w:rPr>
          <w:sz w:val="32"/>
          <w:szCs w:val="32"/>
        </w:rPr>
        <w:softHyphen/>
        <w:t xml:space="preserve">скую, когда он кричит. Только вы должны быть последовательны в своих обещаниях.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Ребенок хочет, чтобы вы постоянно занима</w:t>
      </w:r>
      <w:r w:rsidRPr="00F47886">
        <w:rPr>
          <w:sz w:val="32"/>
          <w:szCs w:val="32"/>
        </w:rPr>
        <w:softHyphen/>
        <w:t>лись им? Делайте все наоборот. Боритесь с пер</w:t>
      </w:r>
      <w:r w:rsidRPr="00F47886">
        <w:rPr>
          <w:sz w:val="32"/>
          <w:szCs w:val="32"/>
        </w:rPr>
        <w:softHyphen/>
        <w:t>вой реакцией — рвануть в детскую, оставай</w:t>
      </w:r>
      <w:r w:rsidRPr="00F47886">
        <w:rPr>
          <w:sz w:val="32"/>
          <w:szCs w:val="32"/>
        </w:rPr>
        <w:softHyphen/>
        <w:t>тесь на месте. Или все-таки загляните, чтобы убедиться, что малыш жив - здоров. Уйдите, сказав ребенку доброжелательным тоном, что он должен будет справиться с этим самостоя</w:t>
      </w:r>
      <w:r w:rsidRPr="00F47886">
        <w:rPr>
          <w:sz w:val="32"/>
          <w:szCs w:val="32"/>
        </w:rPr>
        <w:softHyphen/>
        <w:t>тельно. Ни в коем случае не оставайтесь на ме</w:t>
      </w:r>
      <w:r w:rsidRPr="00F47886">
        <w:rPr>
          <w:sz w:val="32"/>
          <w:szCs w:val="32"/>
        </w:rPr>
        <w:softHyphen/>
        <w:t xml:space="preserve">сте событий. Удалитесь куда-нибудь, где вы не будете так хорошо слышать детские крики.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Отследите момент времени, когда ребенок не ведет себя плохо и не требует негативного внимания, и выдайте ему порцию внимания позитивного. У него должно сложиться убеж</w:t>
      </w:r>
      <w:r w:rsidRPr="00F47886">
        <w:rPr>
          <w:sz w:val="32"/>
          <w:szCs w:val="32"/>
        </w:rPr>
        <w:softHyphen/>
        <w:t xml:space="preserve">дение, что он сможет получить это без воплей и хулиганства. Когда ребенок хочет поговорить с вами, слушайте и старайтесь понимать то, что он вам говорит. Высказывайте свою точку зрения, но не настаивайте на ней.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rStyle w:val="a3"/>
          <w:rFonts w:eastAsiaTheme="majorEastAsia"/>
          <w:sz w:val="32"/>
          <w:szCs w:val="32"/>
        </w:rPr>
        <w:t>2. Ребенок борется за власть</w:t>
      </w:r>
      <w:r w:rsidRPr="00F47886">
        <w:rPr>
          <w:sz w:val="32"/>
          <w:szCs w:val="32"/>
        </w:rPr>
        <w:t xml:space="preserve">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Такое случается сплошь и рядом. </w:t>
      </w:r>
      <w:proofErr w:type="gramStart"/>
      <w:r w:rsidRPr="00F47886">
        <w:rPr>
          <w:sz w:val="32"/>
          <w:szCs w:val="32"/>
        </w:rPr>
        <w:t>Желая призна</w:t>
      </w:r>
      <w:r w:rsidRPr="00F47886">
        <w:rPr>
          <w:sz w:val="32"/>
          <w:szCs w:val="32"/>
        </w:rPr>
        <w:softHyphen/>
        <w:t>ния со стороны близких, ребенок начинает «тянуть одеяло на себя».</w:t>
      </w:r>
      <w:proofErr w:type="gramEnd"/>
      <w:r w:rsidRPr="00F47886">
        <w:rPr>
          <w:sz w:val="32"/>
          <w:szCs w:val="32"/>
        </w:rPr>
        <w:t xml:space="preserve"> Попытки победить маленького че</w:t>
      </w:r>
      <w:r w:rsidRPr="00F47886">
        <w:rPr>
          <w:sz w:val="32"/>
          <w:szCs w:val="32"/>
        </w:rPr>
        <w:softHyphen/>
        <w:t>ловека в этой борьбе за власть неизбежно приведут к поражению родителя. Ребенок «победит» только по</w:t>
      </w:r>
      <w:r w:rsidRPr="00F47886">
        <w:rPr>
          <w:sz w:val="32"/>
          <w:szCs w:val="32"/>
        </w:rPr>
        <w:softHyphen/>
      </w:r>
      <w:r w:rsidRPr="00F47886">
        <w:rPr>
          <w:sz w:val="32"/>
          <w:szCs w:val="32"/>
        </w:rPr>
        <w:lastRenderedPageBreak/>
        <w:t>тому, что он не ограничен в своих методах чувством ответственности и моральными обязательствами. Ребенок не будет бороться честно. Он может тратить гораздо больше времени на выстраивание и вопло</w:t>
      </w:r>
      <w:r w:rsidRPr="00F47886">
        <w:rPr>
          <w:sz w:val="32"/>
          <w:szCs w:val="32"/>
        </w:rPr>
        <w:softHyphen/>
        <w:t xml:space="preserve">щение своей стратегии борьбы.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Например, в семье, где существует культ образо</w:t>
      </w:r>
      <w:r w:rsidRPr="00F47886">
        <w:rPr>
          <w:sz w:val="32"/>
          <w:szCs w:val="32"/>
        </w:rPr>
        <w:softHyphen/>
        <w:t>вания, проблема с учебой может отражать желание отпрыска поступать по-своему, избежать диктата, доказать, что он (пусть столь своеобразным обра</w:t>
      </w:r>
      <w:r w:rsidRPr="00F47886">
        <w:rPr>
          <w:sz w:val="32"/>
          <w:szCs w:val="32"/>
        </w:rPr>
        <w:softHyphen/>
        <w:t xml:space="preserve">зом) в семье главный, ибо никто не может заставить его хорошо учиться. У родителей в таких случаях нередко опускаются руки, они чувствуют бессилие перед данной ситуацией. Ну а это, собственно, именно то, чего ребенок и добивается.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rStyle w:val="a4"/>
          <w:sz w:val="32"/>
          <w:szCs w:val="32"/>
        </w:rPr>
        <w:t>ЧТО ДЕЛАТЬ:</w:t>
      </w:r>
      <w:r w:rsidRPr="00F47886">
        <w:rPr>
          <w:sz w:val="32"/>
          <w:szCs w:val="32"/>
        </w:rPr>
        <w:t xml:space="preserve">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Не вступайте в борьбу вообще. Соглашайтесь с ребенком в том, что вы не можете заставить его поступать так или иначе, но были бы призна</w:t>
      </w:r>
      <w:r w:rsidRPr="00F47886">
        <w:rPr>
          <w:sz w:val="32"/>
          <w:szCs w:val="32"/>
        </w:rPr>
        <w:softHyphen/>
        <w:t>тельны, если бы в конкретной ситуации он вам помог. Признайте перед ним свое бессилие, ска</w:t>
      </w:r>
      <w:r w:rsidRPr="00F47886">
        <w:rPr>
          <w:sz w:val="32"/>
          <w:szCs w:val="32"/>
        </w:rPr>
        <w:softHyphen/>
        <w:t>жите, что вы не можете заставить его учиться и не можете никак повлиять на его учебу. Дайте ему понять, что учеба — только его дело, и вы го</w:t>
      </w:r>
      <w:r w:rsidRPr="00F47886">
        <w:rPr>
          <w:sz w:val="32"/>
          <w:szCs w:val="32"/>
        </w:rPr>
        <w:softHyphen/>
        <w:t>товы, но только по его просьбе, ему содейство</w:t>
      </w:r>
      <w:r w:rsidRPr="00F47886">
        <w:rPr>
          <w:sz w:val="32"/>
          <w:szCs w:val="32"/>
        </w:rPr>
        <w:softHyphen/>
        <w:t>вать (например, нанять репетиторов). Найдите благоприятную возможность в момент, когда ре</w:t>
      </w:r>
      <w:r w:rsidRPr="00F47886">
        <w:rPr>
          <w:sz w:val="32"/>
          <w:szCs w:val="32"/>
        </w:rPr>
        <w:softHyphen/>
        <w:t xml:space="preserve">бенок не борется с вами, продемонстрировать ему вашу признательность за это. Вы, ни на </w:t>
      </w:r>
      <w:proofErr w:type="gramStart"/>
      <w:r w:rsidRPr="00F47886">
        <w:rPr>
          <w:sz w:val="32"/>
          <w:szCs w:val="32"/>
        </w:rPr>
        <w:t>что</w:t>
      </w:r>
      <w:proofErr w:type="gramEnd"/>
      <w:r w:rsidRPr="00F47886">
        <w:rPr>
          <w:sz w:val="32"/>
          <w:szCs w:val="32"/>
        </w:rPr>
        <w:t xml:space="preserve"> не надеясь, говорите ему тускло: «Садись за уро</w:t>
      </w:r>
      <w:r w:rsidRPr="00F47886">
        <w:rPr>
          <w:sz w:val="32"/>
          <w:szCs w:val="32"/>
        </w:rPr>
        <w:softHyphen/>
        <w:t>ки». И вдруг ваш ребенок идет и действительно садится делать уроки. С ума сойти! Хочется ли</w:t>
      </w:r>
      <w:r w:rsidRPr="00F47886">
        <w:rPr>
          <w:sz w:val="32"/>
          <w:szCs w:val="32"/>
        </w:rPr>
        <w:softHyphen/>
        <w:t>ковать и сказать что-то вроде: «Вот ведь мо</w:t>
      </w:r>
      <w:r w:rsidRPr="00F47886">
        <w:rPr>
          <w:sz w:val="32"/>
          <w:szCs w:val="32"/>
        </w:rPr>
        <w:softHyphen/>
        <w:t>жешь, когда захочешь». Ни в коем случае этого не делайте. Это не похвала, а знак вашего торже</w:t>
      </w:r>
      <w:r w:rsidRPr="00F47886">
        <w:rPr>
          <w:sz w:val="32"/>
          <w:szCs w:val="32"/>
        </w:rPr>
        <w:softHyphen/>
        <w:t>ства и вашей победы в борьбе за власть с ребен</w:t>
      </w:r>
      <w:r w:rsidRPr="00F47886">
        <w:rPr>
          <w:sz w:val="32"/>
          <w:szCs w:val="32"/>
        </w:rPr>
        <w:softHyphen/>
        <w:t>ком. После этого он не сядет за уроки так легко больше никогда. Вместо этого подойдите к нему, поцелуйте в затылочек и скажите: «Спасибо тебе (здесь имя), что ты сел за уроки. Я уж и не надеялас</w:t>
      </w:r>
      <w:proofErr w:type="gramStart"/>
      <w:r w:rsidRPr="00F47886">
        <w:rPr>
          <w:sz w:val="32"/>
          <w:szCs w:val="32"/>
        </w:rPr>
        <w:t>ь(</w:t>
      </w:r>
      <w:proofErr w:type="spellStart"/>
      <w:proofErr w:type="gramEnd"/>
      <w:r w:rsidRPr="00F47886">
        <w:rPr>
          <w:sz w:val="32"/>
          <w:szCs w:val="32"/>
        </w:rPr>
        <w:t>ся</w:t>
      </w:r>
      <w:proofErr w:type="spellEnd"/>
      <w:r w:rsidRPr="00F47886">
        <w:rPr>
          <w:sz w:val="32"/>
          <w:szCs w:val="32"/>
        </w:rPr>
        <w:t>)». Так вы покажете свою признатель</w:t>
      </w:r>
      <w:r w:rsidRPr="00F47886">
        <w:rPr>
          <w:sz w:val="32"/>
          <w:szCs w:val="32"/>
        </w:rPr>
        <w:softHyphen/>
        <w:t>ность. Возможно, что ради этого он еще как-ни</w:t>
      </w:r>
      <w:r w:rsidRPr="00F47886">
        <w:rPr>
          <w:sz w:val="32"/>
          <w:szCs w:val="32"/>
        </w:rPr>
        <w:softHyphen/>
        <w:t xml:space="preserve">будь сядет за уроки без боя. Дайте почувствовать ребенку </w:t>
      </w:r>
      <w:r w:rsidRPr="00F47886">
        <w:rPr>
          <w:sz w:val="32"/>
          <w:szCs w:val="32"/>
        </w:rPr>
        <w:lastRenderedPageBreak/>
        <w:t xml:space="preserve">его значимость. Например, попросите у своего чада совета, а затем последуйте ему.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rStyle w:val="a3"/>
          <w:rFonts w:eastAsiaTheme="majorEastAsia"/>
          <w:sz w:val="32"/>
          <w:szCs w:val="32"/>
        </w:rPr>
        <w:t>3. Ребенок мстит</w:t>
      </w:r>
      <w:r w:rsidRPr="00F47886">
        <w:rPr>
          <w:sz w:val="32"/>
          <w:szCs w:val="32"/>
        </w:rPr>
        <w:t xml:space="preserve">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Когда ребенок не получает внимания вышепере</w:t>
      </w:r>
      <w:r w:rsidRPr="00F47886">
        <w:rPr>
          <w:sz w:val="32"/>
          <w:szCs w:val="32"/>
        </w:rPr>
        <w:softHyphen/>
        <w:t>численными способами, он вполне может решить, что его совсем не любят. От этого маленькому челове</w:t>
      </w:r>
      <w:r w:rsidRPr="00F47886">
        <w:rPr>
          <w:sz w:val="32"/>
          <w:szCs w:val="32"/>
        </w:rPr>
        <w:softHyphen/>
        <w:t xml:space="preserve">ку больно, обидно. Он хочет всем показать, «где раки зимуют». Месть ребенка может быть физической или вербальной, откровенно грубой или изощренной. Но цель одна и та же — отомстить другим людям за ту душевную боль, которую он испытывает.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Например, в семье с чрезвычайно щепетильным отношением к деньгам ребенок, затаивший обиду на родителей, может воровать деньги в школе, каждый раз попадаясь. Маму вызывают в школу, где при раз</w:t>
      </w:r>
      <w:r w:rsidRPr="00F47886">
        <w:rPr>
          <w:sz w:val="32"/>
          <w:szCs w:val="32"/>
        </w:rPr>
        <w:softHyphen/>
        <w:t xml:space="preserve">говоре с директором она чувствует стыд, унижение.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 xml:space="preserve"> 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rStyle w:val="a4"/>
          <w:sz w:val="32"/>
          <w:szCs w:val="32"/>
        </w:rPr>
        <w:t> </w:t>
      </w:r>
      <w:r w:rsidRPr="00F47886">
        <w:rPr>
          <w:sz w:val="32"/>
          <w:szCs w:val="32"/>
        </w:rPr>
        <w:t xml:space="preserve">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rStyle w:val="a4"/>
          <w:sz w:val="32"/>
          <w:szCs w:val="32"/>
        </w:rPr>
        <w:t>ЧТО ДЕЛАТЬ:</w:t>
      </w:r>
      <w:r w:rsidRPr="00F47886">
        <w:rPr>
          <w:sz w:val="32"/>
          <w:szCs w:val="32"/>
        </w:rPr>
        <w:t xml:space="preserve"> </w:t>
      </w:r>
    </w:p>
    <w:p w:rsidR="00F47886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Избегайте ответных действий. Скорее всего, ваше наказание воспримется ребенком как ответная месть. В результате вы окажетесь в по</w:t>
      </w:r>
      <w:r w:rsidRPr="00F47886">
        <w:rPr>
          <w:sz w:val="32"/>
          <w:szCs w:val="32"/>
        </w:rPr>
        <w:softHyphen/>
        <w:t>рочном круге, когда ребенок мстит родителю за обиду, а родитель в ответ наказывает его, что влечет за собой новый круг обид и мести. Не по</w:t>
      </w:r>
      <w:r w:rsidRPr="00F47886">
        <w:rPr>
          <w:sz w:val="32"/>
          <w:szCs w:val="32"/>
        </w:rPr>
        <w:softHyphen/>
        <w:t>зволяйте и своему чаду доводить вас до состоя</w:t>
      </w:r>
      <w:r w:rsidRPr="00F47886">
        <w:rPr>
          <w:sz w:val="32"/>
          <w:szCs w:val="32"/>
        </w:rPr>
        <w:softHyphen/>
        <w:t>ния, когда вы должны ему ответить. Отстрани</w:t>
      </w:r>
      <w:r w:rsidRPr="00F47886">
        <w:rPr>
          <w:sz w:val="32"/>
          <w:szCs w:val="32"/>
        </w:rPr>
        <w:softHyphen/>
        <w:t xml:space="preserve">тесь от ситуации и остыньте. Уйдите прочь, как бы вы ни негодовали. Возвращайтесь только тогда, когда придете в нормальное состояние. </w:t>
      </w:r>
    </w:p>
    <w:p w:rsidR="000B0C9F" w:rsidRPr="00F47886" w:rsidRDefault="00F47886" w:rsidP="00F47886">
      <w:pPr>
        <w:pStyle w:val="a5"/>
        <w:rPr>
          <w:sz w:val="32"/>
          <w:szCs w:val="32"/>
        </w:rPr>
      </w:pPr>
      <w:r w:rsidRPr="00F47886">
        <w:rPr>
          <w:sz w:val="32"/>
          <w:szCs w:val="32"/>
        </w:rPr>
        <w:t>Помогите ребенку осознать, что он проверяет людей на выносливость — на то, сколько они мо</w:t>
      </w:r>
      <w:r w:rsidRPr="00F47886">
        <w:rPr>
          <w:sz w:val="32"/>
          <w:szCs w:val="32"/>
        </w:rPr>
        <w:softHyphen/>
        <w:t>гут терпеть его выходки. Поговорите с ним о его обидах. Это, по мнению психологов, производит эффект «плевка в суп». Ребенок перестает полу</w:t>
      </w:r>
      <w:r w:rsidRPr="00F47886">
        <w:rPr>
          <w:sz w:val="32"/>
          <w:szCs w:val="32"/>
        </w:rPr>
        <w:softHyphen/>
        <w:t xml:space="preserve">чать удовольствие от такого своего поведения. </w:t>
      </w:r>
    </w:p>
    <w:p w:rsidR="00F47886" w:rsidRPr="00F47886" w:rsidRDefault="00F47886">
      <w:pPr>
        <w:pStyle w:val="a5"/>
        <w:rPr>
          <w:sz w:val="32"/>
          <w:szCs w:val="32"/>
        </w:rPr>
      </w:pPr>
    </w:p>
    <w:sectPr w:rsidR="00F47886" w:rsidRPr="00F47886" w:rsidSect="000B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7"/>
  <w:proofState w:spelling="clean" w:grammar="clean"/>
  <w:defaultTabStop w:val="708"/>
  <w:characterSpacingControl w:val="doNotCompress"/>
  <w:compat/>
  <w:rsids>
    <w:rsidRoot w:val="00F47886"/>
    <w:rsid w:val="000B0C9F"/>
    <w:rsid w:val="00F4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9F"/>
  </w:style>
  <w:style w:type="paragraph" w:styleId="1">
    <w:name w:val="heading 1"/>
    <w:basedOn w:val="a"/>
    <w:next w:val="a"/>
    <w:link w:val="10"/>
    <w:uiPriority w:val="9"/>
    <w:qFormat/>
    <w:rsid w:val="00F47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47886"/>
    <w:rPr>
      <w:b/>
      <w:bCs/>
    </w:rPr>
  </w:style>
  <w:style w:type="character" w:styleId="a4">
    <w:name w:val="Emphasis"/>
    <w:basedOn w:val="a0"/>
    <w:uiPriority w:val="20"/>
    <w:qFormat/>
    <w:rsid w:val="00F47886"/>
    <w:rPr>
      <w:i/>
      <w:iCs/>
    </w:rPr>
  </w:style>
  <w:style w:type="paragraph" w:styleId="a5">
    <w:name w:val="Normal (Web)"/>
    <w:basedOn w:val="a"/>
    <w:uiPriority w:val="99"/>
    <w:unhideWhenUsed/>
    <w:rsid w:val="00F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7243</Characters>
  <Application>Microsoft Office Word</Application>
  <DocSecurity>0</DocSecurity>
  <Lines>60</Lines>
  <Paragraphs>16</Paragraphs>
  <ScaleCrop>false</ScaleCrop>
  <Company>Home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2015-06-23T18:25:00Z</dcterms:created>
  <dcterms:modified xsi:type="dcterms:W3CDTF">2015-06-23T18:30:00Z</dcterms:modified>
</cp:coreProperties>
</file>