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Утверждаю:</w:t>
      </w:r>
    </w:p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Заведующий 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</w:t>
      </w: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ДОУ </w:t>
      </w:r>
    </w:p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«Детский сад №101</w:t>
      </w: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Н.А. Шорохова</w:t>
      </w:r>
    </w:p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Принято на педагогическом совете</w:t>
      </w:r>
    </w:p>
    <w:p w:rsidR="009B372C" w:rsidRPr="000A37E4" w:rsidRDefault="009B372C" w:rsidP="009B372C">
      <w:pPr>
        <w:spacing w:after="0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Протокол № 1 от 31.08.201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0A37E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</w:t>
      </w:r>
    </w:p>
    <w:p w:rsidR="009B372C" w:rsidRPr="00315F46" w:rsidRDefault="009B372C" w:rsidP="009B372C">
      <w:pPr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15F4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Программа дополнительного образования</w:t>
      </w:r>
    </w:p>
    <w:p w:rsidR="009B372C" w:rsidRPr="00D82B98" w:rsidRDefault="009B372C" w:rsidP="009B372C">
      <w:pPr>
        <w:ind w:left="284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</w:t>
      </w:r>
      <w:r w:rsidRPr="00D1010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Топотушки-говорушки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:rsidR="009B372C" w:rsidRPr="003C72CD" w:rsidRDefault="009B372C" w:rsidP="009B372C">
      <w:pPr>
        <w:jc w:val="both"/>
        <w:rPr>
          <w:rFonts w:ascii="Times New Roman" w:hAnsi="Times New Roman"/>
          <w:b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sz w:val="28"/>
          <w:szCs w:val="28"/>
        </w:rPr>
        <w:t>Рабочая программа кружка «Топотушки-говорушки» направлена на познавательно-речевое развитие и социально-нравственное воспитание детей младшего дошкольного возраста.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sz w:val="28"/>
          <w:szCs w:val="28"/>
        </w:rPr>
        <w:t xml:space="preserve">Работа по ознакомлению детей с устным народным творчеством имеет огромное значение в формировании целостного представления о мире, развитии связной речи и становлении личности ребенка.  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sz w:val="28"/>
          <w:szCs w:val="28"/>
        </w:rPr>
        <w:t xml:space="preserve">Причиной, побудившей углубленно заняться изучением фольклорных форм послужило то, что в семье этой теме не уделяется достаточного внимания. Это было выяснено через анкетирование родителей, через частные беседы с родителями и детьми, наблюдениями в повседневной жизни. </w:t>
      </w:r>
    </w:p>
    <w:p w:rsidR="009B372C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Цели программы</w:t>
      </w:r>
      <w:r w:rsidRPr="003C72CD">
        <w:rPr>
          <w:rFonts w:ascii="Times New Roman" w:hAnsi="Times New Roman"/>
          <w:sz w:val="28"/>
          <w:szCs w:val="28"/>
        </w:rPr>
        <w:t xml:space="preserve">: развитие речи, познавательных процессов, чувства родного языка у детей младшего дошкольного возраста; создание психологического комфорта ребенка с помощью введения фольклорного материала в повседневную жизнь. </w:t>
      </w:r>
    </w:p>
    <w:p w:rsidR="009B372C" w:rsidRDefault="009B372C" w:rsidP="009B372C">
      <w:pPr>
        <w:jc w:val="both"/>
        <w:rPr>
          <w:rFonts w:ascii="Times New Roman" w:hAnsi="Times New Roman"/>
          <w:b/>
          <w:sz w:val="28"/>
          <w:szCs w:val="28"/>
        </w:rPr>
      </w:pPr>
      <w:r w:rsidRPr="00D82B98">
        <w:rPr>
          <w:rFonts w:ascii="Times New Roman" w:hAnsi="Times New Roman"/>
          <w:b/>
          <w:sz w:val="28"/>
          <w:szCs w:val="28"/>
        </w:rPr>
        <w:t>Задачи:</w:t>
      </w:r>
    </w:p>
    <w:p w:rsidR="009B372C" w:rsidRPr="00B47244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1.</w:t>
      </w:r>
      <w:r w:rsidRPr="00B47244">
        <w:rPr>
          <w:rFonts w:ascii="Times New Roman" w:hAnsi="Times New Roman"/>
          <w:sz w:val="28"/>
          <w:szCs w:val="28"/>
        </w:rPr>
        <w:t>Выстроить систему работы художественно-эстетического и речевого развития детей в условиях подготовки к введению ФГОС дошкольного образования.</w:t>
      </w:r>
    </w:p>
    <w:p w:rsidR="009B372C" w:rsidRPr="00B47244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B47244">
        <w:rPr>
          <w:rFonts w:ascii="Times New Roman" w:hAnsi="Times New Roman"/>
          <w:sz w:val="28"/>
          <w:szCs w:val="28"/>
        </w:rPr>
        <w:t>2.Способствовать саморазвитию каждого ребёнка, раскрытию его творческого потенциала.</w:t>
      </w:r>
    </w:p>
    <w:p w:rsidR="009B372C" w:rsidRPr="00D82B98" w:rsidRDefault="009B372C" w:rsidP="009B372C">
      <w:pPr>
        <w:jc w:val="both"/>
        <w:rPr>
          <w:rFonts w:ascii="Times New Roman" w:hAnsi="Times New Roman"/>
          <w:b/>
          <w:sz w:val="28"/>
          <w:szCs w:val="28"/>
        </w:rPr>
      </w:pPr>
      <w:r w:rsidRPr="00B47244">
        <w:rPr>
          <w:rFonts w:ascii="Times New Roman" w:hAnsi="Times New Roman"/>
          <w:sz w:val="28"/>
          <w:szCs w:val="28"/>
        </w:rPr>
        <w:t xml:space="preserve">3. Обогатить знания родителей о роли русского народного фольклора и его использовании в развитии ребёнка-дошкольника.                              </w:t>
      </w:r>
      <w:bookmarkEnd w:id="0"/>
      <w:r w:rsidRPr="00B47244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  <w:r w:rsidRPr="003C72CD">
        <w:rPr>
          <w:rFonts w:ascii="Times New Roman" w:hAnsi="Times New Roman"/>
          <w:sz w:val="28"/>
          <w:szCs w:val="28"/>
        </w:rPr>
        <w:t xml:space="preserve"> </w:t>
      </w:r>
      <w:r w:rsidRPr="003C72CD">
        <w:rPr>
          <w:rFonts w:ascii="Times New Roman" w:hAnsi="Times New Roman"/>
          <w:b/>
          <w:sz w:val="28"/>
          <w:szCs w:val="28"/>
        </w:rPr>
        <w:t xml:space="preserve">«Топотушки-говорушки» </w:t>
      </w:r>
      <w:r w:rsidRPr="003C72CD">
        <w:rPr>
          <w:rFonts w:ascii="Times New Roman" w:hAnsi="Times New Roman"/>
          <w:sz w:val="28"/>
          <w:szCs w:val="28"/>
        </w:rPr>
        <w:t xml:space="preserve">состоит в углублении знаний о разнообразных  фольклорных формах, развитии </w:t>
      </w:r>
      <w:r w:rsidRPr="003C72CD">
        <w:rPr>
          <w:rFonts w:ascii="Times New Roman" w:hAnsi="Times New Roman"/>
          <w:sz w:val="28"/>
          <w:szCs w:val="28"/>
        </w:rPr>
        <w:lastRenderedPageBreak/>
        <w:t>связной речи, памяти, эмоциональной сферы детей младшего дошкольного возраста.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sz w:val="28"/>
          <w:szCs w:val="28"/>
        </w:rPr>
        <w:t xml:space="preserve">Данная рабочая программа предполагает, что младшие дошкольники более глубоко и осознанно будут знакомиться с устным народным творчеством: потешками, прибаутками, колыбельными песенками,  загадками, сказками, играми, хороводами; учиться различать фольклорные жанры. Этим она отличается от «Программ воспитания и обучения в детском саду» под редакцией М.А.Васильевой, В.В.Гербовой, Т.С.Комаровой. 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Формы работы</w:t>
      </w:r>
      <w:r w:rsidRPr="003C72CD">
        <w:rPr>
          <w:rFonts w:ascii="Times New Roman" w:hAnsi="Times New Roman"/>
          <w:sz w:val="28"/>
          <w:szCs w:val="28"/>
        </w:rPr>
        <w:t>: занятия (тематические, сюжетные, сюжетно-тематические, комплексные)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Методы</w:t>
      </w:r>
      <w:r w:rsidRPr="003C72CD">
        <w:rPr>
          <w:rFonts w:ascii="Times New Roman" w:hAnsi="Times New Roman"/>
          <w:sz w:val="28"/>
          <w:szCs w:val="28"/>
        </w:rPr>
        <w:t xml:space="preserve">: игровые, наглядные, словесные, практические. 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Возраст детей</w:t>
      </w:r>
      <w:r w:rsidRPr="003C72CD">
        <w:rPr>
          <w:rFonts w:ascii="Times New Roman" w:hAnsi="Times New Roman"/>
          <w:sz w:val="28"/>
          <w:szCs w:val="28"/>
        </w:rPr>
        <w:t>: 3-4 года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Сроки реализации программы</w:t>
      </w:r>
      <w:r w:rsidRPr="003C72CD">
        <w:rPr>
          <w:rFonts w:ascii="Times New Roman" w:hAnsi="Times New Roman"/>
          <w:sz w:val="28"/>
          <w:szCs w:val="28"/>
        </w:rPr>
        <w:t>: 1 год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Режим занятий</w:t>
      </w:r>
      <w:r w:rsidRPr="003C72CD">
        <w:rPr>
          <w:rFonts w:ascii="Times New Roman" w:hAnsi="Times New Roman"/>
          <w:sz w:val="28"/>
          <w:szCs w:val="28"/>
        </w:rPr>
        <w:t>: раз в неделю по 15 мин.</w:t>
      </w:r>
    </w:p>
    <w:p w:rsidR="009B372C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B372C" w:rsidRPr="00D82B98" w:rsidRDefault="009B372C" w:rsidP="009B372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B98">
        <w:rPr>
          <w:rFonts w:ascii="Times New Roman" w:hAnsi="Times New Roman"/>
          <w:sz w:val="28"/>
          <w:szCs w:val="28"/>
        </w:rPr>
        <w:t>Умение различать фольклорные жанры;</w:t>
      </w:r>
    </w:p>
    <w:p w:rsidR="009B372C" w:rsidRDefault="009B372C" w:rsidP="009B372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B98">
        <w:rPr>
          <w:rFonts w:ascii="Times New Roman" w:hAnsi="Times New Roman"/>
          <w:sz w:val="28"/>
          <w:szCs w:val="28"/>
        </w:rPr>
        <w:t>Умение воспроизводить знакомые фольклорные произведения, играть в народные игры;</w:t>
      </w:r>
    </w:p>
    <w:p w:rsidR="009B372C" w:rsidRPr="00D82B98" w:rsidRDefault="009B372C" w:rsidP="009B372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B98">
        <w:rPr>
          <w:rFonts w:ascii="Times New Roman" w:hAnsi="Times New Roman"/>
          <w:sz w:val="28"/>
          <w:szCs w:val="28"/>
        </w:rPr>
        <w:t>Использовать знакомый фольклорный материал в театрализованных и сюжетно-ролевых играх.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Формы проверки</w:t>
      </w:r>
      <w:r w:rsidRPr="003C72CD">
        <w:rPr>
          <w:rFonts w:ascii="Times New Roman" w:hAnsi="Times New Roman"/>
          <w:sz w:val="28"/>
          <w:szCs w:val="28"/>
        </w:rPr>
        <w:t>: анализ результатов диагностики (2 раза в год)</w:t>
      </w:r>
    </w:p>
    <w:p w:rsidR="009B372C" w:rsidRPr="003C72CD" w:rsidRDefault="009B372C" w:rsidP="009B37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72CD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 w:rsidRPr="003C72CD">
        <w:rPr>
          <w:rFonts w:ascii="Times New Roman" w:hAnsi="Times New Roman"/>
          <w:sz w:val="28"/>
          <w:szCs w:val="28"/>
        </w:rPr>
        <w:t>:</w:t>
      </w:r>
    </w:p>
    <w:p w:rsidR="009B372C" w:rsidRPr="00D82B98" w:rsidRDefault="009B372C" w:rsidP="009B372C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B98">
        <w:rPr>
          <w:rFonts w:ascii="Times New Roman" w:hAnsi="Times New Roman"/>
          <w:sz w:val="28"/>
          <w:szCs w:val="28"/>
        </w:rPr>
        <w:t>Открытые мероприятия для родителей и педагогов;</w:t>
      </w:r>
    </w:p>
    <w:p w:rsidR="009B372C" w:rsidRPr="00D82B98" w:rsidRDefault="009B372C" w:rsidP="009B372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2B98">
        <w:rPr>
          <w:rFonts w:ascii="Times New Roman" w:hAnsi="Times New Roman"/>
          <w:sz w:val="28"/>
          <w:szCs w:val="28"/>
        </w:rPr>
        <w:t>Проведение праздников и развлечений.</w:t>
      </w:r>
    </w:p>
    <w:p w:rsidR="009B372C" w:rsidRPr="003C72CD" w:rsidRDefault="009B372C" w:rsidP="009B372C">
      <w:pPr>
        <w:jc w:val="center"/>
        <w:rPr>
          <w:rFonts w:ascii="Times New Roman" w:hAnsi="Times New Roman"/>
          <w:b/>
          <w:sz w:val="28"/>
        </w:rPr>
      </w:pPr>
      <w:r w:rsidRPr="003C72CD">
        <w:rPr>
          <w:rFonts w:ascii="Times New Roman" w:hAnsi="Times New Roman"/>
          <w:b/>
          <w:sz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C72CD"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C72CD">
              <w:rPr>
                <w:rFonts w:ascii="Times New Roman" w:hAnsi="Times New Roman"/>
                <w:b/>
                <w:sz w:val="28"/>
              </w:rPr>
              <w:t>Количество занятий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Прибаутки, потешки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4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 xml:space="preserve">Считалки 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Колыбельные песенки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Загадки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5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Сказки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8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 xml:space="preserve">Русские народные детские игры и хороводы 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7</w:t>
            </w:r>
          </w:p>
        </w:tc>
      </w:tr>
      <w:tr w:rsidR="009B372C" w:rsidRPr="003C72CD" w:rsidTr="000B5667">
        <w:tc>
          <w:tcPr>
            <w:tcW w:w="6629" w:type="dxa"/>
          </w:tcPr>
          <w:p w:rsidR="009B372C" w:rsidRPr="003C72CD" w:rsidRDefault="009B372C" w:rsidP="000B566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 xml:space="preserve">Итого: </w:t>
            </w:r>
          </w:p>
        </w:tc>
        <w:tc>
          <w:tcPr>
            <w:tcW w:w="2942" w:type="dxa"/>
          </w:tcPr>
          <w:p w:rsidR="009B372C" w:rsidRPr="003C72CD" w:rsidRDefault="009B372C" w:rsidP="000B5667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C72CD">
              <w:rPr>
                <w:rFonts w:ascii="Times New Roman" w:hAnsi="Times New Roman"/>
                <w:sz w:val="28"/>
              </w:rPr>
              <w:t>30</w:t>
            </w:r>
          </w:p>
        </w:tc>
      </w:tr>
    </w:tbl>
    <w:p w:rsidR="009B372C" w:rsidRDefault="009B372C" w:rsidP="009B372C">
      <w:pPr>
        <w:rPr>
          <w:rFonts w:ascii="Times New Roman" w:hAnsi="Times New Roman"/>
          <w:b/>
          <w:sz w:val="32"/>
        </w:rPr>
      </w:pPr>
    </w:p>
    <w:p w:rsidR="009B372C" w:rsidRDefault="009B372C" w:rsidP="009B372C">
      <w:pPr>
        <w:rPr>
          <w:rFonts w:ascii="Times New Roman" w:hAnsi="Times New Roman"/>
          <w:b/>
          <w:sz w:val="32"/>
        </w:rPr>
      </w:pPr>
    </w:p>
    <w:p w:rsidR="009B372C" w:rsidRDefault="009B372C" w:rsidP="009B372C">
      <w:pPr>
        <w:jc w:val="center"/>
        <w:rPr>
          <w:rFonts w:ascii="Times New Roman" w:hAnsi="Times New Roman"/>
          <w:b/>
          <w:sz w:val="32"/>
        </w:rPr>
        <w:sectPr w:rsidR="009B372C" w:rsidSect="007A45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372C" w:rsidRPr="003C72CD" w:rsidRDefault="009B372C" w:rsidP="009B372C">
      <w:pPr>
        <w:jc w:val="center"/>
        <w:rPr>
          <w:rFonts w:ascii="Times New Roman" w:hAnsi="Times New Roman"/>
          <w:b/>
          <w:sz w:val="28"/>
          <w:szCs w:val="24"/>
        </w:rPr>
      </w:pPr>
      <w:r w:rsidRPr="003C72CD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221"/>
        <w:gridCol w:w="3165"/>
        <w:gridCol w:w="3544"/>
        <w:gridCol w:w="2126"/>
        <w:gridCol w:w="2268"/>
      </w:tblGrid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 xml:space="preserve">№ занятия 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Задачи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Виды деятельности. Методы и приемы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Материал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Литература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ОКТЯБРЬ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Прибаутки, потешки. Знакомство с этими понятиями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Познакомить детей с прибаутками и потешками. Рассказать, для чего их использовали в жизни. Заучить потешку наизусть.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Беседа на основе наглядного материала. Проведение русской народной подвижной игры «Оладушки» с заучиванием текста.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Иллюстрации по теме, кукла Петрушка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стр.31</w:t>
            </w:r>
          </w:p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№9 стр.19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Маша засыпай!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Рассказать о значении колыбельной песни в народе. Заучить колыбельную «Котя-котенька-коток..»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Прослушивание колыбельных песен на </w:t>
            </w:r>
            <w:r w:rsidRPr="003C72CD">
              <w:rPr>
                <w:rFonts w:ascii="Times New Roman" w:hAnsi="Times New Roman"/>
                <w:sz w:val="28"/>
                <w:szCs w:val="24"/>
                <w:lang w:val="en-US"/>
              </w:rPr>
              <w:t>CD</w:t>
            </w:r>
            <w:r w:rsidRPr="003C72CD">
              <w:rPr>
                <w:rFonts w:ascii="Times New Roman" w:hAnsi="Times New Roman"/>
                <w:sz w:val="28"/>
                <w:szCs w:val="24"/>
              </w:rPr>
              <w:t xml:space="preserve">. Использование имитационных приемов «укачивание младенца».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Кукла Маша, кукла Петрушка, </w:t>
            </w:r>
            <w:r w:rsidRPr="003C72CD">
              <w:rPr>
                <w:rFonts w:ascii="Times New Roman" w:hAnsi="Times New Roman"/>
                <w:sz w:val="28"/>
                <w:szCs w:val="24"/>
                <w:lang w:val="en-US"/>
              </w:rPr>
              <w:t>CD</w:t>
            </w:r>
            <w:r w:rsidRPr="003C72CD">
              <w:rPr>
                <w:rFonts w:ascii="Times New Roman" w:hAnsi="Times New Roman"/>
                <w:sz w:val="28"/>
                <w:szCs w:val="24"/>
              </w:rPr>
              <w:t xml:space="preserve"> с колыбельными песенками. 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№2 стр.18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Веселые считалки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Познакомить детей с понятием считалка. Заучить считалку «Раз, два, три, четыре, пять…» наизусть.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Беседа на основе наглядного материала. Проведение русской народной подвижной игры «Кошки-мышки».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Кукла Петрушка, иллюстрации по теме. 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стр.48-49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Образ Петрушки в малых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фольклорных формах.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Познакомить детей с понятием слова «фольклор». Повторить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потешки, прибаутки, колыбельные песни, заученные на предыдущих занятиях.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Игра-драматизация «Петя-петушок».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Кукла Петушок, кукла Петрушка,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иллюстрации по теме.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№1 стр.18-19,62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НОЯБРЬ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Потешки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Продолжать знакомство с потешками, интонационно выразительно исполнять знакомые потешки «Петушок», «Водичка». Заучить наизусть потешку «Котик».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Поем потешку «Петушок», «Водичка», используя имитационные приемы.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Петрушка, кукла Петушок.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стр.19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«Люли-люлюшки»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Продолжать знакомство с колыбельной песней. Заучить колыбельную «Люлю-люлюшки».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Прослушивание колыбельных песен на С</w:t>
            </w:r>
            <w:r w:rsidRPr="003C72CD"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3C72CD">
              <w:rPr>
                <w:rFonts w:ascii="Times New Roman" w:hAnsi="Times New Roman"/>
                <w:sz w:val="28"/>
                <w:szCs w:val="24"/>
              </w:rPr>
              <w:t xml:space="preserve">, заучивание колыбельных песен.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Петрушка, игрушка Киска Мура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№2 стр.8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Считалочки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Продолжать знакомство сл считалочками. Выучить наизусть считалочку «Сидел петух на лавочке..»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Беседа на основе наглядного материала. Проведение русской народной подвижной игры «Катай-катай».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№9 стр.5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Образ Котика в малы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фольклорных формах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Продолжать знакомство с потешками,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колыбельными, считалочками о Котике. Учить выразительно рассказывать потешки. Воспитывать интерес к устному народному творчеству.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Игра-драматизация «Кошки-мышки».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Кукла Петрушка,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игрушка Котик, ободок на голову с изображением мышки.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№2 стр.10,12,15,17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ДЕКАБРЬ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Русские народные хороводы-игры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Познакомить детей с русскими народными хороводами. Рассказать им, для чего применяли хороводы в быту.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Беседы на основе наглядного материала. Проведение хоровода «Каравай». Поем песенку «Заинька», используя танцевальные движения.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Иллюстрации по теме. Кукла Петрушка.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№7, стр. 24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Русская народная хоровод-игра «Дрема».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Научить детей играть в русскую народную хоровод-игру «Дрема».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Проведение русской народной хоровод-игры «Дрема».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Игрушка Заяц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 стр.39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хоровод-игра «Дед Мороз».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Научить детей играть в русскую народную хоровод-игру «Дед Мороз».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Проведение русской народной хоровод-игры «Дед Мороз», используя считалочки «Хлопушка».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 стр.42-43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Русская народная хоровод-игра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«Дед Мороз».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Закрепить умение играть в русскую народную хоровод-игру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«Дрема».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Проведение русской народной хоровод-игры «Дед ороз».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 стр.42-43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ЯНВАРЬ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подвижная игра «Рыбаки и рыбы».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Научить детей играть в русскую народную подвижную игру «Рыбаки и рыбы».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Проведение русской народной подвижной игры «Рыбаки и рыбы».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 стр.35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подвижная игра «Заинька».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Научить детей играть в русскую народную подвижную игру «Заинька». Повторить потешку «Поехали, поехали..».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Проведение русской народной подвижной игры «Заинька» с использованием потешки.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Игрушка Заинька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№7 стр.24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ФЕВРАЛЬ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Познакомимся с загадкой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Дать представление о загадках, познакомить детей с красочностью и образностью родного языка. Развивать ритмическую речь, мелкую моторику, чувство цвета, умение работать в коллективе. Создать праздничное настроение.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Беседа на основе наглядного материала. Аппликации «бант для Котика» методом обрывания.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Книга с загадками-иллюстрациями, куклы Петрушка и Котик. Лист А4 с конкуром банта, клей, кисти, цветная бумага.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№5 стр.25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Загадки и потешки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Уточнить представление о загадках, учить отгадывать описательные загадки. Вспомнить и повторить потешку «Петушок», заучить наизусть загадку про корову.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Загадывание загадок, повторение потешек.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Игрушка-домик, кукла, кот, петушок, корова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стр.28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Зимние загадки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Познакомить детей с зимними явлениями природы через загадку.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Зага</w:t>
            </w:r>
            <w:r>
              <w:rPr>
                <w:rFonts w:ascii="Times New Roman" w:hAnsi="Times New Roman"/>
                <w:sz w:val="28"/>
                <w:szCs w:val="24"/>
              </w:rPr>
              <w:t>дывание загадок. Проведение физкульт</w:t>
            </w:r>
            <w:r w:rsidRPr="003C72CD">
              <w:rPr>
                <w:rFonts w:ascii="Times New Roman" w:hAnsi="Times New Roman"/>
                <w:sz w:val="28"/>
                <w:szCs w:val="24"/>
              </w:rPr>
              <w:t>минуток «Заинька беленький».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Игрушка Снеговик. 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№3 стр6,18,25,37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Загадки о животных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Продолжать знакомство с загадками. Развивать ритмическую речь. Повторить считалочку про козу.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Отгадывание загадок, повторение считалок, проведение подвижной игры «Кошки-мышки».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Иллюстрации диких и домашних животных. Кукла Петрушка, ободки на голову с изображением кошки и мышки.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№3 стр.142-144</w:t>
            </w:r>
          </w:p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№8 стр.62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МАРТ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«Репка»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Помочь усвоить последовательность действий персонажей сказки с помощью модели. Учить выделять и называть характерные признаки персонажей. Воспитывать интонационную выразительность речи.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Рассказывание сказки, используя пальчиковый театр, рассматривание иллюстраций.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Пальчиковый театр, книга со сказкой «Репка» с красочными иллюстрациями, игрушка Мышка.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стр.11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 С красочными иллюстрациями 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«Теремок»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Учить эмоционально воспринимать содержание сказки, запоминать действующих лиц и последовательность действий при помощи метода моделирования.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Прочтение сказки и рассматривание иллюстраций.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Книга со сказкой «Теремок» с красочными иллюстрациями. Лист бумаги с изображением конкура теремка, цветные карандаши. 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стр.22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«Козлята и волк»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Учить интонационно выразительно передавать характер персонажей при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воспроизведении их песенок. Используя структурно-логическую схему, учить составлять связанные высказывания на заданную тему, активизировать глагольную речь. 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Прочтение сказки, прослушивание музыкальных фрагментов сказки на </w:t>
            </w:r>
            <w:r w:rsidRPr="003C72CD">
              <w:rPr>
                <w:rFonts w:ascii="Times New Roman" w:hAnsi="Times New Roman"/>
                <w:sz w:val="28"/>
                <w:szCs w:val="24"/>
                <w:lang w:val="en-US"/>
              </w:rPr>
              <w:t>CD</w:t>
            </w:r>
            <w:r w:rsidRPr="003C72CD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рассматривание иллюстраций. 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Книга со сказкой «Козлята и волк» с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иллюстрациями, шапочки козлят, козы, волка, аудиозапись музыкально сказки «Козлята и волк».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№1 стр.36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«Маша и медведь»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Продолжать учить эмоционально воспринимать сказку, запоминать и интонационно выразительно воспроизводить слова и фразы из текста.  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Рассказывание сказки, просмотр иллюстраций, проведение русской народной подвижной игры «Медведь и дети».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Книга со сказкой «Маша и медведь» с иллюстрациями.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стр.29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АПРЕЛЬ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Загадки о животных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Продолжать учить отгадывать загадки, построенные на описании и сравнении.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Отгадывание загадок, проведение русской народной подвижной игры «Воротца».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Петрушка, иллюстрации с изображением животных.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№9 стр.17</w:t>
            </w:r>
          </w:p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стр.61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Колыбельная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«Баюшки»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Продолжать знакомство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с колыбельными песнями. Заучить наизусть колыбельную «Баюшки».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Пропевание колыбельных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песен.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Игрушки мама-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мышь и мышонок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№2 стр.18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Считалочки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Продолжать знакомство с жанром считалки, закреплять умение использовать считалки в игре, заучить наизусть считалочку «Кукушка».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Заучивание считалок наизусть.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№8 стр. 57-62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Веселый огородник 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Научить играть в русскую народную хоровод-игру «Огородник».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Проведение подвижной игры-хоровода с заучиванием текста.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Петрушка, шапочки с изображением овощей.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№8 стр.6</w:t>
            </w:r>
          </w:p>
        </w:tc>
      </w:tr>
      <w:tr w:rsidR="009B372C" w:rsidRPr="003C72CD" w:rsidTr="000B5667">
        <w:tc>
          <w:tcPr>
            <w:tcW w:w="15168" w:type="dxa"/>
            <w:gridSpan w:val="6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3C72CD">
              <w:rPr>
                <w:rFonts w:ascii="Times New Roman" w:hAnsi="Times New Roman"/>
                <w:b/>
                <w:sz w:val="28"/>
                <w:szCs w:val="24"/>
              </w:rPr>
              <w:t>МАЙ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№1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«Лиса, Петух и Кот»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Учить внимательно слушать сказку, понимать ее содержание, запоминать отдельные фразы героев сказки и интонационно выразительно воспроизводить их.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Рассказывать сказку, просмотр иллюстраций, отгадывание загадок.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Книга со сказкой «Лиса, Петух и Кот» с иллюстрациями. Игрушки – домик, кот, петух, лиса.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стр.39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№2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Русская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народная сказка «Лисичка со скалочкой»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Воспитывать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эмоционально-образное восприятие содержания сказки, учить понимать и оценивать характер и поступки героев, подвести к пониманию жанровых особенностей сказки.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Рассказывать сказку,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беседа по содержанию сказки, отгадывание загадок про лису. 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Книга со </w:t>
            </w: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сказкой «Лисичка со скалочкой» с иллюстрациями, кукла Петрушка, игрушка лиса.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№1 стр.54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lastRenderedPageBreak/>
              <w:t>Занятие №3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«Гуси-лебеди»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Учить понимать образное содержание и идею сказки, развивать творческое воображение.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Рассказывание сказки, проведение русской народной подвижной игры «Гуси-лебеди».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Книга со сказкой «Гуси-лебеди» с иллюстрациями, кукла Маша, шапочка волка.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стр.58</w:t>
            </w:r>
          </w:p>
        </w:tc>
      </w:tr>
      <w:tr w:rsidR="009B372C" w:rsidRPr="003C72CD" w:rsidTr="000B5667">
        <w:tc>
          <w:tcPr>
            <w:tcW w:w="18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Занятие №4</w:t>
            </w:r>
          </w:p>
        </w:tc>
        <w:tc>
          <w:tcPr>
            <w:tcW w:w="2221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Русская народная сказка «Лисичка-сестричка и Серый Волк»</w:t>
            </w:r>
          </w:p>
        </w:tc>
        <w:tc>
          <w:tcPr>
            <w:tcW w:w="3165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 xml:space="preserve">Продолжать учить эмоционально воспринимать образное содержание сказки, осмысливать характер и поступки героев, закреплять представление о жанровых особенностях сказки. </w:t>
            </w:r>
          </w:p>
        </w:tc>
        <w:tc>
          <w:tcPr>
            <w:tcW w:w="3544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Рассказывание сказки, просмотр иллюстраций, проведение русской народной подвижной игры «Качели».</w:t>
            </w:r>
          </w:p>
        </w:tc>
        <w:tc>
          <w:tcPr>
            <w:tcW w:w="2126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Кукла Петрушка</w:t>
            </w:r>
          </w:p>
        </w:tc>
        <w:tc>
          <w:tcPr>
            <w:tcW w:w="2268" w:type="dxa"/>
          </w:tcPr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№1 стр.84</w:t>
            </w:r>
          </w:p>
          <w:p w:rsidR="009B372C" w:rsidRPr="003C72CD" w:rsidRDefault="009B372C" w:rsidP="000B5667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3C72CD">
              <w:rPr>
                <w:rFonts w:ascii="Times New Roman" w:hAnsi="Times New Roman"/>
                <w:sz w:val="28"/>
                <w:szCs w:val="24"/>
              </w:rPr>
              <w:t>№9 стр.43</w:t>
            </w:r>
          </w:p>
        </w:tc>
      </w:tr>
    </w:tbl>
    <w:p w:rsidR="009B372C" w:rsidRDefault="009B372C" w:rsidP="009B372C">
      <w:pPr>
        <w:rPr>
          <w:rFonts w:ascii="Times New Roman" w:hAnsi="Times New Roman"/>
          <w:b/>
          <w:sz w:val="28"/>
        </w:rPr>
        <w:sectPr w:rsidR="009B372C" w:rsidSect="007A45A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B372C" w:rsidRPr="00E92AEC" w:rsidRDefault="009B372C" w:rsidP="009B372C">
      <w:pPr>
        <w:jc w:val="center"/>
        <w:rPr>
          <w:rFonts w:ascii="Times New Roman" w:hAnsi="Times New Roman"/>
          <w:b/>
          <w:sz w:val="28"/>
        </w:rPr>
      </w:pPr>
      <w:r w:rsidRPr="00E92AEC">
        <w:rPr>
          <w:rFonts w:ascii="Times New Roman" w:hAnsi="Times New Roman"/>
          <w:b/>
          <w:sz w:val="28"/>
        </w:rPr>
        <w:lastRenderedPageBreak/>
        <w:t>Список используемой литературы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О.С.Ушаков, Н.В.Гавриш, Знакомим с литературой детей 3-5 лет. Сфера, М., 2009.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Г.Н.Губанова, Книга для чтения от 1 до 7 лет. АСТ, М., 2006.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В.Г.Кошечкина, Любимые страницы: загадки, скороговорки, считалки. Русич, Смоленск, 1999.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И.А.Мазнин, 500 скороговорок, пословиц, поговорок. Сфера, М.,  2005.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В.Г.Кошечкина, Загадки. Русич, Смоленск, 2002.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В.В.Иванов, Ладушки. Омега, М., 2000.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Г.Науменко, Березовая карусель. Русские народные детские игры и хороводы. Детская литература, М., 1980.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О.П.Власенко, Г.П.Попова, Весну привечаем, весело встречаем. Учитель, Волгоград, 2005.</w:t>
      </w:r>
    </w:p>
    <w:p w:rsidR="009B372C" w:rsidRDefault="009B372C" w:rsidP="009B37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Л.Яхнин, Потешки. Эксмо, Тверь, 2003.</w:t>
      </w:r>
    </w:p>
    <w:p w:rsidR="009B372C" w:rsidRPr="003C72CD" w:rsidRDefault="009B372C" w:rsidP="009B372C">
      <w:pPr>
        <w:jc w:val="both"/>
        <w:rPr>
          <w:rFonts w:ascii="Times New Roman" w:hAnsi="Times New Roman"/>
          <w:sz w:val="28"/>
        </w:rPr>
        <w:sectPr w:rsidR="009B372C" w:rsidRPr="003C72CD" w:rsidSect="007A45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10. В.Волина, Зимние потешки. Дидактика Плюс, СПБ., 1998.</w:t>
      </w:r>
    </w:p>
    <w:p w:rsidR="00B05F64" w:rsidRDefault="00B05F64"/>
    <w:sectPr w:rsidR="00B05F64" w:rsidSect="00B0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5F73"/>
    <w:multiLevelType w:val="hybridMultilevel"/>
    <w:tmpl w:val="F0A8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7F4F"/>
    <w:multiLevelType w:val="hybridMultilevel"/>
    <w:tmpl w:val="77B2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B372C"/>
    <w:rsid w:val="009B372C"/>
    <w:rsid w:val="00B0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1908</Words>
  <Characters>10882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2015-06-23T13:47:00Z</dcterms:created>
  <dcterms:modified xsi:type="dcterms:W3CDTF">2015-06-23T13:47:00Z</dcterms:modified>
</cp:coreProperties>
</file>