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2C" w:rsidRPr="000A37E4" w:rsidRDefault="009B372C" w:rsidP="009B372C">
      <w:pPr>
        <w:spacing w:after="0"/>
        <w:ind w:left="567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A37E4">
        <w:rPr>
          <w:rFonts w:ascii="Times New Roman" w:eastAsia="Times New Roman" w:hAnsi="Times New Roman" w:cs="Times New Roman"/>
          <w:sz w:val="28"/>
          <w:szCs w:val="24"/>
          <w:lang w:eastAsia="ar-SA"/>
        </w:rPr>
        <w:t>Утверждаю:</w:t>
      </w:r>
    </w:p>
    <w:p w:rsidR="009B372C" w:rsidRPr="000A37E4" w:rsidRDefault="009B372C" w:rsidP="009B372C">
      <w:pPr>
        <w:spacing w:after="0"/>
        <w:ind w:left="567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A37E4">
        <w:rPr>
          <w:rFonts w:ascii="Times New Roman" w:eastAsia="Times New Roman" w:hAnsi="Times New Roman" w:cs="Times New Roman"/>
          <w:sz w:val="28"/>
          <w:szCs w:val="24"/>
          <w:lang w:eastAsia="ar-SA"/>
        </w:rPr>
        <w:t>Заведующий М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Б</w:t>
      </w:r>
      <w:r w:rsidRPr="000A37E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ДОУ </w:t>
      </w:r>
    </w:p>
    <w:p w:rsidR="009B372C" w:rsidRPr="000A37E4" w:rsidRDefault="009B372C" w:rsidP="009B372C">
      <w:pPr>
        <w:spacing w:after="0"/>
        <w:ind w:left="567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«Детский сад №101</w:t>
      </w:r>
      <w:r w:rsidRPr="000A37E4">
        <w:rPr>
          <w:rFonts w:ascii="Times New Roman" w:eastAsia="Times New Roman" w:hAnsi="Times New Roman" w:cs="Times New Roman"/>
          <w:sz w:val="28"/>
          <w:szCs w:val="24"/>
          <w:lang w:eastAsia="ar-SA"/>
        </w:rPr>
        <w:t>»</w:t>
      </w:r>
    </w:p>
    <w:p w:rsidR="009B372C" w:rsidRPr="000A37E4" w:rsidRDefault="009B372C" w:rsidP="009B372C">
      <w:pPr>
        <w:spacing w:after="0"/>
        <w:ind w:left="567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A37E4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Н.А. Шорохова</w:t>
      </w:r>
    </w:p>
    <w:p w:rsidR="009B372C" w:rsidRPr="000A37E4" w:rsidRDefault="009B372C" w:rsidP="009B372C">
      <w:pPr>
        <w:spacing w:after="0"/>
        <w:ind w:left="567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A37E4">
        <w:rPr>
          <w:rFonts w:ascii="Times New Roman" w:eastAsia="Times New Roman" w:hAnsi="Times New Roman" w:cs="Times New Roman"/>
          <w:sz w:val="28"/>
          <w:szCs w:val="24"/>
          <w:lang w:eastAsia="ar-SA"/>
        </w:rPr>
        <w:t>Принято на педагогическом совете</w:t>
      </w:r>
    </w:p>
    <w:p w:rsidR="009B372C" w:rsidRPr="000A37E4" w:rsidRDefault="009B372C" w:rsidP="009B372C">
      <w:pPr>
        <w:spacing w:after="0"/>
        <w:ind w:left="567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A37E4">
        <w:rPr>
          <w:rFonts w:ascii="Times New Roman" w:eastAsia="Times New Roman" w:hAnsi="Times New Roman" w:cs="Times New Roman"/>
          <w:sz w:val="28"/>
          <w:szCs w:val="24"/>
          <w:lang w:eastAsia="ar-SA"/>
        </w:rPr>
        <w:t>Протокол № 1 от 31.08.201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4</w:t>
      </w:r>
      <w:r w:rsidRPr="000A37E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года</w:t>
      </w:r>
    </w:p>
    <w:p w:rsidR="009B372C" w:rsidRPr="00315F46" w:rsidRDefault="009B372C" w:rsidP="009B372C">
      <w:pPr>
        <w:ind w:left="284" w:firstLine="283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315F46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Программа дополнительного образования</w:t>
      </w:r>
    </w:p>
    <w:p w:rsidR="009B372C" w:rsidRPr="00D82B98" w:rsidRDefault="009B372C" w:rsidP="009B372C">
      <w:pPr>
        <w:ind w:left="284" w:firstLine="283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«</w:t>
      </w:r>
      <w:r w:rsidRPr="00D10106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Топотушки-говорушки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»</w:t>
      </w:r>
    </w:p>
    <w:p w:rsidR="009B372C" w:rsidRPr="003C72CD" w:rsidRDefault="009B372C" w:rsidP="009B372C">
      <w:pPr>
        <w:jc w:val="both"/>
        <w:rPr>
          <w:rFonts w:ascii="Times New Roman" w:hAnsi="Times New Roman"/>
          <w:b/>
          <w:sz w:val="28"/>
          <w:szCs w:val="28"/>
        </w:rPr>
      </w:pPr>
      <w:r w:rsidRPr="003C72CD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9B372C" w:rsidRPr="003C72CD" w:rsidRDefault="009B372C" w:rsidP="009B372C">
      <w:pPr>
        <w:jc w:val="both"/>
        <w:rPr>
          <w:rFonts w:ascii="Times New Roman" w:hAnsi="Times New Roman"/>
          <w:sz w:val="28"/>
          <w:szCs w:val="28"/>
        </w:rPr>
      </w:pPr>
      <w:r w:rsidRPr="003C72CD">
        <w:rPr>
          <w:rFonts w:ascii="Times New Roman" w:hAnsi="Times New Roman"/>
          <w:sz w:val="28"/>
          <w:szCs w:val="28"/>
        </w:rPr>
        <w:t>Рабочая программа кружка «Топотушки-говорушки» направлена на познавательно-речевое развитие и социально-нравственное воспитание детей младшего дошкольного возраста.</w:t>
      </w:r>
    </w:p>
    <w:p w:rsidR="009B372C" w:rsidRPr="003C72CD" w:rsidRDefault="009B372C" w:rsidP="009B372C">
      <w:pPr>
        <w:jc w:val="both"/>
        <w:rPr>
          <w:rFonts w:ascii="Times New Roman" w:hAnsi="Times New Roman"/>
          <w:sz w:val="28"/>
          <w:szCs w:val="28"/>
        </w:rPr>
      </w:pPr>
      <w:r w:rsidRPr="003C72CD">
        <w:rPr>
          <w:rFonts w:ascii="Times New Roman" w:hAnsi="Times New Roman"/>
          <w:sz w:val="28"/>
          <w:szCs w:val="28"/>
        </w:rPr>
        <w:t xml:space="preserve">Работа по ознакомлению детей с устным народным творчеством имеет огромное значение в формировании целостного представления о мире, развитии связной речи и становлении личности ребенка.  </w:t>
      </w:r>
    </w:p>
    <w:p w:rsidR="009B372C" w:rsidRPr="003C72CD" w:rsidRDefault="009B372C" w:rsidP="009B372C">
      <w:pPr>
        <w:jc w:val="both"/>
        <w:rPr>
          <w:rFonts w:ascii="Times New Roman" w:hAnsi="Times New Roman"/>
          <w:sz w:val="28"/>
          <w:szCs w:val="28"/>
        </w:rPr>
      </w:pPr>
      <w:r w:rsidRPr="003C72CD">
        <w:rPr>
          <w:rFonts w:ascii="Times New Roman" w:hAnsi="Times New Roman"/>
          <w:sz w:val="28"/>
          <w:szCs w:val="28"/>
        </w:rPr>
        <w:t xml:space="preserve">Причиной, побудившей углубленно заняться изучением фольклорных форм послужило то, что в семье этой теме не уделяется достаточного внимания. Это было выяснено через анкетирование родителей, через частные беседы с родителями и детьми, наблюдениями в повседневной жизни. </w:t>
      </w:r>
    </w:p>
    <w:p w:rsidR="009B372C" w:rsidRDefault="009B372C" w:rsidP="009B372C">
      <w:pPr>
        <w:jc w:val="both"/>
        <w:rPr>
          <w:rFonts w:ascii="Times New Roman" w:hAnsi="Times New Roman"/>
          <w:sz w:val="28"/>
          <w:szCs w:val="28"/>
        </w:rPr>
      </w:pPr>
      <w:r w:rsidRPr="003C72CD">
        <w:rPr>
          <w:rFonts w:ascii="Times New Roman" w:hAnsi="Times New Roman"/>
          <w:b/>
          <w:sz w:val="28"/>
          <w:szCs w:val="28"/>
        </w:rPr>
        <w:t>Цели программы</w:t>
      </w:r>
      <w:r w:rsidRPr="003C72CD">
        <w:rPr>
          <w:rFonts w:ascii="Times New Roman" w:hAnsi="Times New Roman"/>
          <w:sz w:val="28"/>
          <w:szCs w:val="28"/>
        </w:rPr>
        <w:t xml:space="preserve">: развитие речи, познавательных процессов, чувства родного языка у детей младшего дошкольного возраста; создание психологического комфорта ребенка с помощью введения фольклорного материала в повседневную жизнь. </w:t>
      </w:r>
    </w:p>
    <w:p w:rsidR="009B372C" w:rsidRDefault="009B372C" w:rsidP="009B372C">
      <w:pPr>
        <w:jc w:val="both"/>
        <w:rPr>
          <w:rFonts w:ascii="Times New Roman" w:hAnsi="Times New Roman"/>
          <w:b/>
          <w:sz w:val="28"/>
          <w:szCs w:val="28"/>
        </w:rPr>
      </w:pPr>
      <w:r w:rsidRPr="00D82B98">
        <w:rPr>
          <w:rFonts w:ascii="Times New Roman" w:hAnsi="Times New Roman"/>
          <w:b/>
          <w:sz w:val="28"/>
          <w:szCs w:val="28"/>
        </w:rPr>
        <w:t>Задачи:</w:t>
      </w:r>
    </w:p>
    <w:p w:rsidR="009B372C" w:rsidRPr="00B47244" w:rsidRDefault="009B372C" w:rsidP="009B372C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1.</w:t>
      </w:r>
      <w:r w:rsidRPr="00B47244">
        <w:rPr>
          <w:rFonts w:ascii="Times New Roman" w:hAnsi="Times New Roman"/>
          <w:sz w:val="28"/>
          <w:szCs w:val="28"/>
        </w:rPr>
        <w:t>Выстроить систему работы художественно-эстетического и речевого развития детей в условиях подготовки к введению ФГОС дошкольного образования.</w:t>
      </w:r>
    </w:p>
    <w:p w:rsidR="009B372C" w:rsidRPr="00B47244" w:rsidRDefault="009B372C" w:rsidP="009B372C">
      <w:pPr>
        <w:jc w:val="both"/>
        <w:rPr>
          <w:rFonts w:ascii="Times New Roman" w:hAnsi="Times New Roman"/>
          <w:sz w:val="28"/>
          <w:szCs w:val="28"/>
        </w:rPr>
      </w:pPr>
      <w:r w:rsidRPr="00B47244">
        <w:rPr>
          <w:rFonts w:ascii="Times New Roman" w:hAnsi="Times New Roman"/>
          <w:sz w:val="28"/>
          <w:szCs w:val="28"/>
        </w:rPr>
        <w:t>2.Способствовать саморазвитию каждого ребёнка, раскрытию его творческого потенциала.</w:t>
      </w:r>
    </w:p>
    <w:p w:rsidR="009B372C" w:rsidRPr="00D82B98" w:rsidRDefault="009B372C" w:rsidP="009B372C">
      <w:pPr>
        <w:jc w:val="both"/>
        <w:rPr>
          <w:rFonts w:ascii="Times New Roman" w:hAnsi="Times New Roman"/>
          <w:b/>
          <w:sz w:val="28"/>
          <w:szCs w:val="28"/>
        </w:rPr>
      </w:pPr>
      <w:r w:rsidRPr="00B47244">
        <w:rPr>
          <w:rFonts w:ascii="Times New Roman" w:hAnsi="Times New Roman"/>
          <w:sz w:val="28"/>
          <w:szCs w:val="28"/>
        </w:rPr>
        <w:t xml:space="preserve">3. Обогатить знания родителей о роли русского народного фольклора и его использовании в развитии ребёнка-дошкольника.                              </w:t>
      </w:r>
      <w:bookmarkEnd w:id="0"/>
      <w:r w:rsidRPr="00B47244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9B372C" w:rsidRPr="003C72CD" w:rsidRDefault="009B372C" w:rsidP="009B372C">
      <w:pPr>
        <w:jc w:val="both"/>
        <w:rPr>
          <w:rFonts w:ascii="Times New Roman" w:hAnsi="Times New Roman"/>
          <w:sz w:val="28"/>
          <w:szCs w:val="28"/>
        </w:rPr>
      </w:pPr>
      <w:r w:rsidRPr="003C72CD">
        <w:rPr>
          <w:rFonts w:ascii="Times New Roman" w:hAnsi="Times New Roman"/>
          <w:b/>
          <w:sz w:val="28"/>
          <w:szCs w:val="28"/>
        </w:rPr>
        <w:t>Педагогическая целесообразность программы</w:t>
      </w:r>
      <w:r w:rsidRPr="003C72CD">
        <w:rPr>
          <w:rFonts w:ascii="Times New Roman" w:hAnsi="Times New Roman"/>
          <w:sz w:val="28"/>
          <w:szCs w:val="28"/>
        </w:rPr>
        <w:t xml:space="preserve"> </w:t>
      </w:r>
      <w:r w:rsidRPr="003C72CD">
        <w:rPr>
          <w:rFonts w:ascii="Times New Roman" w:hAnsi="Times New Roman"/>
          <w:b/>
          <w:sz w:val="28"/>
          <w:szCs w:val="28"/>
        </w:rPr>
        <w:t xml:space="preserve">«Топотушки-говорушки» </w:t>
      </w:r>
      <w:r w:rsidRPr="003C72CD">
        <w:rPr>
          <w:rFonts w:ascii="Times New Roman" w:hAnsi="Times New Roman"/>
          <w:sz w:val="28"/>
          <w:szCs w:val="28"/>
        </w:rPr>
        <w:t xml:space="preserve">состоит в углублении знаний о разнообразных  фольклорных формах, развитии </w:t>
      </w:r>
      <w:r w:rsidRPr="003C72CD">
        <w:rPr>
          <w:rFonts w:ascii="Times New Roman" w:hAnsi="Times New Roman"/>
          <w:sz w:val="28"/>
          <w:szCs w:val="28"/>
        </w:rPr>
        <w:lastRenderedPageBreak/>
        <w:t>связной речи, памяти, эмоциональной сферы детей младшего дошкольного возраста.</w:t>
      </w:r>
    </w:p>
    <w:p w:rsidR="009B372C" w:rsidRPr="003C72CD" w:rsidRDefault="009B372C" w:rsidP="009B372C">
      <w:pPr>
        <w:jc w:val="both"/>
        <w:rPr>
          <w:rFonts w:ascii="Times New Roman" w:hAnsi="Times New Roman"/>
          <w:sz w:val="28"/>
          <w:szCs w:val="28"/>
        </w:rPr>
      </w:pPr>
      <w:r w:rsidRPr="003C72CD">
        <w:rPr>
          <w:rFonts w:ascii="Times New Roman" w:hAnsi="Times New Roman"/>
          <w:sz w:val="28"/>
          <w:szCs w:val="28"/>
        </w:rPr>
        <w:t xml:space="preserve">Данная рабочая программа предполагает, что младшие дошкольники более глубоко и осознанно будут знакомиться с устным народным творчеством: потешками, прибаутками, колыбельными песенками,  загадками, сказками, играми, хороводами; учиться различать фольклорные жанры. Этим она отличается от «Программ воспитания и обучения в детском саду» под редакцией М.А.Васильевой, В.В.Гербовой, Т.С.Комаровой. </w:t>
      </w:r>
    </w:p>
    <w:p w:rsidR="009B372C" w:rsidRPr="003C72CD" w:rsidRDefault="009B372C" w:rsidP="009B372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72CD">
        <w:rPr>
          <w:rFonts w:ascii="Times New Roman" w:hAnsi="Times New Roman"/>
          <w:b/>
          <w:sz w:val="28"/>
          <w:szCs w:val="28"/>
        </w:rPr>
        <w:t>Формы работы</w:t>
      </w:r>
      <w:r w:rsidRPr="003C72CD">
        <w:rPr>
          <w:rFonts w:ascii="Times New Roman" w:hAnsi="Times New Roman"/>
          <w:sz w:val="28"/>
          <w:szCs w:val="28"/>
        </w:rPr>
        <w:t>: занятия (тематические, сюжетные, сюжетно-тематические, комплексные)</w:t>
      </w:r>
    </w:p>
    <w:p w:rsidR="009B372C" w:rsidRPr="003C72CD" w:rsidRDefault="009B372C" w:rsidP="009B372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72CD">
        <w:rPr>
          <w:rFonts w:ascii="Times New Roman" w:hAnsi="Times New Roman"/>
          <w:b/>
          <w:sz w:val="28"/>
          <w:szCs w:val="28"/>
        </w:rPr>
        <w:t>Методы</w:t>
      </w:r>
      <w:r w:rsidRPr="003C72CD">
        <w:rPr>
          <w:rFonts w:ascii="Times New Roman" w:hAnsi="Times New Roman"/>
          <w:sz w:val="28"/>
          <w:szCs w:val="28"/>
        </w:rPr>
        <w:t xml:space="preserve">: игровые, наглядные, словесные, практические. </w:t>
      </w:r>
    </w:p>
    <w:p w:rsidR="009B372C" w:rsidRPr="003C72CD" w:rsidRDefault="009B372C" w:rsidP="009B372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72CD">
        <w:rPr>
          <w:rFonts w:ascii="Times New Roman" w:hAnsi="Times New Roman"/>
          <w:b/>
          <w:sz w:val="28"/>
          <w:szCs w:val="28"/>
        </w:rPr>
        <w:t>Возраст детей</w:t>
      </w:r>
      <w:r w:rsidRPr="003C72CD">
        <w:rPr>
          <w:rFonts w:ascii="Times New Roman" w:hAnsi="Times New Roman"/>
          <w:sz w:val="28"/>
          <w:szCs w:val="28"/>
        </w:rPr>
        <w:t>: 3-4 года</w:t>
      </w:r>
    </w:p>
    <w:p w:rsidR="009B372C" w:rsidRPr="003C72CD" w:rsidRDefault="009B372C" w:rsidP="009B372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72CD">
        <w:rPr>
          <w:rFonts w:ascii="Times New Roman" w:hAnsi="Times New Roman"/>
          <w:b/>
          <w:sz w:val="28"/>
          <w:szCs w:val="28"/>
        </w:rPr>
        <w:t>Сроки реализации программы</w:t>
      </w:r>
      <w:r w:rsidRPr="003C72CD">
        <w:rPr>
          <w:rFonts w:ascii="Times New Roman" w:hAnsi="Times New Roman"/>
          <w:sz w:val="28"/>
          <w:szCs w:val="28"/>
        </w:rPr>
        <w:t>: 1 год</w:t>
      </w:r>
    </w:p>
    <w:p w:rsidR="009B372C" w:rsidRPr="003C72CD" w:rsidRDefault="009B372C" w:rsidP="009B372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72CD">
        <w:rPr>
          <w:rFonts w:ascii="Times New Roman" w:hAnsi="Times New Roman"/>
          <w:b/>
          <w:sz w:val="28"/>
          <w:szCs w:val="28"/>
        </w:rPr>
        <w:t>Режим занятий</w:t>
      </w:r>
      <w:r w:rsidRPr="003C72CD">
        <w:rPr>
          <w:rFonts w:ascii="Times New Roman" w:hAnsi="Times New Roman"/>
          <w:sz w:val="28"/>
          <w:szCs w:val="28"/>
        </w:rPr>
        <w:t>: раз в неделю по 15 мин.</w:t>
      </w:r>
    </w:p>
    <w:p w:rsidR="009B372C" w:rsidRDefault="009B372C" w:rsidP="009B372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72CD">
        <w:rPr>
          <w:rFonts w:ascii="Times New Roman" w:hAnsi="Times New Roman"/>
          <w:b/>
          <w:sz w:val="28"/>
          <w:szCs w:val="28"/>
        </w:rPr>
        <w:t>Ожидаемые результаты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9B372C" w:rsidRPr="00D82B98" w:rsidRDefault="009B372C" w:rsidP="009B372C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2B98">
        <w:rPr>
          <w:rFonts w:ascii="Times New Roman" w:hAnsi="Times New Roman"/>
          <w:sz w:val="28"/>
          <w:szCs w:val="28"/>
        </w:rPr>
        <w:t>Умение различать фольклорные жанры;</w:t>
      </w:r>
    </w:p>
    <w:p w:rsidR="009B372C" w:rsidRDefault="009B372C" w:rsidP="009B372C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2B98">
        <w:rPr>
          <w:rFonts w:ascii="Times New Roman" w:hAnsi="Times New Roman"/>
          <w:sz w:val="28"/>
          <w:szCs w:val="28"/>
        </w:rPr>
        <w:t>Умение воспроизводить знакомые фольклорные произведения, играть в народные игры;</w:t>
      </w:r>
    </w:p>
    <w:p w:rsidR="009B372C" w:rsidRPr="00D82B98" w:rsidRDefault="009B372C" w:rsidP="009B372C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2B98">
        <w:rPr>
          <w:rFonts w:ascii="Times New Roman" w:hAnsi="Times New Roman"/>
          <w:sz w:val="28"/>
          <w:szCs w:val="28"/>
        </w:rPr>
        <w:t>Использовать знакомый фольклорный материал в театрализованных и сюжетно-ролевых играх.</w:t>
      </w:r>
    </w:p>
    <w:p w:rsidR="009B372C" w:rsidRPr="003C72CD" w:rsidRDefault="009B372C" w:rsidP="009B372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72CD">
        <w:rPr>
          <w:rFonts w:ascii="Times New Roman" w:hAnsi="Times New Roman"/>
          <w:b/>
          <w:sz w:val="28"/>
          <w:szCs w:val="28"/>
        </w:rPr>
        <w:t>Формы проверки</w:t>
      </w:r>
      <w:r w:rsidRPr="003C72CD">
        <w:rPr>
          <w:rFonts w:ascii="Times New Roman" w:hAnsi="Times New Roman"/>
          <w:sz w:val="28"/>
          <w:szCs w:val="28"/>
        </w:rPr>
        <w:t>: анализ результатов диагностики (2 раза в год)</w:t>
      </w:r>
    </w:p>
    <w:p w:rsidR="009B372C" w:rsidRPr="003C72CD" w:rsidRDefault="009B372C" w:rsidP="009B372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72CD">
        <w:rPr>
          <w:rFonts w:ascii="Times New Roman" w:hAnsi="Times New Roman"/>
          <w:b/>
          <w:sz w:val="28"/>
          <w:szCs w:val="28"/>
        </w:rPr>
        <w:t>Формы подведения итогов реализации программы</w:t>
      </w:r>
      <w:r w:rsidRPr="003C72CD">
        <w:rPr>
          <w:rFonts w:ascii="Times New Roman" w:hAnsi="Times New Roman"/>
          <w:sz w:val="28"/>
          <w:szCs w:val="28"/>
        </w:rPr>
        <w:t>:</w:t>
      </w:r>
    </w:p>
    <w:p w:rsidR="009B372C" w:rsidRPr="00D82B98" w:rsidRDefault="009B372C" w:rsidP="009B372C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2B98">
        <w:rPr>
          <w:rFonts w:ascii="Times New Roman" w:hAnsi="Times New Roman"/>
          <w:sz w:val="28"/>
          <w:szCs w:val="28"/>
        </w:rPr>
        <w:t>Открытые мероприятия для родителей и педагогов;</w:t>
      </w:r>
    </w:p>
    <w:p w:rsidR="009B372C" w:rsidRPr="00D82B98" w:rsidRDefault="009B372C" w:rsidP="009B372C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2B98">
        <w:rPr>
          <w:rFonts w:ascii="Times New Roman" w:hAnsi="Times New Roman"/>
          <w:sz w:val="28"/>
          <w:szCs w:val="28"/>
        </w:rPr>
        <w:t>Проведение праздников и развлечений.</w:t>
      </w:r>
    </w:p>
    <w:p w:rsidR="009B372C" w:rsidRPr="003C72CD" w:rsidRDefault="009B372C" w:rsidP="009B372C">
      <w:pPr>
        <w:jc w:val="center"/>
        <w:rPr>
          <w:rFonts w:ascii="Times New Roman" w:hAnsi="Times New Roman"/>
          <w:b/>
          <w:sz w:val="28"/>
        </w:rPr>
      </w:pPr>
      <w:r w:rsidRPr="003C72CD">
        <w:rPr>
          <w:rFonts w:ascii="Times New Roman" w:hAnsi="Times New Roman"/>
          <w:b/>
          <w:sz w:val="28"/>
        </w:rPr>
        <w:t>Учебно-тематический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942"/>
      </w:tblGrid>
      <w:tr w:rsidR="009B372C" w:rsidRPr="003C72CD" w:rsidTr="000B5667">
        <w:tc>
          <w:tcPr>
            <w:tcW w:w="6629" w:type="dxa"/>
          </w:tcPr>
          <w:p w:rsidR="009B372C" w:rsidRPr="003C72CD" w:rsidRDefault="009B372C" w:rsidP="000B5667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3C72CD">
              <w:rPr>
                <w:rFonts w:ascii="Times New Roman" w:hAnsi="Times New Roman"/>
                <w:b/>
                <w:sz w:val="28"/>
              </w:rPr>
              <w:t>Раздел</w:t>
            </w:r>
          </w:p>
        </w:tc>
        <w:tc>
          <w:tcPr>
            <w:tcW w:w="2942" w:type="dxa"/>
          </w:tcPr>
          <w:p w:rsidR="009B372C" w:rsidRPr="003C72CD" w:rsidRDefault="009B372C" w:rsidP="000B5667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3C72CD">
              <w:rPr>
                <w:rFonts w:ascii="Times New Roman" w:hAnsi="Times New Roman"/>
                <w:b/>
                <w:sz w:val="28"/>
              </w:rPr>
              <w:t>Количество занятий</w:t>
            </w:r>
          </w:p>
        </w:tc>
      </w:tr>
      <w:tr w:rsidR="009B372C" w:rsidRPr="003C72CD" w:rsidTr="000B5667">
        <w:tc>
          <w:tcPr>
            <w:tcW w:w="6629" w:type="dxa"/>
          </w:tcPr>
          <w:p w:rsidR="009B372C" w:rsidRPr="003C72CD" w:rsidRDefault="009B372C" w:rsidP="000B5667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3C72CD">
              <w:rPr>
                <w:rFonts w:ascii="Times New Roman" w:hAnsi="Times New Roman"/>
                <w:sz w:val="28"/>
              </w:rPr>
              <w:t>Прибаутки, потешки</w:t>
            </w:r>
          </w:p>
        </w:tc>
        <w:tc>
          <w:tcPr>
            <w:tcW w:w="2942" w:type="dxa"/>
          </w:tcPr>
          <w:p w:rsidR="009B372C" w:rsidRPr="003C72CD" w:rsidRDefault="009B372C" w:rsidP="000B566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3C72CD">
              <w:rPr>
                <w:rFonts w:ascii="Times New Roman" w:hAnsi="Times New Roman"/>
                <w:sz w:val="28"/>
              </w:rPr>
              <w:t>4</w:t>
            </w:r>
          </w:p>
        </w:tc>
      </w:tr>
      <w:tr w:rsidR="009B372C" w:rsidRPr="003C72CD" w:rsidTr="000B5667">
        <w:tc>
          <w:tcPr>
            <w:tcW w:w="6629" w:type="dxa"/>
          </w:tcPr>
          <w:p w:rsidR="009B372C" w:rsidRPr="003C72CD" w:rsidRDefault="009B372C" w:rsidP="000B5667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3C72CD">
              <w:rPr>
                <w:rFonts w:ascii="Times New Roman" w:hAnsi="Times New Roman"/>
                <w:sz w:val="28"/>
              </w:rPr>
              <w:t xml:space="preserve">Считалки </w:t>
            </w:r>
          </w:p>
        </w:tc>
        <w:tc>
          <w:tcPr>
            <w:tcW w:w="2942" w:type="dxa"/>
          </w:tcPr>
          <w:p w:rsidR="009B372C" w:rsidRPr="003C72CD" w:rsidRDefault="009B372C" w:rsidP="000B566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3C72CD">
              <w:rPr>
                <w:rFonts w:ascii="Times New Roman" w:hAnsi="Times New Roman"/>
                <w:sz w:val="28"/>
              </w:rPr>
              <w:t>3</w:t>
            </w:r>
          </w:p>
        </w:tc>
      </w:tr>
      <w:tr w:rsidR="009B372C" w:rsidRPr="003C72CD" w:rsidTr="000B5667">
        <w:tc>
          <w:tcPr>
            <w:tcW w:w="6629" w:type="dxa"/>
          </w:tcPr>
          <w:p w:rsidR="009B372C" w:rsidRPr="003C72CD" w:rsidRDefault="009B372C" w:rsidP="000B5667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3C72CD">
              <w:rPr>
                <w:rFonts w:ascii="Times New Roman" w:hAnsi="Times New Roman"/>
                <w:sz w:val="28"/>
              </w:rPr>
              <w:t>Колыбельные песенки</w:t>
            </w:r>
          </w:p>
        </w:tc>
        <w:tc>
          <w:tcPr>
            <w:tcW w:w="2942" w:type="dxa"/>
          </w:tcPr>
          <w:p w:rsidR="009B372C" w:rsidRPr="003C72CD" w:rsidRDefault="009B372C" w:rsidP="000B566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3C72CD">
              <w:rPr>
                <w:rFonts w:ascii="Times New Roman" w:hAnsi="Times New Roman"/>
                <w:sz w:val="28"/>
              </w:rPr>
              <w:t>3</w:t>
            </w:r>
          </w:p>
        </w:tc>
      </w:tr>
      <w:tr w:rsidR="009B372C" w:rsidRPr="003C72CD" w:rsidTr="000B5667">
        <w:tc>
          <w:tcPr>
            <w:tcW w:w="6629" w:type="dxa"/>
          </w:tcPr>
          <w:p w:rsidR="009B372C" w:rsidRPr="003C72CD" w:rsidRDefault="009B372C" w:rsidP="000B5667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3C72CD">
              <w:rPr>
                <w:rFonts w:ascii="Times New Roman" w:hAnsi="Times New Roman"/>
                <w:sz w:val="28"/>
              </w:rPr>
              <w:t>Загадки</w:t>
            </w:r>
          </w:p>
        </w:tc>
        <w:tc>
          <w:tcPr>
            <w:tcW w:w="2942" w:type="dxa"/>
          </w:tcPr>
          <w:p w:rsidR="009B372C" w:rsidRPr="003C72CD" w:rsidRDefault="009B372C" w:rsidP="000B566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3C72CD">
              <w:rPr>
                <w:rFonts w:ascii="Times New Roman" w:hAnsi="Times New Roman"/>
                <w:sz w:val="28"/>
              </w:rPr>
              <w:t>5</w:t>
            </w:r>
          </w:p>
        </w:tc>
      </w:tr>
      <w:tr w:rsidR="009B372C" w:rsidRPr="003C72CD" w:rsidTr="000B5667">
        <w:tc>
          <w:tcPr>
            <w:tcW w:w="6629" w:type="dxa"/>
          </w:tcPr>
          <w:p w:rsidR="009B372C" w:rsidRPr="003C72CD" w:rsidRDefault="009B372C" w:rsidP="000B5667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3C72CD">
              <w:rPr>
                <w:rFonts w:ascii="Times New Roman" w:hAnsi="Times New Roman"/>
                <w:sz w:val="28"/>
              </w:rPr>
              <w:t>Сказки</w:t>
            </w:r>
          </w:p>
        </w:tc>
        <w:tc>
          <w:tcPr>
            <w:tcW w:w="2942" w:type="dxa"/>
          </w:tcPr>
          <w:p w:rsidR="009B372C" w:rsidRPr="003C72CD" w:rsidRDefault="009B372C" w:rsidP="000B566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3C72CD">
              <w:rPr>
                <w:rFonts w:ascii="Times New Roman" w:hAnsi="Times New Roman"/>
                <w:sz w:val="28"/>
              </w:rPr>
              <w:t>8</w:t>
            </w:r>
          </w:p>
        </w:tc>
      </w:tr>
      <w:tr w:rsidR="009B372C" w:rsidRPr="003C72CD" w:rsidTr="000B5667">
        <w:tc>
          <w:tcPr>
            <w:tcW w:w="6629" w:type="dxa"/>
          </w:tcPr>
          <w:p w:rsidR="009B372C" w:rsidRPr="003C72CD" w:rsidRDefault="009B372C" w:rsidP="000B5667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3C72CD">
              <w:rPr>
                <w:rFonts w:ascii="Times New Roman" w:hAnsi="Times New Roman"/>
                <w:sz w:val="28"/>
              </w:rPr>
              <w:t xml:space="preserve">Русские народные детские игры и хороводы </w:t>
            </w:r>
          </w:p>
        </w:tc>
        <w:tc>
          <w:tcPr>
            <w:tcW w:w="2942" w:type="dxa"/>
          </w:tcPr>
          <w:p w:rsidR="009B372C" w:rsidRPr="003C72CD" w:rsidRDefault="009B372C" w:rsidP="000B566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3C72CD">
              <w:rPr>
                <w:rFonts w:ascii="Times New Roman" w:hAnsi="Times New Roman"/>
                <w:sz w:val="28"/>
              </w:rPr>
              <w:t>7</w:t>
            </w:r>
          </w:p>
        </w:tc>
      </w:tr>
      <w:tr w:rsidR="009B372C" w:rsidRPr="003C72CD" w:rsidTr="000B5667">
        <w:tc>
          <w:tcPr>
            <w:tcW w:w="6629" w:type="dxa"/>
          </w:tcPr>
          <w:p w:rsidR="009B372C" w:rsidRPr="003C72CD" w:rsidRDefault="009B372C" w:rsidP="000B5667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3C72CD">
              <w:rPr>
                <w:rFonts w:ascii="Times New Roman" w:hAnsi="Times New Roman"/>
                <w:sz w:val="28"/>
              </w:rPr>
              <w:t xml:space="preserve">Итого: </w:t>
            </w:r>
          </w:p>
        </w:tc>
        <w:tc>
          <w:tcPr>
            <w:tcW w:w="2942" w:type="dxa"/>
          </w:tcPr>
          <w:p w:rsidR="009B372C" w:rsidRPr="003C72CD" w:rsidRDefault="009B372C" w:rsidP="000B566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3C72CD">
              <w:rPr>
                <w:rFonts w:ascii="Times New Roman" w:hAnsi="Times New Roman"/>
                <w:sz w:val="28"/>
              </w:rPr>
              <w:t>30</w:t>
            </w:r>
          </w:p>
        </w:tc>
      </w:tr>
    </w:tbl>
    <w:p w:rsidR="009B372C" w:rsidRDefault="009B372C" w:rsidP="009B372C">
      <w:pPr>
        <w:rPr>
          <w:rFonts w:ascii="Times New Roman" w:hAnsi="Times New Roman"/>
          <w:b/>
          <w:sz w:val="32"/>
        </w:rPr>
      </w:pPr>
    </w:p>
    <w:p w:rsidR="009B372C" w:rsidRDefault="009B372C" w:rsidP="009B372C">
      <w:pPr>
        <w:rPr>
          <w:rFonts w:ascii="Times New Roman" w:hAnsi="Times New Roman"/>
          <w:b/>
          <w:sz w:val="32"/>
        </w:rPr>
      </w:pPr>
    </w:p>
    <w:p w:rsidR="009B372C" w:rsidRDefault="009B372C" w:rsidP="009B372C">
      <w:pPr>
        <w:jc w:val="center"/>
        <w:rPr>
          <w:rFonts w:ascii="Times New Roman" w:hAnsi="Times New Roman"/>
          <w:b/>
          <w:sz w:val="32"/>
        </w:rPr>
        <w:sectPr w:rsidR="009B372C" w:rsidSect="007A45AD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9B372C" w:rsidRPr="003C72CD" w:rsidRDefault="009B372C" w:rsidP="009B372C">
      <w:pPr>
        <w:jc w:val="center"/>
        <w:rPr>
          <w:rFonts w:ascii="Times New Roman" w:hAnsi="Times New Roman"/>
          <w:b/>
          <w:sz w:val="28"/>
          <w:szCs w:val="24"/>
        </w:rPr>
      </w:pPr>
      <w:r w:rsidRPr="003C72CD">
        <w:rPr>
          <w:rFonts w:ascii="Times New Roman" w:hAnsi="Times New Roman"/>
          <w:b/>
          <w:sz w:val="28"/>
          <w:szCs w:val="24"/>
        </w:rPr>
        <w:lastRenderedPageBreak/>
        <w:t>Календарно-тематическое планирование</w:t>
      </w: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4"/>
        <w:gridCol w:w="2221"/>
        <w:gridCol w:w="3165"/>
        <w:gridCol w:w="3544"/>
        <w:gridCol w:w="2126"/>
        <w:gridCol w:w="2268"/>
      </w:tblGrid>
      <w:tr w:rsidR="009B372C" w:rsidRPr="003C72CD" w:rsidTr="000B5667">
        <w:tc>
          <w:tcPr>
            <w:tcW w:w="1844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  <w:r w:rsidRPr="003C72CD">
              <w:rPr>
                <w:rFonts w:ascii="Times New Roman" w:hAnsi="Times New Roman"/>
                <w:b/>
                <w:sz w:val="28"/>
                <w:szCs w:val="24"/>
              </w:rPr>
              <w:t xml:space="preserve">№ занятия </w:t>
            </w:r>
          </w:p>
        </w:tc>
        <w:tc>
          <w:tcPr>
            <w:tcW w:w="2221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  <w:r w:rsidRPr="003C72CD">
              <w:rPr>
                <w:rFonts w:ascii="Times New Roman" w:hAnsi="Times New Roman"/>
                <w:b/>
                <w:sz w:val="28"/>
                <w:szCs w:val="24"/>
              </w:rPr>
              <w:t>Тема</w:t>
            </w:r>
          </w:p>
        </w:tc>
        <w:tc>
          <w:tcPr>
            <w:tcW w:w="3165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  <w:r w:rsidRPr="003C72CD">
              <w:rPr>
                <w:rFonts w:ascii="Times New Roman" w:hAnsi="Times New Roman"/>
                <w:b/>
                <w:sz w:val="28"/>
                <w:szCs w:val="24"/>
              </w:rPr>
              <w:t>Задачи</w:t>
            </w:r>
          </w:p>
        </w:tc>
        <w:tc>
          <w:tcPr>
            <w:tcW w:w="3544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  <w:r w:rsidRPr="003C72CD">
              <w:rPr>
                <w:rFonts w:ascii="Times New Roman" w:hAnsi="Times New Roman"/>
                <w:b/>
                <w:sz w:val="28"/>
                <w:szCs w:val="24"/>
              </w:rPr>
              <w:t>Виды деятельности. Методы и приемы</w:t>
            </w:r>
          </w:p>
        </w:tc>
        <w:tc>
          <w:tcPr>
            <w:tcW w:w="2126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  <w:r w:rsidRPr="003C72CD">
              <w:rPr>
                <w:rFonts w:ascii="Times New Roman" w:hAnsi="Times New Roman"/>
                <w:b/>
                <w:sz w:val="28"/>
                <w:szCs w:val="24"/>
              </w:rPr>
              <w:t>Материал</w:t>
            </w:r>
          </w:p>
        </w:tc>
        <w:tc>
          <w:tcPr>
            <w:tcW w:w="2268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  <w:r w:rsidRPr="003C72CD">
              <w:rPr>
                <w:rFonts w:ascii="Times New Roman" w:hAnsi="Times New Roman"/>
                <w:b/>
                <w:sz w:val="28"/>
                <w:szCs w:val="24"/>
              </w:rPr>
              <w:t>Литература</w:t>
            </w:r>
          </w:p>
        </w:tc>
      </w:tr>
      <w:tr w:rsidR="009B372C" w:rsidRPr="003C72CD" w:rsidTr="000B5667">
        <w:tc>
          <w:tcPr>
            <w:tcW w:w="15168" w:type="dxa"/>
            <w:gridSpan w:val="6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  <w:r w:rsidRPr="003C72CD">
              <w:rPr>
                <w:rFonts w:ascii="Times New Roman" w:hAnsi="Times New Roman"/>
                <w:b/>
                <w:sz w:val="28"/>
                <w:szCs w:val="24"/>
              </w:rPr>
              <w:t>ОКТЯБРЬ</w:t>
            </w:r>
          </w:p>
        </w:tc>
      </w:tr>
      <w:tr w:rsidR="009B372C" w:rsidRPr="003C72CD" w:rsidTr="000B5667">
        <w:tc>
          <w:tcPr>
            <w:tcW w:w="1844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t>Занятие №1</w:t>
            </w:r>
          </w:p>
        </w:tc>
        <w:tc>
          <w:tcPr>
            <w:tcW w:w="2221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t>Прибаутки, потешки. Знакомство с этими понятиями</w:t>
            </w:r>
          </w:p>
        </w:tc>
        <w:tc>
          <w:tcPr>
            <w:tcW w:w="3165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t xml:space="preserve">Познакомить детей с прибаутками и потешками. Рассказать, для чего их использовали в жизни. Заучить потешку наизусть. </w:t>
            </w:r>
          </w:p>
        </w:tc>
        <w:tc>
          <w:tcPr>
            <w:tcW w:w="3544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t xml:space="preserve">Беседа на основе наглядного материала. Проведение русской народной подвижной игры «Оладушки» с заучиванием текста. </w:t>
            </w:r>
          </w:p>
        </w:tc>
        <w:tc>
          <w:tcPr>
            <w:tcW w:w="2126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t>Иллюстрации по теме, кукла Петрушка</w:t>
            </w:r>
          </w:p>
        </w:tc>
        <w:tc>
          <w:tcPr>
            <w:tcW w:w="2268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t>№1 стр.31</w:t>
            </w:r>
          </w:p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t>№9 стр.19</w:t>
            </w:r>
          </w:p>
        </w:tc>
      </w:tr>
      <w:tr w:rsidR="009B372C" w:rsidRPr="003C72CD" w:rsidTr="000B5667">
        <w:tc>
          <w:tcPr>
            <w:tcW w:w="1844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t>Занятие №2</w:t>
            </w:r>
          </w:p>
        </w:tc>
        <w:tc>
          <w:tcPr>
            <w:tcW w:w="2221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t>Кукла Маша засыпай!</w:t>
            </w:r>
          </w:p>
        </w:tc>
        <w:tc>
          <w:tcPr>
            <w:tcW w:w="3165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t>Рассказать о значении колыбельной песни в народе. Заучить колыбельную «Котя-котенька-коток..»</w:t>
            </w:r>
          </w:p>
        </w:tc>
        <w:tc>
          <w:tcPr>
            <w:tcW w:w="3544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t xml:space="preserve">Прослушивание колыбельных песен на </w:t>
            </w:r>
            <w:r w:rsidRPr="003C72CD">
              <w:rPr>
                <w:rFonts w:ascii="Times New Roman" w:hAnsi="Times New Roman"/>
                <w:sz w:val="28"/>
                <w:szCs w:val="24"/>
                <w:lang w:val="en-US"/>
              </w:rPr>
              <w:t>CD</w:t>
            </w:r>
            <w:r w:rsidRPr="003C72CD">
              <w:rPr>
                <w:rFonts w:ascii="Times New Roman" w:hAnsi="Times New Roman"/>
                <w:sz w:val="28"/>
                <w:szCs w:val="24"/>
              </w:rPr>
              <w:t xml:space="preserve">. Использование имитационных приемов «укачивание младенца». </w:t>
            </w:r>
          </w:p>
        </w:tc>
        <w:tc>
          <w:tcPr>
            <w:tcW w:w="2126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t xml:space="preserve">Кукла Маша, кукла Петрушка, </w:t>
            </w:r>
            <w:r w:rsidRPr="003C72CD">
              <w:rPr>
                <w:rFonts w:ascii="Times New Roman" w:hAnsi="Times New Roman"/>
                <w:sz w:val="28"/>
                <w:szCs w:val="24"/>
                <w:lang w:val="en-US"/>
              </w:rPr>
              <w:t>CD</w:t>
            </w:r>
            <w:r w:rsidRPr="003C72CD">
              <w:rPr>
                <w:rFonts w:ascii="Times New Roman" w:hAnsi="Times New Roman"/>
                <w:sz w:val="28"/>
                <w:szCs w:val="24"/>
              </w:rPr>
              <w:t xml:space="preserve"> с колыбельными песенками. </w:t>
            </w:r>
          </w:p>
        </w:tc>
        <w:tc>
          <w:tcPr>
            <w:tcW w:w="2268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t>№2 стр.18</w:t>
            </w:r>
          </w:p>
        </w:tc>
      </w:tr>
      <w:tr w:rsidR="009B372C" w:rsidRPr="003C72CD" w:rsidTr="000B5667">
        <w:tc>
          <w:tcPr>
            <w:tcW w:w="1844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t>Занятие №3</w:t>
            </w:r>
          </w:p>
        </w:tc>
        <w:tc>
          <w:tcPr>
            <w:tcW w:w="2221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t xml:space="preserve">Веселые считалки </w:t>
            </w:r>
          </w:p>
        </w:tc>
        <w:tc>
          <w:tcPr>
            <w:tcW w:w="3165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t xml:space="preserve">Познакомить детей с понятием считалка. Заучить считалку «Раз, два, три, четыре, пять…» наизусть. </w:t>
            </w:r>
          </w:p>
        </w:tc>
        <w:tc>
          <w:tcPr>
            <w:tcW w:w="3544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t>Беседа на основе наглядного материала. Проведение русской народной подвижной игры «Кошки-мышки».</w:t>
            </w:r>
          </w:p>
        </w:tc>
        <w:tc>
          <w:tcPr>
            <w:tcW w:w="2126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t xml:space="preserve">Кукла Петрушка, иллюстрации по теме. </w:t>
            </w:r>
          </w:p>
        </w:tc>
        <w:tc>
          <w:tcPr>
            <w:tcW w:w="2268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t>№1 стр.48-49</w:t>
            </w:r>
          </w:p>
        </w:tc>
      </w:tr>
      <w:tr w:rsidR="009B372C" w:rsidRPr="003C72CD" w:rsidTr="000B5667">
        <w:tc>
          <w:tcPr>
            <w:tcW w:w="1844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t>Занятие №4</w:t>
            </w:r>
          </w:p>
        </w:tc>
        <w:tc>
          <w:tcPr>
            <w:tcW w:w="2221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t xml:space="preserve">Образ Петрушки в малых </w:t>
            </w:r>
            <w:r w:rsidRPr="003C72CD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фольклорных формах. </w:t>
            </w:r>
          </w:p>
        </w:tc>
        <w:tc>
          <w:tcPr>
            <w:tcW w:w="3165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Познакомить детей с понятием слова «фольклор». Повторить </w:t>
            </w:r>
            <w:r w:rsidRPr="003C72CD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потешки, прибаутки, колыбельные песни, заученные на предыдущих занятиях. </w:t>
            </w:r>
          </w:p>
        </w:tc>
        <w:tc>
          <w:tcPr>
            <w:tcW w:w="3544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lastRenderedPageBreak/>
              <w:t>Игра-драматизация «Петя-петушок».</w:t>
            </w:r>
          </w:p>
        </w:tc>
        <w:tc>
          <w:tcPr>
            <w:tcW w:w="2126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t xml:space="preserve">Кукла Петушок, кукла Петрушка, </w:t>
            </w:r>
            <w:r w:rsidRPr="003C72CD">
              <w:rPr>
                <w:rFonts w:ascii="Times New Roman" w:hAnsi="Times New Roman"/>
                <w:sz w:val="28"/>
                <w:szCs w:val="24"/>
              </w:rPr>
              <w:lastRenderedPageBreak/>
              <w:t>иллюстрации по теме.</w:t>
            </w:r>
          </w:p>
        </w:tc>
        <w:tc>
          <w:tcPr>
            <w:tcW w:w="2268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lastRenderedPageBreak/>
              <w:t>№1 стр.18-19,62</w:t>
            </w:r>
          </w:p>
        </w:tc>
      </w:tr>
      <w:tr w:rsidR="009B372C" w:rsidRPr="003C72CD" w:rsidTr="000B5667">
        <w:tc>
          <w:tcPr>
            <w:tcW w:w="15168" w:type="dxa"/>
            <w:gridSpan w:val="6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  <w:r w:rsidRPr="003C72CD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НОЯБРЬ</w:t>
            </w:r>
          </w:p>
        </w:tc>
      </w:tr>
      <w:tr w:rsidR="009B372C" w:rsidRPr="003C72CD" w:rsidTr="000B5667">
        <w:tc>
          <w:tcPr>
            <w:tcW w:w="1844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t>Занятие №1</w:t>
            </w:r>
          </w:p>
        </w:tc>
        <w:tc>
          <w:tcPr>
            <w:tcW w:w="2221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t xml:space="preserve">Потешки </w:t>
            </w:r>
          </w:p>
        </w:tc>
        <w:tc>
          <w:tcPr>
            <w:tcW w:w="3165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t>Продолжать знакомство с потешками, интонационно выразительно исполнять знакомые потешки «Петушок», «Водичка». Заучить наизусть потешку «Котик».</w:t>
            </w:r>
          </w:p>
        </w:tc>
        <w:tc>
          <w:tcPr>
            <w:tcW w:w="3544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t xml:space="preserve">Поем потешку «Петушок», «Водичка», используя имитационные приемы. </w:t>
            </w:r>
          </w:p>
        </w:tc>
        <w:tc>
          <w:tcPr>
            <w:tcW w:w="2126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t>Кукла Петрушка, кукла Петушок.</w:t>
            </w:r>
          </w:p>
        </w:tc>
        <w:tc>
          <w:tcPr>
            <w:tcW w:w="2268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t>№1 стр.19</w:t>
            </w:r>
          </w:p>
        </w:tc>
      </w:tr>
      <w:tr w:rsidR="009B372C" w:rsidRPr="003C72CD" w:rsidTr="000B5667">
        <w:tc>
          <w:tcPr>
            <w:tcW w:w="1844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t>Занятие №2</w:t>
            </w:r>
          </w:p>
        </w:tc>
        <w:tc>
          <w:tcPr>
            <w:tcW w:w="2221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t>«Люли-люлюшки»</w:t>
            </w:r>
          </w:p>
        </w:tc>
        <w:tc>
          <w:tcPr>
            <w:tcW w:w="3165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t xml:space="preserve">Продолжать знакомство с колыбельной песней. Заучить колыбельную «Люлю-люлюшки». </w:t>
            </w:r>
          </w:p>
        </w:tc>
        <w:tc>
          <w:tcPr>
            <w:tcW w:w="3544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t>Прослушивание колыбельных песен на С</w:t>
            </w:r>
            <w:r w:rsidRPr="003C72CD">
              <w:rPr>
                <w:rFonts w:ascii="Times New Roman" w:hAnsi="Times New Roman"/>
                <w:sz w:val="28"/>
                <w:szCs w:val="24"/>
                <w:lang w:val="en-US"/>
              </w:rPr>
              <w:t>D</w:t>
            </w:r>
            <w:r w:rsidRPr="003C72CD">
              <w:rPr>
                <w:rFonts w:ascii="Times New Roman" w:hAnsi="Times New Roman"/>
                <w:sz w:val="28"/>
                <w:szCs w:val="24"/>
              </w:rPr>
              <w:t xml:space="preserve">, заучивание колыбельных песен. </w:t>
            </w:r>
          </w:p>
        </w:tc>
        <w:tc>
          <w:tcPr>
            <w:tcW w:w="2126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t>Кукла Петрушка, игрушка Киска Мура</w:t>
            </w:r>
          </w:p>
        </w:tc>
        <w:tc>
          <w:tcPr>
            <w:tcW w:w="2268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t>№2 стр.8</w:t>
            </w:r>
          </w:p>
        </w:tc>
      </w:tr>
      <w:tr w:rsidR="009B372C" w:rsidRPr="003C72CD" w:rsidTr="000B5667">
        <w:tc>
          <w:tcPr>
            <w:tcW w:w="1844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t>Занятие №3</w:t>
            </w:r>
          </w:p>
        </w:tc>
        <w:tc>
          <w:tcPr>
            <w:tcW w:w="2221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t>Считалочки</w:t>
            </w:r>
          </w:p>
        </w:tc>
        <w:tc>
          <w:tcPr>
            <w:tcW w:w="3165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t>Продолжать знакомство сл считалочками. Выучить наизусть считалочку «Сидел петух на лавочке..»</w:t>
            </w:r>
          </w:p>
        </w:tc>
        <w:tc>
          <w:tcPr>
            <w:tcW w:w="3544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t>Беседа на основе наглядного материала. Проведение русской народной подвижной игры «Катай-катай».</w:t>
            </w:r>
          </w:p>
        </w:tc>
        <w:tc>
          <w:tcPr>
            <w:tcW w:w="2126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t>Кукла Петрушка</w:t>
            </w:r>
          </w:p>
        </w:tc>
        <w:tc>
          <w:tcPr>
            <w:tcW w:w="2268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t>№9 стр.5</w:t>
            </w:r>
          </w:p>
        </w:tc>
      </w:tr>
      <w:tr w:rsidR="009B372C" w:rsidRPr="003C72CD" w:rsidTr="000B5667">
        <w:tc>
          <w:tcPr>
            <w:tcW w:w="1844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t>Занятие №4</w:t>
            </w:r>
          </w:p>
        </w:tc>
        <w:tc>
          <w:tcPr>
            <w:tcW w:w="2221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t xml:space="preserve">Образ Котика в малы </w:t>
            </w:r>
            <w:r w:rsidRPr="003C72CD">
              <w:rPr>
                <w:rFonts w:ascii="Times New Roman" w:hAnsi="Times New Roman"/>
                <w:sz w:val="28"/>
                <w:szCs w:val="24"/>
              </w:rPr>
              <w:lastRenderedPageBreak/>
              <w:t>фольклорных формах</w:t>
            </w:r>
          </w:p>
        </w:tc>
        <w:tc>
          <w:tcPr>
            <w:tcW w:w="3165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Продолжать знакомство с потешками, </w:t>
            </w:r>
            <w:r w:rsidRPr="003C72CD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колыбельными, считалочками о Котике. Учить выразительно рассказывать потешки. Воспитывать интерес к устному народному творчеству. </w:t>
            </w:r>
          </w:p>
        </w:tc>
        <w:tc>
          <w:tcPr>
            <w:tcW w:w="3544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lastRenderedPageBreak/>
              <w:t>Игра-драматизация «Кошки-мышки».</w:t>
            </w:r>
          </w:p>
        </w:tc>
        <w:tc>
          <w:tcPr>
            <w:tcW w:w="2126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t xml:space="preserve">Кукла Петрушка, </w:t>
            </w:r>
            <w:r w:rsidRPr="003C72CD">
              <w:rPr>
                <w:rFonts w:ascii="Times New Roman" w:hAnsi="Times New Roman"/>
                <w:sz w:val="28"/>
                <w:szCs w:val="24"/>
              </w:rPr>
              <w:lastRenderedPageBreak/>
              <w:t>игрушка Котик, ободок на голову с изображением мышки.</w:t>
            </w:r>
          </w:p>
        </w:tc>
        <w:tc>
          <w:tcPr>
            <w:tcW w:w="2268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lastRenderedPageBreak/>
              <w:t>№2 стр.10,12,15,17</w:t>
            </w:r>
          </w:p>
        </w:tc>
      </w:tr>
      <w:tr w:rsidR="009B372C" w:rsidRPr="003C72CD" w:rsidTr="000B5667">
        <w:tc>
          <w:tcPr>
            <w:tcW w:w="15168" w:type="dxa"/>
            <w:gridSpan w:val="6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  <w:r w:rsidRPr="003C72CD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ДЕКАБРЬ</w:t>
            </w:r>
          </w:p>
        </w:tc>
      </w:tr>
      <w:tr w:rsidR="009B372C" w:rsidRPr="003C72CD" w:rsidTr="000B5667">
        <w:tc>
          <w:tcPr>
            <w:tcW w:w="1844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t>Занятие №1</w:t>
            </w:r>
          </w:p>
        </w:tc>
        <w:tc>
          <w:tcPr>
            <w:tcW w:w="2221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t>Русские народные хороводы-игры</w:t>
            </w:r>
          </w:p>
        </w:tc>
        <w:tc>
          <w:tcPr>
            <w:tcW w:w="3165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t xml:space="preserve">Познакомить детей с русскими народными хороводами. Рассказать им, для чего применяли хороводы в быту. </w:t>
            </w:r>
          </w:p>
        </w:tc>
        <w:tc>
          <w:tcPr>
            <w:tcW w:w="3544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t xml:space="preserve">Беседы на основе наглядного материала. Проведение хоровода «Каравай». Поем песенку «Заинька», используя танцевальные движения. </w:t>
            </w:r>
          </w:p>
        </w:tc>
        <w:tc>
          <w:tcPr>
            <w:tcW w:w="2126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t>Иллюстрации по теме. Кукла Петрушка.</w:t>
            </w:r>
          </w:p>
        </w:tc>
        <w:tc>
          <w:tcPr>
            <w:tcW w:w="2268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t>№7, стр. 24</w:t>
            </w:r>
          </w:p>
        </w:tc>
      </w:tr>
      <w:tr w:rsidR="009B372C" w:rsidRPr="003C72CD" w:rsidTr="000B5667">
        <w:tc>
          <w:tcPr>
            <w:tcW w:w="1844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t>Занятие №2</w:t>
            </w:r>
          </w:p>
        </w:tc>
        <w:tc>
          <w:tcPr>
            <w:tcW w:w="2221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t xml:space="preserve">Русская народная хоровод-игра «Дрема». </w:t>
            </w:r>
          </w:p>
        </w:tc>
        <w:tc>
          <w:tcPr>
            <w:tcW w:w="3165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t>Научить детей играть в русскую народную хоровод-игру «Дрема».</w:t>
            </w:r>
          </w:p>
        </w:tc>
        <w:tc>
          <w:tcPr>
            <w:tcW w:w="3544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t>Проведение русской народной хоровод-игры «Дрема».</w:t>
            </w:r>
          </w:p>
        </w:tc>
        <w:tc>
          <w:tcPr>
            <w:tcW w:w="2126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t>Игрушка Заяц</w:t>
            </w:r>
          </w:p>
        </w:tc>
        <w:tc>
          <w:tcPr>
            <w:tcW w:w="2268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t>№7 стр.39</w:t>
            </w:r>
          </w:p>
        </w:tc>
      </w:tr>
      <w:tr w:rsidR="009B372C" w:rsidRPr="003C72CD" w:rsidTr="000B5667">
        <w:tc>
          <w:tcPr>
            <w:tcW w:w="1844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t>Занятие №3</w:t>
            </w:r>
          </w:p>
        </w:tc>
        <w:tc>
          <w:tcPr>
            <w:tcW w:w="2221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t>Русская народная хоровод-игра «Дед Мороз».</w:t>
            </w:r>
          </w:p>
        </w:tc>
        <w:tc>
          <w:tcPr>
            <w:tcW w:w="3165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t>Научить детей играть в русскую народную хоровод-игру «Дед Мороз».</w:t>
            </w:r>
          </w:p>
        </w:tc>
        <w:tc>
          <w:tcPr>
            <w:tcW w:w="3544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t xml:space="preserve">Проведение русской народной хоровод-игры «Дед Мороз», используя считалочки «Хлопушка». </w:t>
            </w:r>
          </w:p>
        </w:tc>
        <w:tc>
          <w:tcPr>
            <w:tcW w:w="2126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t>Кукла Петрушка.</w:t>
            </w:r>
          </w:p>
        </w:tc>
        <w:tc>
          <w:tcPr>
            <w:tcW w:w="2268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t>№7 стр.42-43</w:t>
            </w:r>
          </w:p>
        </w:tc>
      </w:tr>
      <w:tr w:rsidR="009B372C" w:rsidRPr="003C72CD" w:rsidTr="000B5667">
        <w:tc>
          <w:tcPr>
            <w:tcW w:w="1844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t>Занятие №4</w:t>
            </w:r>
          </w:p>
        </w:tc>
        <w:tc>
          <w:tcPr>
            <w:tcW w:w="2221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t xml:space="preserve">Русская народная хоровод-игра </w:t>
            </w:r>
            <w:r w:rsidRPr="003C72CD">
              <w:rPr>
                <w:rFonts w:ascii="Times New Roman" w:hAnsi="Times New Roman"/>
                <w:sz w:val="28"/>
                <w:szCs w:val="24"/>
              </w:rPr>
              <w:lastRenderedPageBreak/>
              <w:t>«Дед Мороз».</w:t>
            </w:r>
          </w:p>
        </w:tc>
        <w:tc>
          <w:tcPr>
            <w:tcW w:w="3165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Закрепить умение играть в русскую народную хоровод-игру </w:t>
            </w:r>
            <w:r w:rsidRPr="003C72CD">
              <w:rPr>
                <w:rFonts w:ascii="Times New Roman" w:hAnsi="Times New Roman"/>
                <w:sz w:val="28"/>
                <w:szCs w:val="24"/>
              </w:rPr>
              <w:lastRenderedPageBreak/>
              <w:t>«Дрема».</w:t>
            </w:r>
          </w:p>
        </w:tc>
        <w:tc>
          <w:tcPr>
            <w:tcW w:w="3544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lastRenderedPageBreak/>
              <w:t>Проведение русской народной хоровод-игры «Дед ороз».</w:t>
            </w:r>
          </w:p>
        </w:tc>
        <w:tc>
          <w:tcPr>
            <w:tcW w:w="2126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t>Кукла Петрушка.</w:t>
            </w:r>
          </w:p>
        </w:tc>
        <w:tc>
          <w:tcPr>
            <w:tcW w:w="2268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t>№7 стр.42-43</w:t>
            </w:r>
          </w:p>
        </w:tc>
      </w:tr>
      <w:tr w:rsidR="009B372C" w:rsidRPr="003C72CD" w:rsidTr="000B5667">
        <w:tc>
          <w:tcPr>
            <w:tcW w:w="15168" w:type="dxa"/>
            <w:gridSpan w:val="6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  <w:r w:rsidRPr="003C72CD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ЯНВАРЬ</w:t>
            </w:r>
          </w:p>
        </w:tc>
      </w:tr>
      <w:tr w:rsidR="009B372C" w:rsidRPr="003C72CD" w:rsidTr="000B5667">
        <w:tc>
          <w:tcPr>
            <w:tcW w:w="1844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t>Занятие №1</w:t>
            </w:r>
          </w:p>
        </w:tc>
        <w:tc>
          <w:tcPr>
            <w:tcW w:w="2221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t>Русская народная подвижная игра «Рыбаки и рыбы».</w:t>
            </w:r>
          </w:p>
        </w:tc>
        <w:tc>
          <w:tcPr>
            <w:tcW w:w="3165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t>Научить детей играть в русскую народную подвижную игру «Рыбаки и рыбы».</w:t>
            </w:r>
          </w:p>
        </w:tc>
        <w:tc>
          <w:tcPr>
            <w:tcW w:w="3544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t>Проведение русской народной подвижной игры «Рыбаки и рыбы».</w:t>
            </w:r>
          </w:p>
        </w:tc>
        <w:tc>
          <w:tcPr>
            <w:tcW w:w="2126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t>Кукла Петрушка</w:t>
            </w:r>
          </w:p>
        </w:tc>
        <w:tc>
          <w:tcPr>
            <w:tcW w:w="2268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t>№7 стр.35</w:t>
            </w:r>
          </w:p>
        </w:tc>
      </w:tr>
      <w:tr w:rsidR="009B372C" w:rsidRPr="003C72CD" w:rsidTr="000B5667">
        <w:tc>
          <w:tcPr>
            <w:tcW w:w="1844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t>Занятие №2</w:t>
            </w:r>
          </w:p>
        </w:tc>
        <w:tc>
          <w:tcPr>
            <w:tcW w:w="2221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t>Русская народная подвижная игра «Заинька».</w:t>
            </w:r>
          </w:p>
        </w:tc>
        <w:tc>
          <w:tcPr>
            <w:tcW w:w="3165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t xml:space="preserve">Научить детей играть в русскую народную подвижную игру «Заинька». Повторить потешку «Поехали, поехали..». </w:t>
            </w:r>
          </w:p>
        </w:tc>
        <w:tc>
          <w:tcPr>
            <w:tcW w:w="3544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t>Проведение русской народной подвижной игры «Заинька» с использованием потешки.</w:t>
            </w:r>
          </w:p>
        </w:tc>
        <w:tc>
          <w:tcPr>
            <w:tcW w:w="2126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t>Игрушка Заинька</w:t>
            </w:r>
          </w:p>
        </w:tc>
        <w:tc>
          <w:tcPr>
            <w:tcW w:w="2268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t>№7 стр.24</w:t>
            </w:r>
          </w:p>
        </w:tc>
      </w:tr>
      <w:tr w:rsidR="009B372C" w:rsidRPr="003C72CD" w:rsidTr="000B5667">
        <w:tc>
          <w:tcPr>
            <w:tcW w:w="15168" w:type="dxa"/>
            <w:gridSpan w:val="6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  <w:r w:rsidRPr="003C72CD">
              <w:rPr>
                <w:rFonts w:ascii="Times New Roman" w:hAnsi="Times New Roman"/>
                <w:b/>
                <w:sz w:val="28"/>
                <w:szCs w:val="24"/>
              </w:rPr>
              <w:t>ФЕВРАЛЬ</w:t>
            </w:r>
          </w:p>
        </w:tc>
      </w:tr>
      <w:tr w:rsidR="009B372C" w:rsidRPr="003C72CD" w:rsidTr="000B5667">
        <w:tc>
          <w:tcPr>
            <w:tcW w:w="1844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t>Занятие №1</w:t>
            </w:r>
          </w:p>
        </w:tc>
        <w:tc>
          <w:tcPr>
            <w:tcW w:w="2221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t xml:space="preserve">Познакомимся с загадкой </w:t>
            </w:r>
          </w:p>
        </w:tc>
        <w:tc>
          <w:tcPr>
            <w:tcW w:w="3165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t xml:space="preserve">Дать представление о загадках, познакомить детей с красочностью и образностью родного языка. Развивать ритмическую речь, мелкую моторику, чувство цвета, умение работать в коллективе. Создать праздничное настроение. </w:t>
            </w:r>
          </w:p>
        </w:tc>
        <w:tc>
          <w:tcPr>
            <w:tcW w:w="3544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t>Беседа на основе наглядного материала. Аппликации «бант для Котика» методом обрывания.</w:t>
            </w:r>
          </w:p>
        </w:tc>
        <w:tc>
          <w:tcPr>
            <w:tcW w:w="2126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t>Книга с загадками-иллюстрациями, куклы Петрушка и Котик. Лист А4 с конкуром банта, клей, кисти, цветная бумага.</w:t>
            </w:r>
          </w:p>
        </w:tc>
        <w:tc>
          <w:tcPr>
            <w:tcW w:w="2268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t>№5 стр.25</w:t>
            </w:r>
          </w:p>
        </w:tc>
      </w:tr>
      <w:tr w:rsidR="009B372C" w:rsidRPr="003C72CD" w:rsidTr="000B5667">
        <w:tc>
          <w:tcPr>
            <w:tcW w:w="1844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lastRenderedPageBreak/>
              <w:t>Занятие №2</w:t>
            </w:r>
          </w:p>
        </w:tc>
        <w:tc>
          <w:tcPr>
            <w:tcW w:w="2221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t>Загадки и потешки</w:t>
            </w:r>
          </w:p>
        </w:tc>
        <w:tc>
          <w:tcPr>
            <w:tcW w:w="3165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t>Уточнить представление о загадках, учить отгадывать описательные загадки. Вспомнить и повторить потешку «Петушок», заучить наизусть загадку про корову.</w:t>
            </w:r>
          </w:p>
        </w:tc>
        <w:tc>
          <w:tcPr>
            <w:tcW w:w="3544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t xml:space="preserve">Загадывание загадок, повторение потешек. </w:t>
            </w:r>
          </w:p>
        </w:tc>
        <w:tc>
          <w:tcPr>
            <w:tcW w:w="2126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t>Игрушка-домик, кукла, кот, петушок, корова</w:t>
            </w:r>
          </w:p>
        </w:tc>
        <w:tc>
          <w:tcPr>
            <w:tcW w:w="2268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t>№1 стр.28</w:t>
            </w:r>
          </w:p>
        </w:tc>
      </w:tr>
      <w:tr w:rsidR="009B372C" w:rsidRPr="003C72CD" w:rsidTr="000B5667">
        <w:tc>
          <w:tcPr>
            <w:tcW w:w="1844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t>Занятие №3</w:t>
            </w:r>
          </w:p>
        </w:tc>
        <w:tc>
          <w:tcPr>
            <w:tcW w:w="2221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t>Зимние загадки</w:t>
            </w:r>
          </w:p>
        </w:tc>
        <w:tc>
          <w:tcPr>
            <w:tcW w:w="3165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t>Познакомить детей с зимними явлениями природы через загадку.</w:t>
            </w:r>
          </w:p>
        </w:tc>
        <w:tc>
          <w:tcPr>
            <w:tcW w:w="3544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t>Зага</w:t>
            </w:r>
            <w:r>
              <w:rPr>
                <w:rFonts w:ascii="Times New Roman" w:hAnsi="Times New Roman"/>
                <w:sz w:val="28"/>
                <w:szCs w:val="24"/>
              </w:rPr>
              <w:t>дывание загадок. Проведение физкульт</w:t>
            </w:r>
            <w:r w:rsidRPr="003C72CD">
              <w:rPr>
                <w:rFonts w:ascii="Times New Roman" w:hAnsi="Times New Roman"/>
                <w:sz w:val="28"/>
                <w:szCs w:val="24"/>
              </w:rPr>
              <w:t>минуток «Заинька беленький».</w:t>
            </w:r>
          </w:p>
        </w:tc>
        <w:tc>
          <w:tcPr>
            <w:tcW w:w="2126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t xml:space="preserve">Игрушка Снеговик. </w:t>
            </w:r>
          </w:p>
        </w:tc>
        <w:tc>
          <w:tcPr>
            <w:tcW w:w="2268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t>№3 стр6,18,25,37</w:t>
            </w:r>
          </w:p>
        </w:tc>
      </w:tr>
      <w:tr w:rsidR="009B372C" w:rsidRPr="003C72CD" w:rsidTr="000B5667">
        <w:tc>
          <w:tcPr>
            <w:tcW w:w="1844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t>Занятие №4</w:t>
            </w:r>
          </w:p>
        </w:tc>
        <w:tc>
          <w:tcPr>
            <w:tcW w:w="2221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t>Загадки о животных</w:t>
            </w:r>
          </w:p>
        </w:tc>
        <w:tc>
          <w:tcPr>
            <w:tcW w:w="3165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t xml:space="preserve">Продолжать знакомство с загадками. Развивать ритмическую речь. Повторить считалочку про козу. </w:t>
            </w:r>
          </w:p>
        </w:tc>
        <w:tc>
          <w:tcPr>
            <w:tcW w:w="3544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t>Отгадывание загадок, повторение считалок, проведение подвижной игры «Кошки-мышки».</w:t>
            </w:r>
          </w:p>
        </w:tc>
        <w:tc>
          <w:tcPr>
            <w:tcW w:w="2126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t>Иллюстрации диких и домашних животных. Кукла Петрушка, ободки на голову с изображением кошки и мышки.</w:t>
            </w:r>
          </w:p>
        </w:tc>
        <w:tc>
          <w:tcPr>
            <w:tcW w:w="2268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t>№3 стр.142-144</w:t>
            </w:r>
          </w:p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t>№8 стр.62</w:t>
            </w:r>
          </w:p>
        </w:tc>
      </w:tr>
      <w:tr w:rsidR="009B372C" w:rsidRPr="003C72CD" w:rsidTr="000B5667">
        <w:tc>
          <w:tcPr>
            <w:tcW w:w="15168" w:type="dxa"/>
            <w:gridSpan w:val="6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  <w:r w:rsidRPr="003C72CD">
              <w:rPr>
                <w:rFonts w:ascii="Times New Roman" w:hAnsi="Times New Roman"/>
                <w:b/>
                <w:sz w:val="28"/>
                <w:szCs w:val="24"/>
              </w:rPr>
              <w:t>МАРТ</w:t>
            </w:r>
          </w:p>
        </w:tc>
      </w:tr>
      <w:tr w:rsidR="009B372C" w:rsidRPr="003C72CD" w:rsidTr="000B5667">
        <w:tc>
          <w:tcPr>
            <w:tcW w:w="1844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lastRenderedPageBreak/>
              <w:t>Занятие №1</w:t>
            </w:r>
          </w:p>
        </w:tc>
        <w:tc>
          <w:tcPr>
            <w:tcW w:w="2221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t>Русская народная сказка «Репка»</w:t>
            </w:r>
          </w:p>
        </w:tc>
        <w:tc>
          <w:tcPr>
            <w:tcW w:w="3165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t xml:space="preserve">Помочь усвоить последовательность действий персонажей сказки с помощью модели. Учить выделять и называть характерные признаки персонажей. Воспитывать интонационную выразительность речи. </w:t>
            </w:r>
          </w:p>
        </w:tc>
        <w:tc>
          <w:tcPr>
            <w:tcW w:w="3544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t xml:space="preserve">Рассказывание сказки, используя пальчиковый театр, рассматривание иллюстраций. </w:t>
            </w:r>
          </w:p>
        </w:tc>
        <w:tc>
          <w:tcPr>
            <w:tcW w:w="2126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t>Пальчиковый театр, книга со сказкой «Репка» с красочными иллюстрациями, игрушка Мышка.</w:t>
            </w:r>
          </w:p>
        </w:tc>
        <w:tc>
          <w:tcPr>
            <w:tcW w:w="2268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t>№1 стр.11</w:t>
            </w:r>
          </w:p>
        </w:tc>
      </w:tr>
      <w:tr w:rsidR="009B372C" w:rsidRPr="003C72CD" w:rsidTr="000B5667">
        <w:tc>
          <w:tcPr>
            <w:tcW w:w="1844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t xml:space="preserve"> С красочными иллюстрациями Занятие №2</w:t>
            </w:r>
          </w:p>
        </w:tc>
        <w:tc>
          <w:tcPr>
            <w:tcW w:w="2221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t>Русская народная сказка «Теремок»</w:t>
            </w:r>
          </w:p>
        </w:tc>
        <w:tc>
          <w:tcPr>
            <w:tcW w:w="3165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t xml:space="preserve">Учить эмоционально воспринимать содержание сказки, запоминать действующих лиц и последовательность действий при помощи метода моделирования. </w:t>
            </w:r>
          </w:p>
        </w:tc>
        <w:tc>
          <w:tcPr>
            <w:tcW w:w="3544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t xml:space="preserve">Прочтение сказки и рассматривание иллюстраций. </w:t>
            </w:r>
          </w:p>
        </w:tc>
        <w:tc>
          <w:tcPr>
            <w:tcW w:w="2126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t xml:space="preserve">Книга со сказкой «Теремок» с красочными иллюстрациями. Лист бумаги с изображением конкура теремка, цветные карандаши. </w:t>
            </w:r>
          </w:p>
        </w:tc>
        <w:tc>
          <w:tcPr>
            <w:tcW w:w="2268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t>№1 стр.22</w:t>
            </w:r>
          </w:p>
        </w:tc>
      </w:tr>
      <w:tr w:rsidR="009B372C" w:rsidRPr="003C72CD" w:rsidTr="000B5667">
        <w:tc>
          <w:tcPr>
            <w:tcW w:w="1844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t>Занятие №3</w:t>
            </w:r>
          </w:p>
        </w:tc>
        <w:tc>
          <w:tcPr>
            <w:tcW w:w="2221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t>Русская народная сказка «Козлята и волк»</w:t>
            </w:r>
          </w:p>
        </w:tc>
        <w:tc>
          <w:tcPr>
            <w:tcW w:w="3165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t xml:space="preserve">Учить интонационно выразительно передавать характер персонажей при </w:t>
            </w:r>
            <w:r w:rsidRPr="003C72CD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воспроизведении их песенок. Используя структурно-логическую схему, учить составлять связанные высказывания на заданную тему, активизировать глагольную речь.  </w:t>
            </w:r>
          </w:p>
        </w:tc>
        <w:tc>
          <w:tcPr>
            <w:tcW w:w="3544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Прочтение сказки, прослушивание музыкальных фрагментов сказки на </w:t>
            </w:r>
            <w:r w:rsidRPr="003C72CD">
              <w:rPr>
                <w:rFonts w:ascii="Times New Roman" w:hAnsi="Times New Roman"/>
                <w:sz w:val="28"/>
                <w:szCs w:val="24"/>
                <w:lang w:val="en-US"/>
              </w:rPr>
              <w:t>CD</w:t>
            </w:r>
            <w:r w:rsidRPr="003C72CD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3C72CD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рассматривание иллюстраций.  </w:t>
            </w:r>
          </w:p>
        </w:tc>
        <w:tc>
          <w:tcPr>
            <w:tcW w:w="2126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Книга со сказкой «Козлята и волк» с </w:t>
            </w:r>
            <w:r w:rsidRPr="003C72CD">
              <w:rPr>
                <w:rFonts w:ascii="Times New Roman" w:hAnsi="Times New Roman"/>
                <w:sz w:val="28"/>
                <w:szCs w:val="24"/>
              </w:rPr>
              <w:lastRenderedPageBreak/>
              <w:t>иллюстрациями, шапочки козлят, козы, волка, аудиозапись музыкально сказки «Козлята и волк».</w:t>
            </w:r>
          </w:p>
        </w:tc>
        <w:tc>
          <w:tcPr>
            <w:tcW w:w="2268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lastRenderedPageBreak/>
              <w:t>№1 стр.36</w:t>
            </w:r>
          </w:p>
        </w:tc>
      </w:tr>
      <w:tr w:rsidR="009B372C" w:rsidRPr="003C72CD" w:rsidTr="000B5667">
        <w:tc>
          <w:tcPr>
            <w:tcW w:w="1844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lastRenderedPageBreak/>
              <w:t>Занятие №4</w:t>
            </w:r>
          </w:p>
        </w:tc>
        <w:tc>
          <w:tcPr>
            <w:tcW w:w="2221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t>Русская народная сказка «Маша и медведь»</w:t>
            </w:r>
          </w:p>
        </w:tc>
        <w:tc>
          <w:tcPr>
            <w:tcW w:w="3165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t xml:space="preserve">Продолжать учить эмоционально воспринимать сказку, запоминать и интонационно выразительно воспроизводить слова и фразы из текста.   </w:t>
            </w:r>
          </w:p>
        </w:tc>
        <w:tc>
          <w:tcPr>
            <w:tcW w:w="3544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t>Рассказывание сказки, просмотр иллюстраций, проведение русской народной подвижной игры «Медведь и дети».</w:t>
            </w:r>
          </w:p>
        </w:tc>
        <w:tc>
          <w:tcPr>
            <w:tcW w:w="2126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t>Книга со сказкой «Маша и медведь» с иллюстрациями.</w:t>
            </w:r>
          </w:p>
        </w:tc>
        <w:tc>
          <w:tcPr>
            <w:tcW w:w="2268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t>№1 стр.29</w:t>
            </w:r>
          </w:p>
        </w:tc>
      </w:tr>
      <w:tr w:rsidR="009B372C" w:rsidRPr="003C72CD" w:rsidTr="000B5667">
        <w:tc>
          <w:tcPr>
            <w:tcW w:w="15168" w:type="dxa"/>
            <w:gridSpan w:val="6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  <w:r w:rsidRPr="003C72CD">
              <w:rPr>
                <w:rFonts w:ascii="Times New Roman" w:hAnsi="Times New Roman"/>
                <w:b/>
                <w:sz w:val="28"/>
                <w:szCs w:val="24"/>
              </w:rPr>
              <w:t>АПРЕЛЬ</w:t>
            </w:r>
          </w:p>
        </w:tc>
      </w:tr>
      <w:tr w:rsidR="009B372C" w:rsidRPr="003C72CD" w:rsidTr="000B5667">
        <w:tc>
          <w:tcPr>
            <w:tcW w:w="1844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t>Занятие №1</w:t>
            </w:r>
          </w:p>
        </w:tc>
        <w:tc>
          <w:tcPr>
            <w:tcW w:w="2221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t>Загадки о животных</w:t>
            </w:r>
          </w:p>
        </w:tc>
        <w:tc>
          <w:tcPr>
            <w:tcW w:w="3165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t xml:space="preserve">Продолжать учить отгадывать загадки, построенные на описании и сравнении. </w:t>
            </w:r>
          </w:p>
        </w:tc>
        <w:tc>
          <w:tcPr>
            <w:tcW w:w="3544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t>Отгадывание загадок, проведение русской народной подвижной игры «Воротца».</w:t>
            </w:r>
          </w:p>
        </w:tc>
        <w:tc>
          <w:tcPr>
            <w:tcW w:w="2126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t>Кукла Петрушка, иллюстрации с изображением животных.</w:t>
            </w:r>
          </w:p>
        </w:tc>
        <w:tc>
          <w:tcPr>
            <w:tcW w:w="2268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t>№9 стр.17</w:t>
            </w:r>
          </w:p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t>№1 стр.61</w:t>
            </w:r>
          </w:p>
        </w:tc>
      </w:tr>
      <w:tr w:rsidR="009B372C" w:rsidRPr="003C72CD" w:rsidTr="000B5667">
        <w:tc>
          <w:tcPr>
            <w:tcW w:w="1844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t>Занятие №2</w:t>
            </w:r>
          </w:p>
        </w:tc>
        <w:tc>
          <w:tcPr>
            <w:tcW w:w="2221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t xml:space="preserve">Колыбельная </w:t>
            </w:r>
            <w:r w:rsidRPr="003C72CD">
              <w:rPr>
                <w:rFonts w:ascii="Times New Roman" w:hAnsi="Times New Roman"/>
                <w:sz w:val="28"/>
                <w:szCs w:val="24"/>
              </w:rPr>
              <w:lastRenderedPageBreak/>
              <w:t>«Баюшки»</w:t>
            </w:r>
          </w:p>
        </w:tc>
        <w:tc>
          <w:tcPr>
            <w:tcW w:w="3165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Продолжать знакомство </w:t>
            </w:r>
            <w:r w:rsidRPr="003C72CD">
              <w:rPr>
                <w:rFonts w:ascii="Times New Roman" w:hAnsi="Times New Roman"/>
                <w:sz w:val="28"/>
                <w:szCs w:val="24"/>
              </w:rPr>
              <w:lastRenderedPageBreak/>
              <w:t>с колыбельными песнями. Заучить наизусть колыбельную «Баюшки».</w:t>
            </w:r>
          </w:p>
        </w:tc>
        <w:tc>
          <w:tcPr>
            <w:tcW w:w="3544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Пропевание колыбельных </w:t>
            </w:r>
            <w:r w:rsidRPr="003C72CD">
              <w:rPr>
                <w:rFonts w:ascii="Times New Roman" w:hAnsi="Times New Roman"/>
                <w:sz w:val="28"/>
                <w:szCs w:val="24"/>
              </w:rPr>
              <w:lastRenderedPageBreak/>
              <w:t>песен.</w:t>
            </w:r>
          </w:p>
        </w:tc>
        <w:tc>
          <w:tcPr>
            <w:tcW w:w="2126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lastRenderedPageBreak/>
              <w:t>Игрушки мама-</w:t>
            </w:r>
            <w:r w:rsidRPr="003C72CD">
              <w:rPr>
                <w:rFonts w:ascii="Times New Roman" w:hAnsi="Times New Roman"/>
                <w:sz w:val="28"/>
                <w:szCs w:val="24"/>
              </w:rPr>
              <w:lastRenderedPageBreak/>
              <w:t>мышь и мышонок</w:t>
            </w:r>
          </w:p>
        </w:tc>
        <w:tc>
          <w:tcPr>
            <w:tcW w:w="2268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lastRenderedPageBreak/>
              <w:t>№2 стр.18</w:t>
            </w:r>
          </w:p>
        </w:tc>
      </w:tr>
      <w:tr w:rsidR="009B372C" w:rsidRPr="003C72CD" w:rsidTr="000B5667">
        <w:tc>
          <w:tcPr>
            <w:tcW w:w="1844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lastRenderedPageBreak/>
              <w:t>Занятие №3</w:t>
            </w:r>
          </w:p>
        </w:tc>
        <w:tc>
          <w:tcPr>
            <w:tcW w:w="2221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t xml:space="preserve">Считалочки </w:t>
            </w:r>
          </w:p>
        </w:tc>
        <w:tc>
          <w:tcPr>
            <w:tcW w:w="3165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t>Продолжать знакомство с жанром считалки, закреплять умение использовать считалки в игре, заучить наизусть считалочку «Кукушка».</w:t>
            </w:r>
          </w:p>
        </w:tc>
        <w:tc>
          <w:tcPr>
            <w:tcW w:w="3544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t>Заучивание считалок наизусть.</w:t>
            </w:r>
          </w:p>
        </w:tc>
        <w:tc>
          <w:tcPr>
            <w:tcW w:w="2126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t>Кукла Петрушка</w:t>
            </w:r>
          </w:p>
        </w:tc>
        <w:tc>
          <w:tcPr>
            <w:tcW w:w="2268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t>№8 стр. 57-62</w:t>
            </w:r>
          </w:p>
        </w:tc>
      </w:tr>
      <w:tr w:rsidR="009B372C" w:rsidRPr="003C72CD" w:rsidTr="000B5667">
        <w:tc>
          <w:tcPr>
            <w:tcW w:w="1844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t>Занятие №4</w:t>
            </w:r>
          </w:p>
        </w:tc>
        <w:tc>
          <w:tcPr>
            <w:tcW w:w="2221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t xml:space="preserve">Веселый огородник </w:t>
            </w:r>
          </w:p>
        </w:tc>
        <w:tc>
          <w:tcPr>
            <w:tcW w:w="3165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t>Научить играть в русскую народную хоровод-игру «Огородник».</w:t>
            </w:r>
          </w:p>
        </w:tc>
        <w:tc>
          <w:tcPr>
            <w:tcW w:w="3544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t>Проведение подвижной игры-хоровода с заучиванием текста.</w:t>
            </w:r>
          </w:p>
        </w:tc>
        <w:tc>
          <w:tcPr>
            <w:tcW w:w="2126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t>Кукла Петрушка, шапочки с изображением овощей.</w:t>
            </w:r>
          </w:p>
        </w:tc>
        <w:tc>
          <w:tcPr>
            <w:tcW w:w="2268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t>№8 стр.6</w:t>
            </w:r>
          </w:p>
        </w:tc>
      </w:tr>
      <w:tr w:rsidR="009B372C" w:rsidRPr="003C72CD" w:rsidTr="000B5667">
        <w:tc>
          <w:tcPr>
            <w:tcW w:w="15168" w:type="dxa"/>
            <w:gridSpan w:val="6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  <w:r w:rsidRPr="003C72CD">
              <w:rPr>
                <w:rFonts w:ascii="Times New Roman" w:hAnsi="Times New Roman"/>
                <w:b/>
                <w:sz w:val="28"/>
                <w:szCs w:val="24"/>
              </w:rPr>
              <w:t>МАЙ</w:t>
            </w:r>
          </w:p>
        </w:tc>
      </w:tr>
      <w:tr w:rsidR="009B372C" w:rsidRPr="003C72CD" w:rsidTr="000B5667">
        <w:tc>
          <w:tcPr>
            <w:tcW w:w="1844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t>Занятие №1</w:t>
            </w:r>
          </w:p>
        </w:tc>
        <w:tc>
          <w:tcPr>
            <w:tcW w:w="2221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t>Русская народная сказка «Лиса, Петух и Кот»</w:t>
            </w:r>
          </w:p>
        </w:tc>
        <w:tc>
          <w:tcPr>
            <w:tcW w:w="3165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t>Учить внимательно слушать сказку, понимать ее содержание, запоминать отдельные фразы героев сказки и интонационно выразительно воспроизводить их.</w:t>
            </w:r>
          </w:p>
        </w:tc>
        <w:tc>
          <w:tcPr>
            <w:tcW w:w="3544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t>Рассказывать сказку, просмотр иллюстраций, отгадывание загадок.</w:t>
            </w:r>
          </w:p>
        </w:tc>
        <w:tc>
          <w:tcPr>
            <w:tcW w:w="2126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t>Книга со сказкой «Лиса, Петух и Кот» с иллюстрациями. Игрушки – домик, кот, петух, лиса.</w:t>
            </w:r>
          </w:p>
        </w:tc>
        <w:tc>
          <w:tcPr>
            <w:tcW w:w="2268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t>№1 стр.39</w:t>
            </w:r>
          </w:p>
        </w:tc>
      </w:tr>
      <w:tr w:rsidR="009B372C" w:rsidRPr="003C72CD" w:rsidTr="000B5667">
        <w:tc>
          <w:tcPr>
            <w:tcW w:w="1844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t>Занятие №2</w:t>
            </w:r>
          </w:p>
        </w:tc>
        <w:tc>
          <w:tcPr>
            <w:tcW w:w="2221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t xml:space="preserve">Русская </w:t>
            </w:r>
            <w:r w:rsidRPr="003C72CD">
              <w:rPr>
                <w:rFonts w:ascii="Times New Roman" w:hAnsi="Times New Roman"/>
                <w:sz w:val="28"/>
                <w:szCs w:val="24"/>
              </w:rPr>
              <w:lastRenderedPageBreak/>
              <w:t>народная сказка «Лисичка со скалочкой»</w:t>
            </w:r>
          </w:p>
        </w:tc>
        <w:tc>
          <w:tcPr>
            <w:tcW w:w="3165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Воспитывать </w:t>
            </w:r>
            <w:r w:rsidRPr="003C72CD">
              <w:rPr>
                <w:rFonts w:ascii="Times New Roman" w:hAnsi="Times New Roman"/>
                <w:sz w:val="28"/>
                <w:szCs w:val="24"/>
              </w:rPr>
              <w:lastRenderedPageBreak/>
              <w:t>эмоционально-образное восприятие содержания сказки, учить понимать и оценивать характер и поступки героев, подвести к пониманию жанровых особенностей сказки.</w:t>
            </w:r>
          </w:p>
        </w:tc>
        <w:tc>
          <w:tcPr>
            <w:tcW w:w="3544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Рассказывать сказку, </w:t>
            </w:r>
            <w:r w:rsidRPr="003C72CD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беседа по содержанию сказки, отгадывание загадок про лису. </w:t>
            </w:r>
          </w:p>
        </w:tc>
        <w:tc>
          <w:tcPr>
            <w:tcW w:w="2126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Книга со </w:t>
            </w:r>
            <w:r w:rsidRPr="003C72CD">
              <w:rPr>
                <w:rFonts w:ascii="Times New Roman" w:hAnsi="Times New Roman"/>
                <w:sz w:val="28"/>
                <w:szCs w:val="24"/>
              </w:rPr>
              <w:lastRenderedPageBreak/>
              <w:t>сказкой «Лисичка со скалочкой» с иллюстрациями, кукла Петрушка, игрушка лиса.</w:t>
            </w:r>
          </w:p>
        </w:tc>
        <w:tc>
          <w:tcPr>
            <w:tcW w:w="2268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lastRenderedPageBreak/>
              <w:t>№1 стр.54</w:t>
            </w:r>
          </w:p>
        </w:tc>
      </w:tr>
      <w:tr w:rsidR="009B372C" w:rsidRPr="003C72CD" w:rsidTr="000B5667">
        <w:tc>
          <w:tcPr>
            <w:tcW w:w="1844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lastRenderedPageBreak/>
              <w:t>Занятие №3</w:t>
            </w:r>
          </w:p>
        </w:tc>
        <w:tc>
          <w:tcPr>
            <w:tcW w:w="2221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t>Русская народная сказка «Гуси-лебеди»</w:t>
            </w:r>
          </w:p>
        </w:tc>
        <w:tc>
          <w:tcPr>
            <w:tcW w:w="3165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t>Учить понимать образное содержание и идею сказки, развивать творческое воображение.</w:t>
            </w:r>
          </w:p>
        </w:tc>
        <w:tc>
          <w:tcPr>
            <w:tcW w:w="3544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t>Рассказывание сказки, проведение русской народной подвижной игры «Гуси-лебеди».</w:t>
            </w:r>
          </w:p>
        </w:tc>
        <w:tc>
          <w:tcPr>
            <w:tcW w:w="2126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t>Книга со сказкой «Гуси-лебеди» с иллюстрациями, кукла Маша, шапочка волка.</w:t>
            </w:r>
          </w:p>
        </w:tc>
        <w:tc>
          <w:tcPr>
            <w:tcW w:w="2268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t>№1 стр.58</w:t>
            </w:r>
          </w:p>
        </w:tc>
      </w:tr>
      <w:tr w:rsidR="009B372C" w:rsidRPr="003C72CD" w:rsidTr="000B5667">
        <w:tc>
          <w:tcPr>
            <w:tcW w:w="1844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t>Занятие №4</w:t>
            </w:r>
          </w:p>
        </w:tc>
        <w:tc>
          <w:tcPr>
            <w:tcW w:w="2221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t>Русская народная сказка «Лисичка-сестричка и Серый Волк»</w:t>
            </w:r>
          </w:p>
        </w:tc>
        <w:tc>
          <w:tcPr>
            <w:tcW w:w="3165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t xml:space="preserve">Продолжать учить эмоционально воспринимать образное содержание сказки, осмысливать характер и поступки героев, закреплять представление о жанровых особенностях сказки. </w:t>
            </w:r>
          </w:p>
        </w:tc>
        <w:tc>
          <w:tcPr>
            <w:tcW w:w="3544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t>Рассказывание сказки, просмотр иллюстраций, проведение русской народной подвижной игры «Качели».</w:t>
            </w:r>
          </w:p>
        </w:tc>
        <w:tc>
          <w:tcPr>
            <w:tcW w:w="2126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t>Кукла Петрушка</w:t>
            </w:r>
          </w:p>
        </w:tc>
        <w:tc>
          <w:tcPr>
            <w:tcW w:w="2268" w:type="dxa"/>
          </w:tcPr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t>№1 стр.84</w:t>
            </w:r>
          </w:p>
          <w:p w:rsidR="009B372C" w:rsidRPr="003C72CD" w:rsidRDefault="009B372C" w:rsidP="000B5667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3C72CD">
              <w:rPr>
                <w:rFonts w:ascii="Times New Roman" w:hAnsi="Times New Roman"/>
                <w:sz w:val="28"/>
                <w:szCs w:val="24"/>
              </w:rPr>
              <w:t>№9 стр.43</w:t>
            </w:r>
          </w:p>
        </w:tc>
      </w:tr>
    </w:tbl>
    <w:p w:rsidR="009B372C" w:rsidRDefault="009B372C" w:rsidP="009B372C">
      <w:pPr>
        <w:rPr>
          <w:rFonts w:ascii="Times New Roman" w:hAnsi="Times New Roman"/>
          <w:b/>
          <w:sz w:val="28"/>
        </w:rPr>
        <w:sectPr w:rsidR="009B372C" w:rsidSect="007A45AD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9B372C" w:rsidRPr="00E92AEC" w:rsidRDefault="009B372C" w:rsidP="009B372C">
      <w:pPr>
        <w:jc w:val="center"/>
        <w:rPr>
          <w:rFonts w:ascii="Times New Roman" w:hAnsi="Times New Roman"/>
          <w:b/>
          <w:sz w:val="28"/>
        </w:rPr>
      </w:pPr>
      <w:r w:rsidRPr="00E92AEC">
        <w:rPr>
          <w:rFonts w:ascii="Times New Roman" w:hAnsi="Times New Roman"/>
          <w:b/>
          <w:sz w:val="28"/>
        </w:rPr>
        <w:lastRenderedPageBreak/>
        <w:t>Список используемой литературы</w:t>
      </w:r>
    </w:p>
    <w:p w:rsidR="009B372C" w:rsidRDefault="009B372C" w:rsidP="009B372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О.С.Ушаков, Н.В.Гавриш, Знакомим с литературой детей 3-5 лет. Сфера, М., 2009.</w:t>
      </w:r>
    </w:p>
    <w:p w:rsidR="009B372C" w:rsidRDefault="009B372C" w:rsidP="009B372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Г.Н.Губанова, Книга для чтения от 1 до 7 лет. АСТ, М., 2006.</w:t>
      </w:r>
    </w:p>
    <w:p w:rsidR="009B372C" w:rsidRDefault="009B372C" w:rsidP="009B372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В.Г.Кошечкина, Любимые страницы: загадки, скороговорки, считалки. Русич, Смоленск, 1999.</w:t>
      </w:r>
    </w:p>
    <w:p w:rsidR="009B372C" w:rsidRDefault="009B372C" w:rsidP="009B372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И.А.Мазнин, 500 скороговорок, пословиц, поговорок. Сфера, М.,  2005.</w:t>
      </w:r>
    </w:p>
    <w:p w:rsidR="009B372C" w:rsidRDefault="009B372C" w:rsidP="009B372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В.Г.Кошечкина, Загадки. Русич, Смоленск, 2002.</w:t>
      </w:r>
    </w:p>
    <w:p w:rsidR="009B372C" w:rsidRDefault="009B372C" w:rsidP="009B372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В.В.Иванов, Ладушки. Омега, М., 2000.</w:t>
      </w:r>
    </w:p>
    <w:p w:rsidR="009B372C" w:rsidRDefault="009B372C" w:rsidP="009B372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Г.Науменко, Березовая карусель. Русские народные детские игры и хороводы. Детская литература, М., 1980.</w:t>
      </w:r>
    </w:p>
    <w:p w:rsidR="009B372C" w:rsidRDefault="009B372C" w:rsidP="009B372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О.П.Власенко, Г.П.Попова, Весну привечаем, весело встречаем. Учитель, Волгоград, 2005.</w:t>
      </w:r>
    </w:p>
    <w:p w:rsidR="009B372C" w:rsidRDefault="009B372C" w:rsidP="009B372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Л.Яхнин, Потешки. Эксмо, Тверь, 2003.</w:t>
      </w:r>
    </w:p>
    <w:p w:rsidR="009B372C" w:rsidRPr="003C72CD" w:rsidRDefault="009B372C" w:rsidP="009B372C">
      <w:pPr>
        <w:jc w:val="both"/>
        <w:rPr>
          <w:rFonts w:ascii="Times New Roman" w:hAnsi="Times New Roman"/>
          <w:sz w:val="28"/>
        </w:rPr>
        <w:sectPr w:rsidR="009B372C" w:rsidRPr="003C72CD" w:rsidSect="007A45AD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</w:rPr>
        <w:t>10. В.Волина, Зимние потешки. Дидактика Плюс, СПБ., 1998.</w:t>
      </w:r>
    </w:p>
    <w:p w:rsidR="00B05F64" w:rsidRDefault="00B05F64"/>
    <w:sectPr w:rsidR="00B05F64" w:rsidSect="00B05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95F73"/>
    <w:multiLevelType w:val="hybridMultilevel"/>
    <w:tmpl w:val="F0A80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17F4F"/>
    <w:multiLevelType w:val="hybridMultilevel"/>
    <w:tmpl w:val="77B24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9B372C"/>
    <w:rsid w:val="009B372C"/>
    <w:rsid w:val="00B05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7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1908</Words>
  <Characters>10882</Characters>
  <Application>Microsoft Office Word</Application>
  <DocSecurity>0</DocSecurity>
  <Lines>90</Lines>
  <Paragraphs>25</Paragraphs>
  <ScaleCrop>false</ScaleCrop>
  <Company>Reanimator Extreme Edition</Company>
  <LinksUpToDate>false</LinksUpToDate>
  <CharactersWithSpaces>12765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2015-06-23T13:47:00Z</dcterms:created>
  <dcterms:modified xsi:type="dcterms:W3CDTF">2015-06-23T13:47:00Z</dcterms:modified>
</cp:coreProperties>
</file>