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35" w:rsidRDefault="006566FF" w:rsidP="006566FF">
      <w:pPr>
        <w:jc w:val="center"/>
        <w:rPr>
          <w:i/>
          <w:color w:val="0070C0"/>
          <w:sz w:val="36"/>
          <w:szCs w:val="36"/>
        </w:rPr>
      </w:pPr>
      <w:r>
        <w:rPr>
          <w:i/>
          <w:color w:val="0070C0"/>
          <w:sz w:val="36"/>
          <w:szCs w:val="36"/>
        </w:rPr>
        <w:t>Отчет о работе кружка «Радуга красок».</w:t>
      </w:r>
    </w:p>
    <w:p w:rsidR="006566FF" w:rsidRDefault="006566FF" w:rsidP="006566FF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Кружок начал работу с сентября 2013 года. Занятия проводились один раз в неделю по средам, во второй половине дня.</w:t>
      </w:r>
    </w:p>
    <w:p w:rsidR="000B4099" w:rsidRPr="000B4099" w:rsidRDefault="007724FC" w:rsidP="000B4099">
      <w:pPr>
        <w:shd w:val="clear" w:color="auto" w:fill="F0FFFF"/>
        <w:spacing w:after="0" w:line="240" w:lineRule="auto"/>
        <w:ind w:left="-540" w:right="-184" w:firstLine="360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426B3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Занятия по и</w:t>
      </w:r>
      <w:r w:rsidR="000B4099" w:rsidRPr="00426B3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зобразительн</w:t>
      </w:r>
      <w:r w:rsidRPr="00426B3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ой</w:t>
      </w:r>
      <w:r w:rsidR="000B4099" w:rsidRPr="00426B3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деятельност</w:t>
      </w:r>
      <w:r w:rsidRPr="00426B3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и</w:t>
      </w:r>
      <w:r w:rsidR="000B4099" w:rsidRPr="00426B3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с применением нетрадиционных материалов и техник способств</w:t>
      </w:r>
      <w:r w:rsidRPr="00426B3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овало</w:t>
      </w:r>
      <w:r w:rsidR="000B4099" w:rsidRPr="00426B3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развитию у ребёнка:</w:t>
      </w:r>
    </w:p>
    <w:p w:rsidR="000B4099" w:rsidRPr="000B4099" w:rsidRDefault="000B4099" w:rsidP="000B4099">
      <w:pPr>
        <w:numPr>
          <w:ilvl w:val="0"/>
          <w:numId w:val="1"/>
        </w:numPr>
        <w:shd w:val="clear" w:color="auto" w:fill="F0FFFF"/>
        <w:spacing w:after="0" w:line="360" w:lineRule="atLeast"/>
        <w:ind w:left="225" w:right="-184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426B3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Мелкой моторики рук и тактильного восприятия;</w:t>
      </w:r>
    </w:p>
    <w:p w:rsidR="000B4099" w:rsidRPr="000B4099" w:rsidRDefault="000B4099" w:rsidP="000B4099">
      <w:pPr>
        <w:numPr>
          <w:ilvl w:val="0"/>
          <w:numId w:val="1"/>
        </w:numPr>
        <w:shd w:val="clear" w:color="auto" w:fill="F0FFFF"/>
        <w:spacing w:after="0" w:line="360" w:lineRule="atLeast"/>
        <w:ind w:left="225" w:right="-184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426B3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Пространственной ориентировки на листе бумаги, глазомера и зрительного восприятия;</w:t>
      </w:r>
    </w:p>
    <w:p w:rsidR="000B4099" w:rsidRPr="000B4099" w:rsidRDefault="000B4099" w:rsidP="000B4099">
      <w:pPr>
        <w:numPr>
          <w:ilvl w:val="0"/>
          <w:numId w:val="1"/>
        </w:numPr>
        <w:shd w:val="clear" w:color="auto" w:fill="F0FFFF"/>
        <w:spacing w:after="0" w:line="360" w:lineRule="atLeast"/>
        <w:ind w:left="225" w:right="-184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426B3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Внимания и усидчивости;</w:t>
      </w:r>
    </w:p>
    <w:p w:rsidR="000B4099" w:rsidRPr="000B4099" w:rsidRDefault="000B4099" w:rsidP="000B4099">
      <w:pPr>
        <w:numPr>
          <w:ilvl w:val="0"/>
          <w:numId w:val="1"/>
        </w:numPr>
        <w:shd w:val="clear" w:color="auto" w:fill="F0FFFF"/>
        <w:spacing w:after="0" w:line="360" w:lineRule="atLeast"/>
        <w:ind w:left="225" w:right="-184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426B3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Мышления;</w:t>
      </w:r>
    </w:p>
    <w:p w:rsidR="000B4099" w:rsidRPr="000B4099" w:rsidRDefault="000B4099" w:rsidP="000B4099">
      <w:pPr>
        <w:numPr>
          <w:ilvl w:val="0"/>
          <w:numId w:val="1"/>
        </w:numPr>
        <w:shd w:val="clear" w:color="auto" w:fill="F0FFFF"/>
        <w:spacing w:after="0" w:line="360" w:lineRule="atLeast"/>
        <w:ind w:left="225" w:right="-184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426B3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Изобразительных навыков и умений, наблюдательности, эстетического восприятия, эмоциональной отзывчивости;</w:t>
      </w:r>
    </w:p>
    <w:p w:rsidR="007724FC" w:rsidRPr="00426B33" w:rsidRDefault="007724FC" w:rsidP="000B4099">
      <w:pPr>
        <w:shd w:val="clear" w:color="auto" w:fill="F0FFFF"/>
        <w:spacing w:after="0" w:line="240" w:lineRule="auto"/>
        <w:ind w:left="-540" w:right="-184" w:firstLine="360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0B4099" w:rsidRPr="000B4099" w:rsidRDefault="000B4099" w:rsidP="000B4099">
      <w:pPr>
        <w:shd w:val="clear" w:color="auto" w:fill="F0FFFF"/>
        <w:spacing w:after="0" w:line="240" w:lineRule="auto"/>
        <w:ind w:left="-540" w:right="-184" w:firstLine="360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426B3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Таким образом, задачами моей работы явля</w:t>
      </w:r>
      <w:r w:rsidR="007724FC" w:rsidRPr="00426B3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лось</w:t>
      </w:r>
      <w:r w:rsidRPr="00426B3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знакомство детей </w:t>
      </w:r>
      <w:r w:rsidR="007724FC" w:rsidRPr="00426B3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</w:t>
      </w:r>
      <w:r w:rsidRPr="00426B3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26B3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426B3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техниками нетрадиционного рисования, формирование интереса к рисованию и развитие психических процессов (внимание, речь, восприятие, мышление, воображение).</w:t>
      </w:r>
    </w:p>
    <w:p w:rsidR="007724FC" w:rsidRPr="00426B33" w:rsidRDefault="007724FC" w:rsidP="000B4099">
      <w:pPr>
        <w:shd w:val="clear" w:color="auto" w:fill="F0FFFF"/>
        <w:spacing w:after="0" w:line="240" w:lineRule="auto"/>
        <w:ind w:left="-180" w:right="-184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7724FC" w:rsidRPr="00CB015E" w:rsidRDefault="007724FC" w:rsidP="000B4099">
      <w:pPr>
        <w:shd w:val="clear" w:color="auto" w:fill="F0FFFF"/>
        <w:spacing w:after="0" w:line="240" w:lineRule="auto"/>
        <w:ind w:left="-540" w:right="-184" w:firstLine="360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CB015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 течени</w:t>
      </w:r>
      <w:proofErr w:type="gramStart"/>
      <w:r w:rsidRPr="00CB015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и</w:t>
      </w:r>
      <w:proofErr w:type="gramEnd"/>
      <w:r w:rsidRPr="00CB015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года</w:t>
      </w:r>
      <w:r w:rsidR="00815820" w:rsidRPr="00CB015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использовались различные техники рисования: </w:t>
      </w:r>
      <w:r w:rsidR="00426B33" w:rsidRPr="00CB015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рисование пальчиками, ватными палочками, рисование с помощью трафарета, оттиск отпечатками из яблок, картофеля, пробкой, поролоном, оттиск листа, смятой   бумагой,</w:t>
      </w:r>
      <w:r w:rsidR="00CB015E" w:rsidRPr="00CB015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CB015E" w:rsidRPr="00CB015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тычек</w:t>
      </w:r>
      <w:proofErr w:type="spellEnd"/>
      <w:r w:rsidR="00CB015E" w:rsidRPr="00CB015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жесткой полусухой кистью, рисование кристалликами соли, крупами-  манкой, рисом, гречей, пшеном, рисование парафином, использовалась техника аппликации.</w:t>
      </w:r>
    </w:p>
    <w:p w:rsidR="007724FC" w:rsidRDefault="007724FC" w:rsidP="000B4099">
      <w:pPr>
        <w:shd w:val="clear" w:color="auto" w:fill="F0FFFF"/>
        <w:spacing w:after="0" w:line="240" w:lineRule="auto"/>
        <w:ind w:left="-540" w:right="-184" w:firstLine="360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0B4099" w:rsidRPr="000B4099" w:rsidRDefault="000B4099" w:rsidP="000B4099">
      <w:pPr>
        <w:shd w:val="clear" w:color="auto" w:fill="F0FFFF"/>
        <w:spacing w:after="0" w:line="240" w:lineRule="auto"/>
        <w:ind w:left="-540" w:right="-184" w:firstLine="360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CB015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Каждая из этих техник –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CB015E" w:rsidRPr="00CB015E" w:rsidRDefault="00CB015E" w:rsidP="000B4099">
      <w:pPr>
        <w:shd w:val="clear" w:color="auto" w:fill="F0FFFF"/>
        <w:spacing w:after="0" w:line="240" w:lineRule="auto"/>
        <w:ind w:left="-540" w:right="-184" w:firstLine="360"/>
        <w:jc w:val="both"/>
        <w:rPr>
          <w:rFonts w:ascii="Arial" w:eastAsia="Times New Roman" w:hAnsi="Arial" w:cs="Arial"/>
          <w:i/>
          <w:color w:val="000000"/>
          <w:sz w:val="28"/>
          <w:lang w:eastAsia="ru-RU"/>
        </w:rPr>
      </w:pPr>
    </w:p>
    <w:p w:rsidR="000B4099" w:rsidRDefault="000B4099" w:rsidP="000B4099">
      <w:pPr>
        <w:shd w:val="clear" w:color="auto" w:fill="F0FFFF"/>
        <w:spacing w:after="0" w:line="240" w:lineRule="auto"/>
        <w:ind w:left="-540" w:right="-184" w:firstLine="360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EB3DF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В связи с особенностями </w:t>
      </w:r>
      <w:r w:rsidR="00EB3DF0" w:rsidRPr="00EB3DF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младшего</w:t>
      </w:r>
      <w:r w:rsidRPr="00EB3DF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возраста на каждом занятии использовались игровой прием, художественное слово, пальчиковые игры, физкультминутки</w:t>
      </w:r>
      <w:r w:rsidR="00EB3DF0" w:rsidRPr="00EB3DF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7913D1" w:rsidRPr="000B4099" w:rsidRDefault="007913D1" w:rsidP="000B4099">
      <w:pPr>
        <w:shd w:val="clear" w:color="auto" w:fill="F0FFFF"/>
        <w:spacing w:after="0" w:line="240" w:lineRule="auto"/>
        <w:ind w:left="-540" w:right="-184" w:firstLine="360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EB3DF0" w:rsidRPr="00EB3DF0" w:rsidRDefault="00EB3DF0" w:rsidP="00EB3DF0">
      <w:pPr>
        <w:shd w:val="clear" w:color="auto" w:fill="F0FFFF"/>
        <w:spacing w:after="0" w:line="240" w:lineRule="auto"/>
        <w:ind w:left="-180" w:right="-184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bookmarkStart w:id="0" w:name="1886b3ca5c50ded429ddaf50f06b84bdffce638c"/>
      <w:bookmarkStart w:id="1" w:name="0"/>
      <w:bookmarkEnd w:id="0"/>
      <w:bookmarkEnd w:id="1"/>
      <w:r w:rsidRPr="00EB3DF0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Подводя итоги</w:t>
      </w:r>
      <w:r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,</w:t>
      </w:r>
      <w:r w:rsidRPr="00EB3DF0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 проделанной работ</w:t>
      </w:r>
      <w:r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ы, нельзя не заметить эмоциональный подъем у детей, повышение интереса к художественной деятельности. </w:t>
      </w:r>
    </w:p>
    <w:p w:rsidR="00EB3DF0" w:rsidRDefault="00EB3DF0" w:rsidP="000B4099">
      <w:pPr>
        <w:shd w:val="clear" w:color="auto" w:fill="F0FFFF"/>
        <w:spacing w:after="0" w:line="240" w:lineRule="auto"/>
        <w:ind w:left="-180" w:right="-184"/>
        <w:jc w:val="center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293F58" w:rsidRPr="007913D1" w:rsidRDefault="00293F58" w:rsidP="00293F58">
      <w:pPr>
        <w:shd w:val="clear" w:color="auto" w:fill="F0FFFF"/>
        <w:spacing w:after="0" w:line="240" w:lineRule="auto"/>
        <w:ind w:left="-180" w:right="-184"/>
        <w:rPr>
          <w:rFonts w:ascii="Arial" w:eastAsia="Times New Roman" w:hAnsi="Arial" w:cs="Arial"/>
          <w:bCs/>
          <w:i/>
          <w:color w:val="002060"/>
          <w:sz w:val="24"/>
          <w:szCs w:val="24"/>
          <w:lang w:eastAsia="ru-RU"/>
        </w:rPr>
      </w:pPr>
      <w:r w:rsidRPr="007913D1">
        <w:rPr>
          <w:rFonts w:ascii="Arial" w:eastAsia="Times New Roman" w:hAnsi="Arial" w:cs="Arial"/>
          <w:bCs/>
          <w:i/>
          <w:color w:val="002060"/>
          <w:sz w:val="24"/>
          <w:szCs w:val="24"/>
          <w:lang w:eastAsia="ru-RU"/>
        </w:rPr>
        <w:t>Планы на следующий год:</w:t>
      </w:r>
    </w:p>
    <w:p w:rsidR="007913D1" w:rsidRDefault="007913D1" w:rsidP="00293F58">
      <w:pPr>
        <w:shd w:val="clear" w:color="auto" w:fill="F0FFFF"/>
        <w:spacing w:after="0" w:line="240" w:lineRule="auto"/>
        <w:ind w:left="-180" w:right="-184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</w:p>
    <w:p w:rsidR="00293F58" w:rsidRPr="007913D1" w:rsidRDefault="00293F58" w:rsidP="00293F58">
      <w:pPr>
        <w:pStyle w:val="a3"/>
        <w:numPr>
          <w:ilvl w:val="0"/>
          <w:numId w:val="4"/>
        </w:numPr>
        <w:shd w:val="clear" w:color="auto" w:fill="F0FFFF"/>
        <w:spacing w:after="0" w:line="240" w:lineRule="auto"/>
        <w:ind w:right="-184"/>
        <w:rPr>
          <w:rFonts w:ascii="Arial" w:eastAsia="Times New Roman" w:hAnsi="Arial" w:cs="Arial"/>
          <w:i/>
          <w:color w:val="0070C0"/>
          <w:sz w:val="20"/>
          <w:szCs w:val="20"/>
          <w:lang w:eastAsia="ru-RU"/>
        </w:rPr>
      </w:pPr>
      <w:r w:rsidRPr="007913D1">
        <w:rPr>
          <w:rFonts w:ascii="Arial" w:eastAsia="Times New Roman" w:hAnsi="Arial" w:cs="Arial"/>
          <w:bCs/>
          <w:i/>
          <w:color w:val="0070C0"/>
          <w:sz w:val="24"/>
          <w:szCs w:val="24"/>
          <w:lang w:eastAsia="ru-RU"/>
        </w:rPr>
        <w:t>На занятиях с детьми:</w:t>
      </w:r>
    </w:p>
    <w:p w:rsidR="00293F58" w:rsidRDefault="00293F58" w:rsidP="00293F58">
      <w:pPr>
        <w:shd w:val="clear" w:color="auto" w:fill="F0FFFF"/>
        <w:spacing w:after="0" w:line="240" w:lineRule="auto"/>
        <w:ind w:left="-180" w:right="-184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Р</w:t>
      </w:r>
      <w:r w:rsidRPr="00293F58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азнообразить и усложнить техники </w:t>
      </w:r>
      <w:proofErr w:type="gramStart"/>
      <w:r w:rsidRPr="00293F58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нестандартного</w:t>
      </w:r>
      <w:proofErr w:type="gramEnd"/>
      <w:r w:rsidRPr="00293F58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рисовании</w:t>
      </w:r>
      <w:r w:rsidRPr="00293F58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, </w:t>
      </w:r>
    </w:p>
    <w:p w:rsidR="00293F58" w:rsidRDefault="00293F58" w:rsidP="00293F58">
      <w:pPr>
        <w:shd w:val="clear" w:color="auto" w:fill="F0FFFF"/>
        <w:spacing w:after="0" w:line="240" w:lineRule="auto"/>
        <w:ind w:left="-180" w:right="-184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В</w:t>
      </w:r>
      <w:r w:rsidRPr="00293F58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вести ранее не используемый материал </w:t>
      </w:r>
      <w:proofErr w:type="gramStart"/>
      <w:r w:rsidRPr="00293F58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для</w:t>
      </w:r>
      <w:proofErr w:type="gramEnd"/>
      <w:r w:rsidRPr="00293F58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рисовании;</w:t>
      </w:r>
    </w:p>
    <w:p w:rsidR="000B4099" w:rsidRDefault="00293F58" w:rsidP="00293F58">
      <w:pPr>
        <w:shd w:val="clear" w:color="auto" w:fill="F0FFFF"/>
        <w:spacing w:after="0" w:line="240" w:lineRule="auto"/>
        <w:ind w:left="-180" w:right="-184"/>
        <w:rPr>
          <w:rFonts w:ascii="Arial" w:eastAsia="Times New Roman" w:hAnsi="Arial" w:cs="Arial"/>
          <w:bCs/>
          <w:i/>
          <w:color w:val="000000"/>
          <w:sz w:val="28"/>
          <w:lang w:eastAsia="ru-RU"/>
        </w:rPr>
      </w:pPr>
      <w:r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П</w:t>
      </w:r>
      <w:r w:rsidRPr="00293F58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ринимать активное участие в конкурсах и выставках.</w:t>
      </w:r>
      <w:r w:rsidR="000B4099" w:rsidRPr="00293F58">
        <w:rPr>
          <w:rFonts w:ascii="Arial" w:eastAsia="Times New Roman" w:hAnsi="Arial" w:cs="Arial"/>
          <w:bCs/>
          <w:i/>
          <w:color w:val="000000"/>
          <w:sz w:val="28"/>
          <w:lang w:val="en-US" w:eastAsia="ru-RU"/>
        </w:rPr>
        <w:t> </w:t>
      </w:r>
    </w:p>
    <w:p w:rsidR="007913D1" w:rsidRPr="007913D1" w:rsidRDefault="007913D1" w:rsidP="00293F58">
      <w:pPr>
        <w:shd w:val="clear" w:color="auto" w:fill="F0FFFF"/>
        <w:spacing w:after="0" w:line="240" w:lineRule="auto"/>
        <w:ind w:left="-180" w:right="-184"/>
        <w:rPr>
          <w:rFonts w:ascii="Arial" w:eastAsia="Times New Roman" w:hAnsi="Arial" w:cs="Arial"/>
          <w:bCs/>
          <w:i/>
          <w:color w:val="000000"/>
          <w:sz w:val="28"/>
          <w:lang w:eastAsia="ru-RU"/>
        </w:rPr>
      </w:pPr>
    </w:p>
    <w:p w:rsidR="00293F58" w:rsidRPr="007913D1" w:rsidRDefault="00293F58" w:rsidP="00293F58">
      <w:pPr>
        <w:pStyle w:val="a3"/>
        <w:numPr>
          <w:ilvl w:val="0"/>
          <w:numId w:val="4"/>
        </w:numPr>
        <w:shd w:val="clear" w:color="auto" w:fill="F0FFFF"/>
        <w:spacing w:after="0" w:line="240" w:lineRule="auto"/>
        <w:ind w:right="-184"/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</w:pPr>
      <w:r w:rsidRPr="007913D1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 xml:space="preserve">В работе с родителями: </w:t>
      </w:r>
    </w:p>
    <w:p w:rsidR="00293F58" w:rsidRDefault="00293F58" w:rsidP="00293F58">
      <w:pPr>
        <w:shd w:val="clear" w:color="auto" w:fill="F0FFFF"/>
        <w:spacing w:after="0" w:line="240" w:lineRule="auto"/>
        <w:ind w:left="-180" w:right="-184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Запланировать семинар-  практикум, пополняя знания родителей о способах нестандартного рисования;</w:t>
      </w:r>
    </w:p>
    <w:p w:rsidR="00293F58" w:rsidRDefault="00293F58" w:rsidP="00293F58">
      <w:pPr>
        <w:shd w:val="clear" w:color="auto" w:fill="F0FFFF"/>
        <w:spacing w:after="0" w:line="240" w:lineRule="auto"/>
        <w:ind w:left="-180" w:right="-184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Дать родителям методические рекомендации по работе с детьми через индивидуальные беседы;</w:t>
      </w:r>
    </w:p>
    <w:p w:rsidR="00AD34D2" w:rsidRDefault="00AD34D2" w:rsidP="00293F58">
      <w:pPr>
        <w:shd w:val="clear" w:color="auto" w:fill="F0FFFF"/>
        <w:spacing w:after="0" w:line="240" w:lineRule="auto"/>
        <w:ind w:left="-180" w:right="-184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lastRenderedPageBreak/>
        <w:t>Организовывать различные выставки работ, выполненных родителями и детьми в домашних условиях.</w:t>
      </w:r>
    </w:p>
    <w:p w:rsidR="007913D1" w:rsidRDefault="007913D1" w:rsidP="00293F58">
      <w:pPr>
        <w:shd w:val="clear" w:color="auto" w:fill="F0FFFF"/>
        <w:spacing w:after="0" w:line="240" w:lineRule="auto"/>
        <w:ind w:left="-180" w:right="-184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C17B64" w:rsidRPr="00C17B64" w:rsidRDefault="00AD34D2" w:rsidP="00AD34D2">
      <w:pPr>
        <w:pStyle w:val="a3"/>
        <w:numPr>
          <w:ilvl w:val="0"/>
          <w:numId w:val="4"/>
        </w:numPr>
        <w:shd w:val="clear" w:color="auto" w:fill="F0FFFF"/>
        <w:spacing w:after="0" w:line="240" w:lineRule="auto"/>
        <w:ind w:right="-184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7913D1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Заниматься самообразование</w:t>
      </w:r>
      <w:r w:rsidR="00C17B64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:</w:t>
      </w:r>
    </w:p>
    <w:p w:rsidR="00293F58" w:rsidRPr="00C17B64" w:rsidRDefault="00AD34D2" w:rsidP="00C17B64">
      <w:pPr>
        <w:shd w:val="clear" w:color="auto" w:fill="F0FFFF"/>
        <w:spacing w:after="0" w:line="240" w:lineRule="auto"/>
        <w:ind w:left="-180" w:right="-184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C17B6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Продолжать</w:t>
      </w:r>
      <w:r w:rsidR="007913D1" w:rsidRPr="00C17B6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углубленное изучение методической литературы, развивая свои способности рисовать, используя незнакомые виды нестандартного рисования.</w:t>
      </w:r>
      <w:r w:rsidRPr="00C17B6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</w:p>
    <w:p w:rsidR="00C17B64" w:rsidRDefault="00C17B64" w:rsidP="00C17B64">
      <w:pPr>
        <w:shd w:val="clear" w:color="auto" w:fill="F0FFFF"/>
        <w:spacing w:after="0" w:line="240" w:lineRule="auto"/>
        <w:ind w:right="-184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C17B64" w:rsidRDefault="00C17B64" w:rsidP="00C17B64">
      <w:pPr>
        <w:shd w:val="clear" w:color="auto" w:fill="F0FFFF"/>
        <w:spacing w:after="0" w:line="240" w:lineRule="auto"/>
        <w:ind w:right="-184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C17B64" w:rsidRDefault="00C17B64" w:rsidP="00C17B64">
      <w:pPr>
        <w:shd w:val="clear" w:color="auto" w:fill="F0FFFF"/>
        <w:spacing w:after="0" w:line="240" w:lineRule="auto"/>
        <w:ind w:right="-184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0B4099" w:rsidRDefault="000B4099" w:rsidP="000B4099">
      <w:pPr>
        <w:shd w:val="clear" w:color="auto" w:fill="F0FFFF"/>
        <w:spacing w:after="0" w:line="240" w:lineRule="auto"/>
        <w:ind w:left="-180" w:right="-1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17B64" w:rsidRDefault="00C17B64" w:rsidP="000B4099">
      <w:pPr>
        <w:shd w:val="clear" w:color="auto" w:fill="F0FFFF"/>
        <w:spacing w:after="0" w:line="240" w:lineRule="auto"/>
        <w:ind w:left="-180" w:right="-1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17B64" w:rsidRDefault="00C17B64" w:rsidP="000B4099">
      <w:pPr>
        <w:shd w:val="clear" w:color="auto" w:fill="F0FFFF"/>
        <w:spacing w:after="0" w:line="240" w:lineRule="auto"/>
        <w:ind w:left="-180" w:right="-1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17B64" w:rsidRDefault="00C17B64" w:rsidP="000B4099">
      <w:pPr>
        <w:shd w:val="clear" w:color="auto" w:fill="F0FFFF"/>
        <w:spacing w:after="0" w:line="240" w:lineRule="auto"/>
        <w:ind w:left="-180" w:right="-1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17B64" w:rsidRDefault="00C17B64" w:rsidP="000B4099">
      <w:pPr>
        <w:shd w:val="clear" w:color="auto" w:fill="F0FFFF"/>
        <w:spacing w:after="0" w:line="240" w:lineRule="auto"/>
        <w:ind w:left="-180" w:right="-1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17B64" w:rsidRDefault="00C17B64" w:rsidP="000B4099">
      <w:pPr>
        <w:shd w:val="clear" w:color="auto" w:fill="F0FFFF"/>
        <w:spacing w:after="0" w:line="240" w:lineRule="auto"/>
        <w:ind w:left="-180" w:right="-1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17B64" w:rsidRDefault="00C17B64" w:rsidP="000B4099">
      <w:pPr>
        <w:shd w:val="clear" w:color="auto" w:fill="F0FFFF"/>
        <w:spacing w:after="0" w:line="240" w:lineRule="auto"/>
        <w:ind w:left="-180" w:right="-1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17B64" w:rsidRDefault="00C17B64" w:rsidP="000B4099">
      <w:pPr>
        <w:shd w:val="clear" w:color="auto" w:fill="F0FFFF"/>
        <w:spacing w:after="0" w:line="240" w:lineRule="auto"/>
        <w:ind w:left="-180" w:right="-1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17B64" w:rsidRDefault="00C17B64" w:rsidP="000B4099">
      <w:pPr>
        <w:shd w:val="clear" w:color="auto" w:fill="F0FFFF"/>
        <w:spacing w:after="0" w:line="240" w:lineRule="auto"/>
        <w:ind w:left="-180" w:right="-1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17B64" w:rsidRDefault="00C17B64" w:rsidP="000B4099">
      <w:pPr>
        <w:shd w:val="clear" w:color="auto" w:fill="F0FFFF"/>
        <w:spacing w:after="0" w:line="240" w:lineRule="auto"/>
        <w:ind w:left="-180" w:right="-1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17B64" w:rsidRDefault="00C17B64" w:rsidP="000B4099">
      <w:pPr>
        <w:shd w:val="clear" w:color="auto" w:fill="F0FFFF"/>
        <w:spacing w:after="0" w:line="240" w:lineRule="auto"/>
        <w:ind w:left="-180" w:right="-1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17B64" w:rsidRDefault="00C17B64" w:rsidP="000B4099">
      <w:pPr>
        <w:shd w:val="clear" w:color="auto" w:fill="F0FFFF"/>
        <w:spacing w:after="0" w:line="240" w:lineRule="auto"/>
        <w:ind w:left="-180" w:right="-1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17B64" w:rsidRDefault="00C17B64" w:rsidP="000B4099">
      <w:pPr>
        <w:shd w:val="clear" w:color="auto" w:fill="F0FFFF"/>
        <w:spacing w:after="0" w:line="240" w:lineRule="auto"/>
        <w:ind w:left="-180" w:right="-1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17B64" w:rsidRDefault="00C17B64" w:rsidP="000B4099">
      <w:pPr>
        <w:shd w:val="clear" w:color="auto" w:fill="F0FFFF"/>
        <w:spacing w:after="0" w:line="240" w:lineRule="auto"/>
        <w:ind w:left="-180" w:right="-1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17B64" w:rsidRDefault="00C17B64" w:rsidP="000B4099">
      <w:pPr>
        <w:shd w:val="clear" w:color="auto" w:fill="F0FFFF"/>
        <w:spacing w:after="0" w:line="240" w:lineRule="auto"/>
        <w:ind w:left="-180" w:right="-1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17B64" w:rsidRDefault="00C17B64" w:rsidP="000B4099">
      <w:pPr>
        <w:shd w:val="clear" w:color="auto" w:fill="F0FFFF"/>
        <w:spacing w:after="0" w:line="240" w:lineRule="auto"/>
        <w:ind w:left="-180" w:right="-1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17B64" w:rsidRDefault="00C17B64" w:rsidP="000B4099">
      <w:pPr>
        <w:shd w:val="clear" w:color="auto" w:fill="F0FFFF"/>
        <w:spacing w:after="0" w:line="240" w:lineRule="auto"/>
        <w:ind w:left="-180" w:right="-1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17B64" w:rsidRDefault="00C17B64" w:rsidP="000B4099">
      <w:pPr>
        <w:shd w:val="clear" w:color="auto" w:fill="F0FFFF"/>
        <w:spacing w:after="0" w:line="240" w:lineRule="auto"/>
        <w:ind w:left="-180" w:right="-1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17B64" w:rsidRDefault="00C17B64" w:rsidP="000B4099">
      <w:pPr>
        <w:shd w:val="clear" w:color="auto" w:fill="F0FFFF"/>
        <w:spacing w:after="0" w:line="240" w:lineRule="auto"/>
        <w:ind w:left="-180" w:right="-1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17B64" w:rsidRDefault="00C17B64" w:rsidP="000B4099">
      <w:pPr>
        <w:shd w:val="clear" w:color="auto" w:fill="F0FFFF"/>
        <w:spacing w:after="0" w:line="240" w:lineRule="auto"/>
        <w:ind w:left="-180" w:right="-1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17B64" w:rsidRDefault="00C17B64" w:rsidP="000B4099">
      <w:pPr>
        <w:shd w:val="clear" w:color="auto" w:fill="F0FFFF"/>
        <w:spacing w:after="0" w:line="240" w:lineRule="auto"/>
        <w:ind w:left="-180" w:right="-1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17B64" w:rsidRDefault="00C17B64" w:rsidP="000B4099">
      <w:pPr>
        <w:shd w:val="clear" w:color="auto" w:fill="F0FFFF"/>
        <w:spacing w:after="0" w:line="240" w:lineRule="auto"/>
        <w:ind w:left="-180" w:right="-1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17B64" w:rsidRDefault="00C17B64" w:rsidP="000B4099">
      <w:pPr>
        <w:shd w:val="clear" w:color="auto" w:fill="F0FFFF"/>
        <w:spacing w:after="0" w:line="240" w:lineRule="auto"/>
        <w:ind w:left="-180" w:right="-1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17B64" w:rsidRPr="000B4099" w:rsidRDefault="00C17B64" w:rsidP="000B4099">
      <w:pPr>
        <w:shd w:val="clear" w:color="auto" w:fill="F0FFFF"/>
        <w:spacing w:after="0" w:line="240" w:lineRule="auto"/>
        <w:ind w:left="-180" w:right="-1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B4099" w:rsidRPr="006566FF" w:rsidRDefault="00C17B64" w:rsidP="006566FF">
      <w:pPr>
        <w:rPr>
          <w:i/>
          <w:color w:val="000000" w:themeColor="text1"/>
          <w:sz w:val="28"/>
          <w:szCs w:val="28"/>
        </w:rPr>
      </w:pPr>
      <w:r w:rsidRPr="00C17B64">
        <w:rPr>
          <w:noProof/>
          <w:lang w:eastAsia="ru-RU"/>
        </w:rPr>
        <w:t xml:space="preserve"> </w:t>
      </w:r>
    </w:p>
    <w:sectPr w:rsidR="000B4099" w:rsidRPr="006566FF" w:rsidSect="00C17B64">
      <w:pgSz w:w="11906" w:h="16838"/>
      <w:pgMar w:top="1134" w:right="850" w:bottom="1134" w:left="1701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2B60"/>
    <w:multiLevelType w:val="multilevel"/>
    <w:tmpl w:val="66FC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6F6F7C"/>
    <w:multiLevelType w:val="multilevel"/>
    <w:tmpl w:val="D70C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0C7111"/>
    <w:multiLevelType w:val="hybridMultilevel"/>
    <w:tmpl w:val="361888C4"/>
    <w:lvl w:ilvl="0" w:tplc="4AE6BD56">
      <w:start w:val="1"/>
      <w:numFmt w:val="decimal"/>
      <w:lvlText w:val="%1."/>
      <w:lvlJc w:val="left"/>
      <w:pPr>
        <w:ind w:left="1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464913B2"/>
    <w:multiLevelType w:val="multilevel"/>
    <w:tmpl w:val="940C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6FF"/>
    <w:rsid w:val="000B4099"/>
    <w:rsid w:val="00293F58"/>
    <w:rsid w:val="00426B33"/>
    <w:rsid w:val="006566FF"/>
    <w:rsid w:val="007724FC"/>
    <w:rsid w:val="007913D1"/>
    <w:rsid w:val="00815820"/>
    <w:rsid w:val="00A26B5F"/>
    <w:rsid w:val="00AD34D2"/>
    <w:rsid w:val="00C031E7"/>
    <w:rsid w:val="00C17B64"/>
    <w:rsid w:val="00C42C35"/>
    <w:rsid w:val="00CB015E"/>
    <w:rsid w:val="00D84C1B"/>
    <w:rsid w:val="00EB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4099"/>
  </w:style>
  <w:style w:type="paragraph" w:customStyle="1" w:styleId="c0c7">
    <w:name w:val="c0c7"/>
    <w:basedOn w:val="a"/>
    <w:rsid w:val="000B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4099"/>
  </w:style>
  <w:style w:type="paragraph" w:customStyle="1" w:styleId="c10c15c32">
    <w:name w:val="c10c15c32"/>
    <w:basedOn w:val="a"/>
    <w:rsid w:val="000B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7">
    <w:name w:val="c2c17"/>
    <w:basedOn w:val="a0"/>
    <w:rsid w:val="000B4099"/>
  </w:style>
  <w:style w:type="paragraph" w:customStyle="1" w:styleId="c7c26c29">
    <w:name w:val="c7c26c29"/>
    <w:basedOn w:val="a"/>
    <w:rsid w:val="000B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B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5">
    <w:name w:val="c10c15"/>
    <w:basedOn w:val="a"/>
    <w:rsid w:val="000B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38">
    <w:name w:val="c10c38"/>
    <w:basedOn w:val="a"/>
    <w:rsid w:val="000B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B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c29">
    <w:name w:val="c26c29"/>
    <w:basedOn w:val="a"/>
    <w:rsid w:val="000B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c4">
    <w:name w:val="c17c4"/>
    <w:basedOn w:val="a0"/>
    <w:rsid w:val="000B4099"/>
  </w:style>
  <w:style w:type="paragraph" w:styleId="a3">
    <w:name w:val="List Paragraph"/>
    <w:basedOn w:val="a"/>
    <w:uiPriority w:val="34"/>
    <w:qFormat/>
    <w:rsid w:val="00293F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600E5-D731-4C8B-A165-F0FC4190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5</cp:revision>
  <dcterms:created xsi:type="dcterms:W3CDTF">2014-05-15T17:27:00Z</dcterms:created>
  <dcterms:modified xsi:type="dcterms:W3CDTF">2014-05-15T19:18:00Z</dcterms:modified>
</cp:coreProperties>
</file>