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4" w:rsidRPr="00457A04" w:rsidRDefault="00457A04" w:rsidP="00457A04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457A04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Скороговорки для детей помогут</w:t>
      </w:r>
      <w:bookmarkStart w:id="0" w:name="_GoBack"/>
      <w:bookmarkEnd w:id="0"/>
      <w:r w:rsidRPr="00457A04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 xml:space="preserve"> вашему ребенку научиться четко и красиво говорить, а также будут способствовать улучшению дикции и памяти.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drawing>
          <wp:anchor distT="95250" distB="95250" distL="95250" distR="95250" simplePos="0" relativeHeight="251659264" behindDoc="0" locked="0" layoutInCell="1" allowOverlap="0" wp14:anchorId="30C0B681" wp14:editId="6C2648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3019425"/>
            <wp:effectExtent l="0" t="0" r="9525" b="9525"/>
            <wp:wrapSquare wrapText="bothSides"/>
            <wp:docPr id="1" name="Рисунок 1" descr="Скороговор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роговор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A04">
        <w:rPr>
          <w:rFonts w:ascii="Times New Roman" w:hAnsi="Times New Roman" w:cs="Times New Roman"/>
          <w:sz w:val="44"/>
          <w:szCs w:val="44"/>
        </w:rPr>
        <w:t>От топота копыт пыль по полю летит.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На дворе трава, на траве дрова, не руби дрова на траве двора.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Все </w:t>
      </w:r>
      <w:proofErr w:type="spellStart"/>
      <w:proofErr w:type="gramStart"/>
      <w:r w:rsidRPr="00457A04">
        <w:rPr>
          <w:rFonts w:ascii="Times New Roman" w:hAnsi="Times New Roman" w:cs="Times New Roman"/>
          <w:sz w:val="44"/>
          <w:szCs w:val="44"/>
        </w:rPr>
        <w:t>c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>короговорки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перескороговоришь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перевыскороговоришь</w:t>
      </w:r>
      <w:proofErr w:type="spellEnd"/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У осы не усы, и не усищ-ща, а у-у-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сики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Ткёт ткач ткани на платки Тане.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Тридцать три корабля лавировали, лавировали, да не вылавировали.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Карл у Клары украл кораллы, а Клара у Карла украла кларнет.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Забыл Панкрат Кондратьевич домкрат, 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А 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без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домкрату ну не поднять на тракте трактор.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Интервьюер интервента интервьюировал.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lastRenderedPageBreak/>
        <w:t xml:space="preserve">Рапортовал, да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дорапортовал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потом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дорапортовывал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, да зарапортовался.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Чёрной ночью чёрный кот прыгнул в чёрный дымоход.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Ест Федька с водкой редьку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Ехал Грека через реку, видит Грека - в реке рак.</w:t>
      </w:r>
      <w:r w:rsidRPr="00457A04">
        <w:rPr>
          <w:rFonts w:ascii="Times New Roman" w:hAnsi="Times New Roman" w:cs="Times New Roman"/>
          <w:sz w:val="44"/>
          <w:szCs w:val="44"/>
        </w:rPr>
        <w:br/>
        <w:t>Сунул Грека руку в реку, рак за руку Греку - цап!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Вахмистр с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вахмистршей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, ротмистр с ротмистршей.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Брит 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Клим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брат, брит Игнат брат, а брат Панкрат - бородат.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К Габсбургам из Страсбурга.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Не жалела мама мыла. Мама Милу мылом мыла. </w:t>
      </w:r>
      <w:r w:rsidRPr="00457A04">
        <w:rPr>
          <w:rFonts w:ascii="Times New Roman" w:hAnsi="Times New Roman" w:cs="Times New Roman"/>
          <w:sz w:val="44"/>
          <w:szCs w:val="44"/>
        </w:rPr>
        <w:br/>
        <w:t>Мила мыла не любила, мыло Мила уронила.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Протокол про протокол протоколом запротоколировали.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Упражнение дикции помогает развитию речи.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У ёлки иголки колки.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В один клин, Клим, колоти.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Говорил командир при полковнике про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подпоручицу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,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lastRenderedPageBreak/>
        <w:t xml:space="preserve">А при подполковнице про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подпрапорщицу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промолчал.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Турка курит трубку, курка клюет крупку. </w:t>
      </w:r>
      <w:r w:rsidRPr="00457A04">
        <w:rPr>
          <w:rFonts w:ascii="Times New Roman" w:hAnsi="Times New Roman" w:cs="Times New Roman"/>
          <w:sz w:val="44"/>
          <w:szCs w:val="44"/>
        </w:rPr>
        <w:br/>
        <w:t>Не кури, турка, трубку, не клюй, курка, крупку.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Везёт Сенька Саньку с Сонькой на санках. </w:t>
      </w:r>
      <w:r w:rsidRPr="00457A04">
        <w:rPr>
          <w:rFonts w:ascii="Times New Roman" w:hAnsi="Times New Roman" w:cs="Times New Roman"/>
          <w:sz w:val="44"/>
          <w:szCs w:val="44"/>
        </w:rPr>
        <w:br/>
        <w:t>Санки скок, Сеньку с ног, Соньку в лоб, все в сугроб.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Водовоз вёз воду из-под водопровода.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Наш голова вашего голову головой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переголовал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перевыголовил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Подал грабли крабу краб.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Волхвовал во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лхв в хл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>еву с волхвами.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Рододендроны из дендрария.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Сорока со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скоросоковыжималкой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На горе Арарат рвала Варвара виноград.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457A04">
        <w:rPr>
          <w:rFonts w:ascii="Times New Roman" w:hAnsi="Times New Roman" w:cs="Times New Roman"/>
          <w:sz w:val="44"/>
          <w:szCs w:val="44"/>
        </w:rPr>
        <w:t>Во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дворе-подворье погода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размокропогодилась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Два дровосека говорили про Ларьку 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да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про Варьку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Баркас приехал в порт Мадрас.</w:t>
      </w:r>
      <w:r w:rsidRPr="00457A04">
        <w:rPr>
          <w:rFonts w:ascii="Times New Roman" w:hAnsi="Times New Roman" w:cs="Times New Roman"/>
          <w:sz w:val="44"/>
          <w:szCs w:val="44"/>
        </w:rPr>
        <w:br/>
        <w:t>Матрос принёс на борт матрас.</w:t>
      </w:r>
      <w:r w:rsidRPr="00457A04">
        <w:rPr>
          <w:rFonts w:ascii="Times New Roman" w:hAnsi="Times New Roman" w:cs="Times New Roman"/>
          <w:sz w:val="44"/>
          <w:szCs w:val="44"/>
        </w:rPr>
        <w:br/>
        <w:t>В порту Мадрас матрас матроса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lastRenderedPageBreak/>
        <w:t>П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>орвали в драке альбатросы.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В Кабардино-Балкарии валокордин из Болгарии.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Деидеологизировали-деидеологизировали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и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додеидеологизировались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Еду я по выбоине, из выбоины не выеду я.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Их пестициды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перепистицидят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наши 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по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своей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пестицидности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Карл у Клары украл кораллы, Клара у Карла украла кларнет.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Когда-то галок поп пугая,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В кустах заметил попугая,</w:t>
      </w:r>
      <w:r w:rsidRPr="00457A04">
        <w:rPr>
          <w:rFonts w:ascii="Times New Roman" w:hAnsi="Times New Roman" w:cs="Times New Roman"/>
          <w:sz w:val="44"/>
          <w:szCs w:val="44"/>
        </w:rPr>
        <w:br/>
        <w:t>И говорит тут попугай:</w:t>
      </w:r>
      <w:r w:rsidRPr="00457A04">
        <w:rPr>
          <w:rFonts w:ascii="Times New Roman" w:hAnsi="Times New Roman" w:cs="Times New Roman"/>
          <w:sz w:val="44"/>
          <w:szCs w:val="44"/>
        </w:rPr>
        <w:br/>
        <w:t>"Пугать ты галок, поп, пугай.</w:t>
      </w:r>
      <w:r w:rsidRPr="00457A04">
        <w:rPr>
          <w:rFonts w:ascii="Times New Roman" w:hAnsi="Times New Roman" w:cs="Times New Roman"/>
          <w:sz w:val="44"/>
          <w:szCs w:val="44"/>
        </w:rPr>
        <w:br/>
        <w:t>Но только галок, поп, пугая,</w:t>
      </w:r>
      <w:r w:rsidRPr="00457A04">
        <w:rPr>
          <w:rFonts w:ascii="Times New Roman" w:hAnsi="Times New Roman" w:cs="Times New Roman"/>
          <w:sz w:val="44"/>
          <w:szCs w:val="44"/>
        </w:rPr>
        <w:br/>
        <w:t>Не смей пугать ты попугая!"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Корабли лавировали, лавировали, да не вылавировали.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lastRenderedPageBreak/>
        <w:t>Королева кавалеру подарила каравеллу.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Кокосовары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варят в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скорококосоварках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кокосовый сок.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Мама мыла Милу мылом, Мила мыло не любила.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>На мели мы налима лениво ловили,</w:t>
      </w:r>
      <w:r w:rsidRPr="00457A04">
        <w:rPr>
          <w:rFonts w:ascii="Times New Roman" w:hAnsi="Times New Roman" w:cs="Times New Roman"/>
          <w:sz w:val="44"/>
          <w:szCs w:val="44"/>
        </w:rPr>
        <w:br/>
        <w:t>Меняли налима вы мне на линя.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О </w:t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любви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 xml:space="preserve"> не меня ли вы мило молили,</w:t>
      </w:r>
      <w:r w:rsidRPr="00457A04">
        <w:rPr>
          <w:rFonts w:ascii="Times New Roman" w:hAnsi="Times New Roman" w:cs="Times New Roman"/>
          <w:sz w:val="44"/>
          <w:szCs w:val="44"/>
        </w:rPr>
        <w:br/>
        <w:t>И в туманы лимана манили меня?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На холме кули, поднимусь на холм и куль поставлю.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Невелик бицепс у эксгибициониста.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Недопереквалифицировавшийся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Работники предприятие приватизировали, приватизировали да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выприватизировали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gramStart"/>
      <w:r w:rsidRPr="00457A04">
        <w:rPr>
          <w:rFonts w:ascii="Times New Roman" w:hAnsi="Times New Roman" w:cs="Times New Roman"/>
          <w:sz w:val="44"/>
          <w:szCs w:val="44"/>
        </w:rPr>
        <w:t>Саша шапкой шишку сшиб</w:t>
      </w:r>
      <w:proofErr w:type="gram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Сиреневенькая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зубовыковыривательница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lastRenderedPageBreak/>
        <w:t>Скороговорун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скороговорил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скоровыговаривал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,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Что всех скороговорок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перескороговоришь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перескоровыговариваешь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,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Но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заскороговошившись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выскороговорил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-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что все скороговорки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перескороговоришь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перескоровыговариваешь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  <w:t>И прыгают скороговорки как караси на сковородке.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Сняли с Надежды цветные одежды,</w:t>
      </w:r>
      <w:r w:rsidRPr="00457A04">
        <w:rPr>
          <w:rFonts w:ascii="Times New Roman" w:hAnsi="Times New Roman" w:cs="Times New Roman"/>
          <w:sz w:val="44"/>
          <w:szCs w:val="44"/>
        </w:rPr>
        <w:br/>
        <w:t>Без одежд Надежда не манит как прежде.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>Сшит колпак, да не по-колпаковски,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вылит колокол, да не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по-колоколовски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Надо колпак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переколпаковать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перевыколпаковать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Надо колокол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переколоколовать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перевыколоколовать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457A04" w:rsidRPr="00457A04" w:rsidRDefault="00457A04" w:rsidP="00457A04">
      <w:pPr>
        <w:jc w:val="both"/>
        <w:rPr>
          <w:rFonts w:ascii="Times New Roman" w:hAnsi="Times New Roman" w:cs="Times New Roman"/>
          <w:sz w:val="44"/>
          <w:szCs w:val="44"/>
        </w:rPr>
      </w:pPr>
      <w:r w:rsidRPr="00457A04">
        <w:rPr>
          <w:rFonts w:ascii="Times New Roman" w:hAnsi="Times New Roman" w:cs="Times New Roman"/>
          <w:sz w:val="44"/>
          <w:szCs w:val="44"/>
        </w:rPr>
        <w:t xml:space="preserve">Ужа ужалила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ужица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Ужу с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ужицей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не ужиться.</w:t>
      </w:r>
      <w:r w:rsidRPr="00457A04">
        <w:rPr>
          <w:rFonts w:ascii="Times New Roman" w:hAnsi="Times New Roman" w:cs="Times New Roman"/>
          <w:sz w:val="44"/>
          <w:szCs w:val="44"/>
        </w:rPr>
        <w:br/>
        <w:t>Уж от ужаса стал уже -</w:t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ужа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ужица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съест на ужин</w:t>
      </w:r>
      <w:r w:rsidRPr="00457A04">
        <w:rPr>
          <w:rFonts w:ascii="Times New Roman" w:hAnsi="Times New Roman" w:cs="Times New Roman"/>
          <w:sz w:val="44"/>
          <w:szCs w:val="44"/>
        </w:rPr>
        <w:br/>
        <w:t>и скажет: (начинай сначала).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lastRenderedPageBreak/>
        <w:t>Флюорографист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флюорографировал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флюорографистку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  <w:r w:rsidRPr="00457A04">
        <w:rPr>
          <w:rFonts w:ascii="Times New Roman" w:hAnsi="Times New Roman" w:cs="Times New Roman"/>
          <w:sz w:val="44"/>
          <w:szCs w:val="44"/>
        </w:rPr>
        <w:br/>
      </w:r>
      <w:r w:rsidRPr="00457A04">
        <w:rPr>
          <w:rFonts w:ascii="Times New Roman" w:hAnsi="Times New Roman" w:cs="Times New Roman"/>
          <w:sz w:val="44"/>
          <w:szCs w:val="44"/>
        </w:rPr>
        <w:br/>
        <w:t xml:space="preserve">Я -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вертикультяп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. Могу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вертикультяпнуться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 xml:space="preserve">, могу </w:t>
      </w:r>
      <w:proofErr w:type="spellStart"/>
      <w:r w:rsidRPr="00457A04">
        <w:rPr>
          <w:rFonts w:ascii="Times New Roman" w:hAnsi="Times New Roman" w:cs="Times New Roman"/>
          <w:sz w:val="44"/>
          <w:szCs w:val="44"/>
        </w:rPr>
        <w:t>вывертикультяпнуться</w:t>
      </w:r>
      <w:proofErr w:type="spellEnd"/>
      <w:r w:rsidRPr="00457A04">
        <w:rPr>
          <w:rFonts w:ascii="Times New Roman" w:hAnsi="Times New Roman" w:cs="Times New Roman"/>
          <w:sz w:val="44"/>
          <w:szCs w:val="44"/>
        </w:rPr>
        <w:t>.</w:t>
      </w:r>
    </w:p>
    <w:p w:rsidR="00EE5353" w:rsidRPr="00457A04" w:rsidRDefault="00EE5353" w:rsidP="00457A04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EE5353" w:rsidRPr="0045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4"/>
    <w:rsid w:val="00457A04"/>
    <w:rsid w:val="00E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>*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2015-06-03T16:41:00Z</dcterms:created>
  <dcterms:modified xsi:type="dcterms:W3CDTF">2015-06-03T16:43:00Z</dcterms:modified>
</cp:coreProperties>
</file>