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  <w:t>Департамент Образования</w:t>
      </w: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  <w:t>Города Москвы</w:t>
      </w: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  <w:t>Бюджетное Государственное</w:t>
      </w: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  <w:t xml:space="preserve"> Образовательное Учреждение</w:t>
      </w: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  <w:t>СОШ №1996</w:t>
      </w: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</w:pP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</w:pP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</w:pP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  <w:t>Тематический досуг в подготовитель</w:t>
      </w:r>
      <w:r w:rsidR="00C8246B"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  <w:t xml:space="preserve"> по </w:t>
      </w: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  <w:lang w:eastAsia="ru-RU"/>
        </w:rPr>
        <w:t xml:space="preserve"> Правилам Дорожного Движения</w:t>
      </w:r>
    </w:p>
    <w:p w:rsidR="007214A9" w:rsidRP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28"/>
          <w:szCs w:val="28"/>
          <w:lang w:eastAsia="ru-RU"/>
        </w:rPr>
      </w:pPr>
      <w:r w:rsidRPr="007214A9">
        <w:rPr>
          <w:rFonts w:ascii="Times New Roman" w:eastAsia="Times New Roman" w:hAnsi="Times New Roman" w:cs="Times New Roman"/>
          <w:color w:val="0F243E" w:themeColor="text2" w:themeShade="80"/>
          <w:kern w:val="36"/>
          <w:sz w:val="28"/>
          <w:szCs w:val="28"/>
          <w:lang w:eastAsia="ru-RU"/>
        </w:rPr>
        <w:t>«Путешествие в страну Светофория»</w:t>
      </w: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</w:pP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</w:pP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</w:pPr>
    </w:p>
    <w:p w:rsidR="007214A9" w:rsidRDefault="007214A9" w:rsidP="007214A9">
      <w:pPr>
        <w:shd w:val="clear" w:color="auto" w:fill="FFFFFF"/>
        <w:spacing w:after="187" w:line="240" w:lineRule="atLeast"/>
        <w:jc w:val="right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</w:pPr>
    </w:p>
    <w:p w:rsidR="007214A9" w:rsidRDefault="007214A9" w:rsidP="007214A9">
      <w:pPr>
        <w:shd w:val="clear" w:color="auto" w:fill="FFFFFF"/>
        <w:spacing w:after="187" w:line="240" w:lineRule="atLeast"/>
        <w:jc w:val="right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28"/>
          <w:szCs w:val="28"/>
          <w:lang w:eastAsia="ru-RU"/>
        </w:rPr>
      </w:pPr>
    </w:p>
    <w:p w:rsidR="007214A9" w:rsidRDefault="007214A9" w:rsidP="007214A9">
      <w:pPr>
        <w:shd w:val="clear" w:color="auto" w:fill="FFFFFF"/>
        <w:spacing w:after="187" w:line="240" w:lineRule="atLeast"/>
        <w:jc w:val="right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28"/>
          <w:szCs w:val="28"/>
          <w:lang w:eastAsia="ru-RU"/>
        </w:rPr>
      </w:pPr>
    </w:p>
    <w:p w:rsidR="007214A9" w:rsidRDefault="007214A9" w:rsidP="007214A9">
      <w:pPr>
        <w:shd w:val="clear" w:color="auto" w:fill="FFFFFF"/>
        <w:spacing w:after="187" w:line="240" w:lineRule="atLeast"/>
        <w:jc w:val="right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kern w:val="36"/>
          <w:sz w:val="28"/>
          <w:szCs w:val="28"/>
          <w:lang w:eastAsia="ru-RU"/>
        </w:rPr>
        <w:t>Автор:</w:t>
      </w:r>
    </w:p>
    <w:p w:rsidR="007214A9" w:rsidRDefault="007214A9" w:rsidP="007214A9">
      <w:pPr>
        <w:shd w:val="clear" w:color="auto" w:fill="FFFFFF"/>
        <w:spacing w:after="187" w:line="240" w:lineRule="atLeast"/>
        <w:jc w:val="right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kern w:val="36"/>
          <w:sz w:val="28"/>
          <w:szCs w:val="28"/>
          <w:lang w:eastAsia="ru-RU"/>
        </w:rPr>
        <w:t>воспитатель</w:t>
      </w:r>
    </w:p>
    <w:p w:rsidR="007214A9" w:rsidRPr="007214A9" w:rsidRDefault="007214A9" w:rsidP="007214A9">
      <w:pPr>
        <w:shd w:val="clear" w:color="auto" w:fill="FFFFFF"/>
        <w:spacing w:after="187" w:line="240" w:lineRule="atLeast"/>
        <w:jc w:val="right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kern w:val="36"/>
          <w:sz w:val="28"/>
          <w:szCs w:val="28"/>
          <w:lang w:eastAsia="ru-RU"/>
        </w:rPr>
        <w:t>Романенко Ю.А.</w:t>
      </w: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</w:pP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</w:pP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</w:pP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</w:pP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</w:pP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</w:pP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</w:pPr>
    </w:p>
    <w:p w:rsidR="007214A9" w:rsidRDefault="007214A9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kern w:val="36"/>
          <w:sz w:val="32"/>
          <w:szCs w:val="32"/>
          <w:lang w:eastAsia="ru-RU"/>
        </w:rPr>
        <w:t>Октябрь 2013</w:t>
      </w:r>
    </w:p>
    <w:p w:rsidR="000C5262" w:rsidRPr="007214A9" w:rsidRDefault="000C5262" w:rsidP="007214A9">
      <w:pPr>
        <w:shd w:val="clear" w:color="auto" w:fill="FFFFFF"/>
        <w:spacing w:after="187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  <w:lang w:eastAsia="ru-RU"/>
        </w:rPr>
      </w:pPr>
      <w:r w:rsidRPr="007214A9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  <w:lang w:eastAsia="ru-RU"/>
        </w:rPr>
        <w:lastRenderedPageBreak/>
        <w:t>«Путешествие в страну «С</w:t>
      </w:r>
      <w:r w:rsidR="007D34CB" w:rsidRPr="007214A9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  <w:lang w:eastAsia="ru-RU"/>
        </w:rPr>
        <w:t>в</w:t>
      </w:r>
      <w:r w:rsidRPr="007214A9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  <w:lang w:eastAsia="ru-RU"/>
        </w:rPr>
        <w:t>етофорию»</w:t>
      </w:r>
    </w:p>
    <w:p w:rsidR="009E6497" w:rsidRDefault="009E6497" w:rsidP="00C8246B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</w:pPr>
    </w:p>
    <w:p w:rsidR="00C8246B" w:rsidRDefault="00C8246B" w:rsidP="00C8246B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  <w:t>Цели</w:t>
      </w:r>
      <w:r w:rsidR="009560BC"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  <w:t>:</w:t>
      </w:r>
      <w:r w:rsidR="000C5262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</w:p>
    <w:p w:rsidR="000C5262" w:rsidRPr="00C8246B" w:rsidRDefault="009560BC" w:rsidP="00C8246B">
      <w:pPr>
        <w:pStyle w:val="a4"/>
        <w:numPr>
          <w:ilvl w:val="0"/>
          <w:numId w:val="4"/>
        </w:num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</w:pPr>
      <w:r w:rsidRPr="00C8246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Закрепить </w:t>
      </w:r>
      <w:r w:rsidR="000C5262" w:rsidRPr="00C8246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представление детей о правилах поведения на улицах города.</w:t>
      </w:r>
    </w:p>
    <w:p w:rsidR="000C5262" w:rsidRPr="00C8246B" w:rsidRDefault="000C5262" w:rsidP="00C8246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C8246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Закрепить знание о правилах дорожного движения, о сигналах светофора, о том, что люди ходят по тротуарам, переходят улицу по переходам при разрешающем сигнале светофора.</w:t>
      </w:r>
    </w:p>
    <w:p w:rsidR="000C5262" w:rsidRPr="00C8246B" w:rsidRDefault="000C5262" w:rsidP="00C8246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C8246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Продолжать воспитывать внимательность, умение ориентироваться при переходе улицы.</w:t>
      </w:r>
    </w:p>
    <w:p w:rsidR="009E6497" w:rsidRDefault="009E6497" w:rsidP="00C82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</w:pPr>
    </w:p>
    <w:p w:rsidR="00C8246B" w:rsidRPr="00C8246B" w:rsidRDefault="00C8246B" w:rsidP="00C82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</w:pPr>
      <w:r w:rsidRPr="00C8246B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  <w:t>ЗАДАЧИ:</w:t>
      </w:r>
      <w:r w:rsidR="000C5262" w:rsidRPr="00C8246B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  <w:t xml:space="preserve"> </w:t>
      </w:r>
    </w:p>
    <w:p w:rsidR="000C5262" w:rsidRPr="00C8246B" w:rsidRDefault="000C5262" w:rsidP="00C8246B">
      <w:pPr>
        <w:pStyle w:val="a4"/>
        <w:numPr>
          <w:ilvl w:val="0"/>
          <w:numId w:val="3"/>
        </w:num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C8246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Активизация словаря за счет слов: тротуар, проезжая часть, пешеходный переход, дорожные знаки и др.</w:t>
      </w:r>
    </w:p>
    <w:p w:rsidR="000C5262" w:rsidRPr="00C8246B" w:rsidRDefault="000C5262" w:rsidP="00C8246B">
      <w:pPr>
        <w:pStyle w:val="a4"/>
        <w:numPr>
          <w:ilvl w:val="0"/>
          <w:numId w:val="3"/>
        </w:num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C8246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Развивать зрительное внимание.</w:t>
      </w:r>
    </w:p>
    <w:p w:rsidR="000C5262" w:rsidRPr="00C8246B" w:rsidRDefault="000C5262" w:rsidP="00C8246B">
      <w:pPr>
        <w:pStyle w:val="a4"/>
        <w:numPr>
          <w:ilvl w:val="0"/>
          <w:numId w:val="3"/>
        </w:num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C8246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Развивать умение видеть то, что представляет опасность на дороге, для жизни и здоровья.</w:t>
      </w:r>
    </w:p>
    <w:p w:rsidR="000C5262" w:rsidRPr="00C8246B" w:rsidRDefault="000C5262" w:rsidP="00C8246B">
      <w:pPr>
        <w:pStyle w:val="a4"/>
        <w:numPr>
          <w:ilvl w:val="0"/>
          <w:numId w:val="3"/>
        </w:num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C8246B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Воспитывать культуру поведения на дороге и в транспорте.</w:t>
      </w:r>
    </w:p>
    <w:p w:rsidR="009E6497" w:rsidRDefault="009E6497" w:rsidP="001C053B">
      <w:pPr>
        <w:shd w:val="clear" w:color="auto" w:fill="FFFFFF"/>
        <w:spacing w:before="281" w:after="281" w:line="393" w:lineRule="atLeast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</w:pPr>
    </w:p>
    <w:p w:rsidR="00803035" w:rsidRPr="009E6497" w:rsidRDefault="009560BC" w:rsidP="001C053B">
      <w:pPr>
        <w:shd w:val="clear" w:color="auto" w:fill="FFFFFF"/>
        <w:spacing w:before="281" w:after="281" w:line="393" w:lineRule="atLeast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</w:pPr>
      <w:r w:rsidRPr="009E6497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  <w:t>Предварительная работа:</w:t>
      </w:r>
    </w:p>
    <w:p w:rsidR="000C5262" w:rsidRPr="008508EE" w:rsidRDefault="009E6497" w:rsidP="001C053B">
      <w:pPr>
        <w:shd w:val="clear" w:color="auto" w:fill="FFFFFF"/>
        <w:spacing w:before="281" w:after="281" w:line="393" w:lineRule="atLeast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0C5262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Беседа на тему «Дорога в школу», рассматривание иллюстраций по различным ситуациям на доро</w:t>
      </w:r>
      <w:r w:rsidR="00803035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гах, повторение дорожных знаков, чтение стихотворений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разучивание песен</w:t>
      </w:r>
      <w:r w:rsidR="00803035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Перед началом мероприятия родителям, я раздала анкеты для заполнения. (Приложение).</w:t>
      </w:r>
    </w:p>
    <w:p w:rsidR="009E6497" w:rsidRDefault="009E6497" w:rsidP="001C053B">
      <w:pPr>
        <w:shd w:val="clear" w:color="auto" w:fill="FFFFFF"/>
        <w:spacing w:before="281" w:after="281" w:line="393" w:lineRule="atLeast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</w:pPr>
    </w:p>
    <w:p w:rsidR="000C5262" w:rsidRPr="008508EE" w:rsidRDefault="009560BC" w:rsidP="001C053B">
      <w:pPr>
        <w:shd w:val="clear" w:color="auto" w:fill="FFFFFF"/>
        <w:spacing w:before="281" w:after="281" w:line="393" w:lineRule="atLeast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  <w:t>Оборудование:</w:t>
      </w:r>
    </w:p>
    <w:p w:rsidR="009E6497" w:rsidRPr="008508EE" w:rsidRDefault="000C5262" w:rsidP="009E6497">
      <w:pPr>
        <w:shd w:val="clear" w:color="auto" w:fill="FFFFFF"/>
        <w:spacing w:before="281" w:after="281" w:line="393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Дорожные знаки, светофор, карточки с дорожными знаками, атрибуты для моделирования ситуации, игрушечные рули.</w:t>
      </w:r>
      <w:r w:rsidR="009E649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</w:t>
      </w:r>
      <w:r w:rsidR="009E6497" w:rsidRPr="009E649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9E6497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 детей значки с названием своей команды.</w:t>
      </w:r>
    </w:p>
    <w:p w:rsidR="000C5262" w:rsidRPr="008508EE" w:rsidRDefault="000C5262" w:rsidP="001C053B">
      <w:pPr>
        <w:shd w:val="clear" w:color="auto" w:fill="FFFFFF"/>
        <w:spacing w:before="281" w:after="281" w:line="393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1B660C" w:rsidRPr="008508EE" w:rsidRDefault="001B660C" w:rsidP="001C053B">
      <w:pPr>
        <w:shd w:val="clear" w:color="auto" w:fill="FFFFFF"/>
        <w:spacing w:before="281" w:after="281" w:line="393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  <w:t xml:space="preserve">Действующие лица: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Полицейский, Незнайка, Светофорчик,  ребята </w:t>
      </w:r>
      <w:r w:rsidR="009560BC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9 группы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 их родители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</w:p>
    <w:p w:rsidR="009E6497" w:rsidRDefault="009E6497" w:rsidP="001C053B">
      <w:pPr>
        <w:shd w:val="clear" w:color="auto" w:fill="FFFFFF"/>
        <w:spacing w:before="281" w:after="281" w:line="393" w:lineRule="atLeast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</w:pPr>
    </w:p>
    <w:p w:rsidR="000C5262" w:rsidRPr="008508EE" w:rsidRDefault="000C5262" w:rsidP="001C053B">
      <w:pPr>
        <w:shd w:val="clear" w:color="auto" w:fill="FFFFFF"/>
        <w:spacing w:before="281" w:after="281" w:line="393" w:lineRule="atLeast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  <w:lastRenderedPageBreak/>
        <w:t>Начало мероприятия:</w:t>
      </w:r>
    </w:p>
    <w:p w:rsidR="001B660C" w:rsidRPr="008508EE" w:rsidRDefault="001B660C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</w:t>
      </w:r>
      <w:r w:rsidR="000C5262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Дети входят в музыкальный зал под музыку </w:t>
      </w:r>
      <w:r w:rsidR="000C5262"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(Жасмин «Светофор»).</w:t>
      </w:r>
      <w:r w:rsidR="008742A1"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  <w:r w:rsidR="008742A1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 </w:t>
      </w:r>
      <w:r w:rsidR="000C5262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руках у детей</w:t>
      </w:r>
      <w:r w:rsidR="008742A1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флажки (жёлтого, красного и зелёного цвета), у троих детей по кругу (так же зелёного, жёлтого и красного цвета). Выполняют движение  под музыку и в конце встают буквой «П» начиная с красного цвета.</w:t>
      </w:r>
    </w:p>
    <w:p w:rsidR="00680868" w:rsidRPr="008508EE" w:rsidRDefault="001B660C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Выходит полицейский.</w:t>
      </w:r>
    </w:p>
    <w:p w:rsidR="001B660C" w:rsidRPr="008508EE" w:rsidRDefault="001B660C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Полиц: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«Здравствуйте</w:t>
      </w:r>
      <w:r w:rsidR="001C053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уважаемые гости! Здравствуйте дорогие ребята!!!»</w:t>
      </w:r>
    </w:p>
    <w:p w:rsidR="001B660C" w:rsidRPr="008508EE" w:rsidRDefault="001B660C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«Здравствуйте</w:t>
      </w:r>
      <w:r w:rsidR="001C053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!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»</w:t>
      </w:r>
      <w:r w:rsidR="00580188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(хором)</w:t>
      </w:r>
    </w:p>
    <w:p w:rsidR="001B660C" w:rsidRPr="008508EE" w:rsidRDefault="001B660C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Полиц.:</w:t>
      </w:r>
      <w:r w:rsidR="001C053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«Какими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вы стали большими и красивыми? А вы меня помните?»</w:t>
      </w:r>
    </w:p>
    <w:p w:rsidR="001B660C" w:rsidRPr="008508EE" w:rsidRDefault="001B660C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: - «Да, </w:t>
      </w:r>
      <w:r w:rsidR="009560BC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конечно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вы полицейский</w:t>
      </w:r>
      <w:r w:rsidR="00580188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! Вы приходили к нам раньше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»</w:t>
      </w:r>
      <w:r w:rsidR="00580188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</w:p>
    <w:p w:rsidR="001B660C" w:rsidRPr="008508EE" w:rsidRDefault="001B660C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Полиц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.: - «Правильно, ребята</w:t>
      </w:r>
      <w:r w:rsidR="001C053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!  Вот мы и встретились снова!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Ребята, скажите для чего </w:t>
      </w:r>
      <w:r w:rsidR="001C053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же,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мы с вами </w:t>
      </w:r>
      <w:r w:rsidR="0007091A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здесь </w:t>
      </w:r>
      <w:r w:rsidR="001C053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опять</w:t>
      </w:r>
      <w:r w:rsidR="0007091A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собрались?»</w:t>
      </w:r>
    </w:p>
    <w:p w:rsidR="0007091A" w:rsidRPr="008508EE" w:rsidRDefault="0007091A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</w:t>
      </w:r>
      <w:r w:rsidR="009560BC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: - «Чтоб </w:t>
      </w:r>
      <w:r w:rsidR="001C053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повторить и </w:t>
      </w:r>
      <w:r w:rsidR="009560BC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рассказать о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правилах дорожного движения</w:t>
      </w:r>
      <w:r w:rsidR="001C053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другим ребятам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!»</w:t>
      </w:r>
    </w:p>
    <w:p w:rsidR="0007091A" w:rsidRPr="008508EE" w:rsidRDefault="0007091A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Полиц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: - «А вы </w:t>
      </w:r>
      <w:r w:rsidR="001C053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сами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знаете правила дорожного движения</w:t>
      </w:r>
      <w:r w:rsidR="00F61F8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?»</w:t>
      </w:r>
    </w:p>
    <w:p w:rsidR="00F61F80" w:rsidRPr="008508EE" w:rsidRDefault="00F61F80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– «Да, знаем!»</w:t>
      </w:r>
      <w:r w:rsidR="00580188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(хором)</w:t>
      </w:r>
    </w:p>
    <w:p w:rsidR="00F61F80" w:rsidRPr="008508EE" w:rsidRDefault="00F61F80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Полиц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: - «</w:t>
      </w:r>
      <w:r w:rsidR="001C053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А, давай те, </w:t>
      </w:r>
      <w:r w:rsidR="009560BC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мы это проверим. Ребята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</w:t>
      </w:r>
      <w:r w:rsidR="001C053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меня на днях в гости пригласил, мой старый друг, зовут его Светофорчик. Живёт он в стране «</w:t>
      </w:r>
      <w:r w:rsidR="00696C53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Светофория»</w:t>
      </w:r>
      <w:r w:rsidR="001C053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! Но страна его находится очень далеко и попасть к </w:t>
      </w:r>
      <w:r w:rsidR="00696C53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нему</w:t>
      </w:r>
      <w:r w:rsidR="001C053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можно только лишь зная все правила дорожного движения. А я хоть и полицейский, но уже стал плохо</w:t>
      </w:r>
      <w:r w:rsidR="00696C53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помнить правила ДД. Вот, я и подумал</w:t>
      </w:r>
      <w:r w:rsidR="002B37B7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="00696C53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может, вы согласитесь мне помочь</w:t>
      </w:r>
      <w:r w:rsidR="002B37B7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="00696C53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мы вместе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выполним задания, которые нам попадутся на пути </w:t>
      </w:r>
      <w:r w:rsidR="00696C53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 страну «Светофория</w:t>
      </w:r>
      <w:r w:rsidR="001C053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»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Хотите?»</w:t>
      </w:r>
    </w:p>
    <w:p w:rsidR="00F61F80" w:rsidRPr="008508EE" w:rsidRDefault="00F61F80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="009560BC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«Д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а»!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580188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(хором)</w:t>
      </w:r>
    </w:p>
    <w:p w:rsidR="00696C53" w:rsidRPr="008508EE" w:rsidRDefault="00696C53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 xml:space="preserve">Полиц: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 «Ребята, я вам ещё не всё рассказал. У меня кроме Светофорчика есть ещё один друг. Но, к сожалению, он почти совсем незнает правил дорожного движения. И я хочу чтобы, вы научили его этим правилам. Вы согласны?»</w:t>
      </w:r>
    </w:p>
    <w:p w:rsidR="00696C53" w:rsidRPr="008508EE" w:rsidRDefault="00696C53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«Конечно, согласны. Мы обязательн</w:t>
      </w:r>
      <w:r w:rsidR="00580188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 возьмём его с собою и научим правилам дорожного движения».</w:t>
      </w:r>
    </w:p>
    <w:p w:rsidR="00F61F80" w:rsidRPr="008508EE" w:rsidRDefault="00F61F80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Полиц: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</w:t>
      </w:r>
      <w:r w:rsidR="00580188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Спасибо, вам.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Тогда мне нужны смелые, смышлёные, веселые, ответственные и конечно же дружелюбные ребята. Среди вас есть такие?»</w:t>
      </w:r>
    </w:p>
    <w:p w:rsidR="00F61F80" w:rsidRPr="008508EE" w:rsidRDefault="00F61F80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 xml:space="preserve">Дети </w:t>
      </w:r>
      <w:r w:rsidR="00580188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- «Да (хором).  А, как же зовут вашего друга, полицейский? Вы нам ни сказали».</w:t>
      </w:r>
    </w:p>
    <w:p w:rsidR="00F61F80" w:rsidRPr="008508EE" w:rsidRDefault="00F61F80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Полиц.: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– «</w:t>
      </w:r>
      <w:r w:rsidR="00580188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Ой, совсем забыл! </w:t>
      </w:r>
      <w:r w:rsidR="00206EC5"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Он из прекрасной</w:t>
      </w:r>
      <w:r w:rsidR="00206EC5" w:rsidRPr="008508EE">
        <w:rPr>
          <w:rStyle w:val="apple-converted-space"/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 </w:t>
      </w:r>
      <w:r w:rsidR="00580188" w:rsidRPr="008508EE">
        <w:rPr>
          <w:rStyle w:val="apple-converted-space"/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Цветочной</w:t>
      </w:r>
      <w:r w:rsidR="00206EC5" w:rsidRPr="008508EE">
        <w:rPr>
          <w:rStyle w:val="apple-converted-space"/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r w:rsidR="00206EC5" w:rsidRPr="008508EE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shd w:val="clear" w:color="auto" w:fill="FFFFFF"/>
        </w:rPr>
        <w:t>страны</w:t>
      </w:r>
      <w:r w:rsidR="00206EC5"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! Там</w:t>
      </w:r>
      <w:r w:rsidR="00580188"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,</w:t>
      </w:r>
      <w:r w:rsidR="00206EC5"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где небо нежно-голубое! Там</w:t>
      </w:r>
      <w:r w:rsidR="00580188"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,</w:t>
      </w:r>
      <w:r w:rsidR="00206EC5"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где</w:t>
      </w:r>
      <w:r w:rsidR="009560BC"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r w:rsidR="00580188"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з</w:t>
      </w:r>
      <w:r w:rsidR="00206EC5"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везды по ночам поют колыбельные!</w:t>
      </w:r>
      <w:r w:rsidR="00206EC5" w:rsidRPr="008508EE">
        <w:rPr>
          <w:rStyle w:val="apple-converted-space"/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 </w:t>
      </w:r>
      <w:r w:rsidR="00580188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 чтоб вы догадались кто это, я загадаю </w:t>
      </w:r>
      <w:r w:rsidR="00206EC5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вам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загадку»:</w:t>
      </w:r>
    </w:p>
    <w:p w:rsidR="00580188" w:rsidRPr="009E6497" w:rsidRDefault="00F61F80" w:rsidP="00580188">
      <w:pPr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</w:pPr>
      <w:r w:rsidRPr="009E6497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  <w:lastRenderedPageBreak/>
        <w:t>В шляпе с круглыми полями</w:t>
      </w:r>
      <w:r w:rsidRPr="009E6497">
        <w:rPr>
          <w:rStyle w:val="apple-converted-space"/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  <w:t> </w:t>
      </w:r>
      <w:r w:rsidRPr="009E6497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br/>
      </w:r>
      <w:r w:rsidRPr="009E6497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  <w:t>И в штанишках до колен</w:t>
      </w:r>
      <w:r w:rsidRPr="009E6497">
        <w:rPr>
          <w:rStyle w:val="apple-converted-space"/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  <w:t> </w:t>
      </w:r>
      <w:r w:rsidRPr="009E6497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br/>
      </w:r>
      <w:r w:rsidRPr="009E6497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  <w:t>Занят разными делами,</w:t>
      </w:r>
      <w:r w:rsidRPr="009E6497">
        <w:rPr>
          <w:rStyle w:val="apple-converted-space"/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  <w:t> </w:t>
      </w:r>
      <w:r w:rsidRPr="009E6497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br/>
      </w:r>
      <w:r w:rsidRPr="009E6497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  <w:t>Лишь учится ему лень.</w:t>
      </w:r>
      <w:r w:rsidRPr="009E6497">
        <w:rPr>
          <w:rStyle w:val="apple-converted-space"/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  <w:t> </w:t>
      </w:r>
      <w:r w:rsidRPr="009E6497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br/>
      </w:r>
      <w:r w:rsidRPr="009E6497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  <w:t>Кто он, быстро отгадай-ка,</w:t>
      </w:r>
      <w:r w:rsidRPr="009E6497">
        <w:rPr>
          <w:rStyle w:val="apple-converted-space"/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  <w:t> </w:t>
      </w:r>
      <w:r w:rsidRPr="009E6497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br/>
      </w:r>
      <w:r w:rsidRPr="009E6497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shd w:val="clear" w:color="auto" w:fill="FFFFFF"/>
        </w:rPr>
        <w:t>Как зовут его?</w:t>
      </w:r>
    </w:p>
    <w:p w:rsidR="00F61F80" w:rsidRPr="008508EE" w:rsidRDefault="00580188" w:rsidP="00580188">
      <w:pPr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</w:pPr>
      <w:r w:rsidRPr="009E6497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  <w:shd w:val="clear" w:color="auto" w:fill="FFFFFF"/>
        </w:rPr>
        <w:t>Дети:</w:t>
      </w:r>
      <w:r w:rsidRPr="009E6497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- «Незнайка»! (хором)</w:t>
      </w:r>
      <w:r w:rsidR="00F61F80" w:rsidRPr="008508EE">
        <w:rPr>
          <w:rStyle w:val="apple-converted-space"/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> </w:t>
      </w:r>
    </w:p>
    <w:p w:rsidR="00084D52" w:rsidRPr="008508EE" w:rsidRDefault="00084D52" w:rsidP="001C053B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8508E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  <w:shd w:val="clear" w:color="auto" w:fill="FFFFFF"/>
        </w:rPr>
        <w:t>Полиц.:</w:t>
      </w:r>
      <w:r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« Молодцы, ребята! Встречайте</w:t>
      </w:r>
      <w:r w:rsidR="00580188"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r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!!!»</w:t>
      </w:r>
    </w:p>
    <w:p w:rsidR="00084D52" w:rsidRPr="008508EE" w:rsidRDefault="00084D52" w:rsidP="001C053B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  Под музыку выбегает</w:t>
      </w:r>
      <w:r w:rsidR="00580188"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,</w:t>
      </w:r>
      <w:r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Незнайка с сумкой на плече и движется по залу подходя ко всем детям.</w:t>
      </w:r>
    </w:p>
    <w:p w:rsidR="00084D52" w:rsidRPr="008508EE" w:rsidRDefault="00084D52" w:rsidP="001C053B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8508E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  <w:shd w:val="clear" w:color="auto" w:fill="FFFFFF"/>
        </w:rPr>
        <w:t>Незнайка</w:t>
      </w:r>
      <w:r w:rsidR="00580188"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: - «</w:t>
      </w:r>
      <w:r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Привет, ребята! </w:t>
      </w:r>
      <w:r w:rsidR="00580188"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Здравствуйте</w:t>
      </w:r>
      <w:r w:rsidRPr="008508EE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, взрослые, мамы и папы, бабушки и дедушки! Как ваше настроение?»</w:t>
      </w:r>
    </w:p>
    <w:p w:rsidR="00084D52" w:rsidRPr="008508EE" w:rsidRDefault="00084D52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</w:t>
      </w:r>
      <w:r w:rsidR="00580188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Отличное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»</w:t>
      </w:r>
      <w:r w:rsidR="00580188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084D52" w:rsidRPr="008508EE" w:rsidRDefault="00084D52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</w:t>
      </w:r>
      <w:r w:rsidR="00206EC5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Я, как вы уже знаете я приехал к вам из </w:t>
      </w:r>
      <w:r w:rsidR="00580188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Цветочного</w:t>
      </w:r>
      <w:r w:rsidR="00206EC5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580188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города, где всё также как у вас, но при этом всё по другому. Да-Да</w:t>
      </w:r>
      <w:r w:rsidR="00206EC5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! </w:t>
      </w:r>
      <w:r w:rsidR="00580188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Ребята,  мой друг полицейский пригласил меня сюда, для того</w:t>
      </w:r>
      <w:r w:rsidR="00BD1FF7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="00580188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чтобы</w:t>
      </w:r>
      <w:r w:rsidR="00BD1FF7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мы все отправились  в страну «Светофорию». Так я готов! Пошли скорее, обожаю путешествия»!</w:t>
      </w:r>
    </w:p>
    <w:p w:rsidR="00BD1FF7" w:rsidRPr="008508EE" w:rsidRDefault="00BD1FF7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Полиц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.: - «Незнайка, а ты правила дорожного движения знаешь»?</w:t>
      </w:r>
    </w:p>
    <w:p w:rsidR="00BD1FF7" w:rsidRPr="008508EE" w:rsidRDefault="00BD1FF7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«Какие ещё правила, ты постоянно спрашиваешь про какие-то правила. Надоел уже. Незнаю, я никаких правил. Так ребята мы идём, или нет»?!</w:t>
      </w:r>
    </w:p>
    <w:p w:rsidR="00BD1FF7" w:rsidRPr="008508EE" w:rsidRDefault="00BD1FF7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- «Незнайка, но в ту страну можно попасть, только зная все правила дорожного движения».</w:t>
      </w:r>
    </w:p>
    <w:p w:rsidR="00BD1FF7" w:rsidRPr="008508EE" w:rsidRDefault="00BD1FF7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«И что теперь делать? Я что не смогу с вами пойти?»</w:t>
      </w:r>
    </w:p>
    <w:p w:rsidR="00BD1FF7" w:rsidRPr="008508EE" w:rsidRDefault="00BD1FF7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- «Сможешь, потому что мы тебе расскажем о этих правилах».</w:t>
      </w:r>
    </w:p>
    <w:p w:rsidR="00BD1FF7" w:rsidRPr="008508EE" w:rsidRDefault="00BD1FF7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- «Правда, ребята! Ну, спасибо вам. Я буду внимательно вас слушать. Ну, что давай поскорее отправляться».</w:t>
      </w:r>
    </w:p>
    <w:p w:rsidR="00B67845" w:rsidRPr="008508EE" w:rsidRDefault="00B67845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- «Давай</w:t>
      </w:r>
      <w:r w:rsidR="00BD1FF7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скорее отправляться!</w:t>
      </w:r>
    </w:p>
    <w:p w:rsidR="005A3813" w:rsidRPr="008508EE" w:rsidRDefault="005A3813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«Тогда в путь дорогу»!</w:t>
      </w:r>
    </w:p>
    <w:p w:rsidR="00B67845" w:rsidRPr="008508EE" w:rsidRDefault="00B67845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«Да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»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!</w:t>
      </w:r>
    </w:p>
    <w:p w:rsidR="00B67845" w:rsidRPr="008508EE" w:rsidRDefault="00B67845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«Ой, ребята, а на чём же мы туда отправимся?»</w:t>
      </w:r>
    </w:p>
    <w:p w:rsidR="00B67845" w:rsidRPr="008508EE" w:rsidRDefault="00B67845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«Давай 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те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 автобусе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поедим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»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B67845" w:rsidRPr="008508EE" w:rsidRDefault="00B67845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«Я согласен! Но в один автобус мы не влезем. Давай те разделимся на 2 автобуса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красный и зелёный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Занимайте свои места в автобусах. Одни ребята садятся в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lastRenderedPageBreak/>
        <w:t>красн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ый автобус, другие в зелёный. </w:t>
      </w:r>
      <w:r w:rsidR="0062313F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ели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по удобнее, мы отправляемся! </w:t>
      </w:r>
      <w:r w:rsidR="0062313F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Ребят, а вы знаете ка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 нужно себя вести в транспорте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? Вот и первое задание</w:t>
      </w:r>
      <w:r w:rsidR="0062313F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»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62313F" w:rsidRPr="008508EE" w:rsidRDefault="0062313F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- « Да». </w:t>
      </w:r>
    </w:p>
    <w:p w:rsidR="0062313F" w:rsidRPr="008508EE" w:rsidRDefault="0062313F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- «Ребят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а вот на эти вопросы вы точно не знаете ответов»</w:t>
      </w:r>
      <w:r w:rsidR="00733A9C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</w:t>
      </w:r>
    </w:p>
    <w:p w:rsidR="0062313F" w:rsidRPr="009E6497" w:rsidRDefault="0062313F" w:rsidP="001C053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 какой стороны надо обходить автобус?</w:t>
      </w:r>
    </w:p>
    <w:p w:rsidR="0062313F" w:rsidRPr="009E6497" w:rsidRDefault="0062313F" w:rsidP="001C053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 какую дверь надо заходить в автобус?</w:t>
      </w:r>
    </w:p>
    <w:p w:rsidR="0062313F" w:rsidRPr="009E6497" w:rsidRDefault="0062313F" w:rsidP="001C053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 какую дверь </w:t>
      </w:r>
      <w:r w:rsidR="00733A9C" w:rsidRPr="009E649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выходят из автобуса?</w:t>
      </w:r>
    </w:p>
    <w:p w:rsidR="00733A9C" w:rsidRPr="009E6497" w:rsidRDefault="00733A9C" w:rsidP="001C053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Можно ли бегать по автобусу?</w:t>
      </w:r>
    </w:p>
    <w:p w:rsidR="00733A9C" w:rsidRPr="009E6497" w:rsidRDefault="00733A9C" w:rsidP="001C053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 можно ли бежать за автобусом?</w:t>
      </w:r>
    </w:p>
    <w:p w:rsidR="00733A9C" w:rsidRPr="008508EE" w:rsidRDefault="00733A9C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(Дают свои ответы)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733A9C" w:rsidRPr="008508EE" w:rsidRDefault="00733A9C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Незнайка: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Молодцы, все правильно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ответили!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Справились с заданием.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 чтоб, нам не скучно было ехать, 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предлагаю спеть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есню».</w:t>
      </w:r>
    </w:p>
    <w:p w:rsidR="002B0B2B" w:rsidRPr="008508EE" w:rsidRDefault="002B0B2B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- «Споём».</w:t>
      </w:r>
    </w:p>
    <w:p w:rsidR="00733A9C" w:rsidRPr="008508EE" w:rsidRDefault="00733A9C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u w:val="single"/>
          <w:lang w:eastAsia="ru-RU"/>
        </w:rPr>
        <w:t>Играет фонограмма песни</w:t>
      </w:r>
      <w:r w:rsidR="002B0B2B"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u w:val="single"/>
          <w:lang w:eastAsia="ru-RU"/>
        </w:rPr>
        <w:t xml:space="preserve">    </w:t>
      </w:r>
      <w:r w:rsidR="00A9751B"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u w:val="single"/>
          <w:lang w:eastAsia="ru-RU"/>
        </w:rPr>
        <w:t>«Правила Дорожного Движения»</w:t>
      </w:r>
      <w:r w:rsidR="00A9751B" w:rsidRPr="008508E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!</w:t>
      </w:r>
    </w:p>
    <w:p w:rsidR="00A9751B" w:rsidRPr="008508EE" w:rsidRDefault="00A9751B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8508E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(ДЕТИ ПОЮТ ХОРОМ)</w:t>
      </w:r>
    </w:p>
    <w:p w:rsidR="00A9751B" w:rsidRPr="008508EE" w:rsidRDefault="00733A9C" w:rsidP="001C053B">
      <w:pPr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Этот мир, (этот мир) состоит из пешеходов (из пешехода),</w:t>
      </w:r>
    </w:p>
    <w:p w:rsidR="00733A9C" w:rsidRPr="008508EE" w:rsidRDefault="00733A9C" w:rsidP="001C053B">
      <w:pPr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Из машин и </w:t>
      </w:r>
      <w:r w:rsidR="00A9751B" w:rsidRPr="008508EE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из </w:t>
      </w:r>
      <w:r w:rsidRPr="008508EE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шофёров</w:t>
      </w:r>
      <w:r w:rsidR="00A9751B" w:rsidRPr="008508EE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 (из шофёра?),</w:t>
      </w:r>
    </w:p>
    <w:p w:rsidR="00A9751B" w:rsidRPr="008508EE" w:rsidRDefault="00A9751B" w:rsidP="001C053B">
      <w:pPr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И конечно из дорог (вздыхают)</w:t>
      </w:r>
    </w:p>
    <w:p w:rsidR="00A9751B" w:rsidRPr="008508EE" w:rsidRDefault="00A9751B" w:rsidP="001C053B">
      <w:pPr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Чтобы все, в этом мире жили дружно,</w:t>
      </w:r>
    </w:p>
    <w:p w:rsidR="00A9751B" w:rsidRPr="008508EE" w:rsidRDefault="00A9751B" w:rsidP="001C053B">
      <w:pPr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Непременно всем нам нужно,</w:t>
      </w:r>
    </w:p>
    <w:p w:rsidR="00A9751B" w:rsidRPr="008508EE" w:rsidRDefault="00A9751B" w:rsidP="001C053B">
      <w:pPr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Жить по правилам дружок.</w:t>
      </w:r>
    </w:p>
    <w:p w:rsidR="00A9751B" w:rsidRPr="008508EE" w:rsidRDefault="00A9751B" w:rsidP="001C053B">
      <w:pPr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Соблюдайте их друзья, нам без них никак нельзя</w:t>
      </w:r>
    </w:p>
    <w:p w:rsidR="00A9751B" w:rsidRPr="008508EE" w:rsidRDefault="00A9751B" w:rsidP="001C053B">
      <w:pPr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Пешеходы и шофёры правила дорожного движения</w:t>
      </w:r>
    </w:p>
    <w:p w:rsidR="00A9751B" w:rsidRPr="008508EE" w:rsidRDefault="00A9751B" w:rsidP="001C053B">
      <w:pPr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8508EE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Пешеходы и шоферы правила дорожного движения</w:t>
      </w:r>
      <w:r w:rsidRPr="008508E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!</w:t>
      </w:r>
    </w:p>
    <w:p w:rsidR="00DF78CD" w:rsidRPr="008508EE" w:rsidRDefault="00A9751B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Незнайка: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Ах, как весело, 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ребята, какие же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вы молодцы</w:t>
      </w:r>
      <w:r w:rsidR="002B0B2B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Вот 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и второе задание мы уже выполнили. </w:t>
      </w:r>
      <w:r w:rsidR="005A3813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давай те поиграем немножко. Вы любите играть</w:t>
      </w:r>
      <w:r w:rsidR="00DF78CD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»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?</w:t>
      </w:r>
    </w:p>
    <w:p w:rsidR="00DF78CD" w:rsidRPr="008508EE" w:rsidRDefault="00DF78CD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«Давай, а 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 какую игру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»?</w:t>
      </w:r>
    </w:p>
    <w:p w:rsidR="00DF78CD" w:rsidRPr="008508EE" w:rsidRDefault="00DF78CD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«Посмотрите, ребят, что это стоит»?</w:t>
      </w:r>
    </w:p>
    <w:p w:rsidR="00A9751B" w:rsidRPr="008508EE" w:rsidRDefault="00DF78CD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«Мальтберт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ы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или доска для рисования»</w:t>
      </w:r>
      <w:r w:rsidR="005A3813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DF78CD" w:rsidRPr="008508EE" w:rsidRDefault="00DF78CD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lastRenderedPageBreak/>
        <w:t>Незнайка: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«Правильно. Вот сейчас я каждой команде тихо скажу, какой дорожный знак вы должны нарисовать. Вы начнёте рисовать. А затем каждая команда должна отг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адать какой знак она нарисовала. Понятно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»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?</w:t>
      </w:r>
    </w:p>
    <w:p w:rsidR="00DF78CD" w:rsidRPr="008508EE" w:rsidRDefault="00DF78CD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« Да»</w:t>
      </w:r>
    </w:p>
    <w:p w:rsidR="00DF78CD" w:rsidRPr="008508EE" w:rsidRDefault="00DF78CD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Незнайка: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(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подходит и говорит: о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дной команде нарисовать знак 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val="en-US" w:eastAsia="ru-RU"/>
        </w:rPr>
        <w:t>STOP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а другой знак - движение запрещено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).</w:t>
      </w:r>
    </w:p>
    <w:p w:rsidR="00DF78CD" w:rsidRPr="008508EE" w:rsidRDefault="00DF78CD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рисуют и отгадывают.</w:t>
      </w:r>
    </w:p>
    <w:p w:rsidR="00DF78CD" w:rsidRPr="008508EE" w:rsidRDefault="00DF78CD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</w:t>
      </w:r>
      <w:r w:rsidR="00711875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Вот ребята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вы ещё с одним заданием справились. Скоро мы доберёмся до страны « Светофория</w:t>
      </w:r>
      <w:r w:rsidR="00711875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Открою вам один 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маленький </w:t>
      </w:r>
      <w:r w:rsidR="00711875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секрет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ик. Вы умеете хранить секретики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»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?</w:t>
      </w:r>
    </w:p>
    <w:p w:rsidR="00A9751B" w:rsidRPr="008508EE" w:rsidRDefault="00711875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Да, умеем.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Какой</w:t>
      </w:r>
      <w:r w:rsidR="005547C4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секретик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»?</w:t>
      </w:r>
    </w:p>
    <w:p w:rsidR="00711875" w:rsidRPr="008508EE" w:rsidRDefault="00711875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- «Нас там уже ждут да ещё с подарками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Всё больше ничего рассказать не могу. А то полицейский будет опять ворчать на меня. Мол, секреты хранить не умеешь.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Ой, ребята посмотрите что я нашёл в своей сумочке. Какие, то листочки? Ой, что это?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!</w:t>
      </w:r>
    </w:p>
    <w:p w:rsidR="00711875" w:rsidRPr="008508EE" w:rsidRDefault="00711875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 Да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это же дорожные знаки»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711875" w:rsidRPr="008508EE" w:rsidRDefault="00711875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Незнайка: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«Ребята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что вы и их знаете»?</w:t>
      </w:r>
    </w:p>
    <w:p w:rsidR="00711875" w:rsidRPr="008508EE" w:rsidRDefault="00711875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- «Да, знаем»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!</w:t>
      </w:r>
    </w:p>
    <w:p w:rsidR="00711875" w:rsidRPr="008508EE" w:rsidRDefault="00711875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 - (п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оказывает дорожные разные знаки, а дети отвечают). «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Опять похвально, ребят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а. Я рад, что и знаки вы знаете. И я вместе с вами запомнил дорожные знаки.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641C16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Скажите, а вы любите играть в футбол или в мяч?»</w:t>
      </w:r>
    </w:p>
    <w:p w:rsidR="00641C16" w:rsidRPr="008508EE" w:rsidRDefault="00641C16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«Да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любим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Мы часто играем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»</w:t>
      </w:r>
    </w:p>
    <w:p w:rsidR="00641C16" w:rsidRPr="008508EE" w:rsidRDefault="00641C16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: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берёт мяч и начинает играть на пешеходной дорожке, полицейский показывает знак светофора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, для машин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сперва красный, а затем зелёный. Машины начинаю ехать и наезжают на Незнайку. Незн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айка падает и обиженно говорит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«Вы зачем на меня на ехали»?</w:t>
      </w:r>
    </w:p>
    <w:p w:rsidR="00641C16" w:rsidRPr="008508EE" w:rsidRDefault="00641C16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«А ты почему играешь на «зебре»?»</w:t>
      </w:r>
    </w:p>
    <w:p w:rsidR="00BD37EF" w:rsidRPr="008508EE" w:rsidRDefault="00641C16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</w:t>
      </w:r>
      <w:r w:rsidR="00BD37EF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«Где я играю (удивляетс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я), на какой ещё такой «зебре»? </w:t>
      </w:r>
      <w:r w:rsidR="00BD37EF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Зебры между прочим  в зоопарках живут.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Вы, что дети не</w:t>
      </w:r>
      <w:r w:rsidR="0024023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знали?</w:t>
      </w:r>
    </w:p>
    <w:p w:rsidR="00BD37EF" w:rsidRPr="008508EE" w:rsidRDefault="00BD37EF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: -  «Нет, зебрами называют 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ещё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пешеходный переход, там где люди переходят дорогу. А ты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там в мяч играл»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BD37EF" w:rsidRPr="008508EE" w:rsidRDefault="00BD37EF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</w:t>
      </w:r>
      <w:r w:rsidR="00641C16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«А что нельзя, что ли. Посмотрите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="00641C16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какая она красивая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полоса</w:t>
      </w:r>
      <w:r w:rsidR="0024023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</w:t>
      </w:r>
      <w:r w:rsidR="0024023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</w:t>
      </w:r>
      <w:r w:rsidR="0024023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тая. Так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где же мне играть то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надо»?</w:t>
      </w:r>
    </w:p>
    <w:p w:rsidR="00BD37EF" w:rsidRPr="008508EE" w:rsidRDefault="00BD37EF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«На футбольном поле или детской и спортивной площадке».</w:t>
      </w:r>
    </w:p>
    <w:p w:rsidR="00641C16" w:rsidRPr="008508EE" w:rsidRDefault="00BD37EF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lastRenderedPageBreak/>
        <w:t>Незнайка: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«Всё понял, всё понял!  Теперь буду играть только там где положено.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Ребята, мы почти добрались до нашей страны. Осталось </w:t>
      </w:r>
      <w:r w:rsidR="00DD4453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последнее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задание»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</w:p>
    <w:p w:rsidR="00BD37EF" w:rsidRPr="008508EE" w:rsidRDefault="00BD37EF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«Какое»?</w:t>
      </w:r>
    </w:p>
    <w:p w:rsidR="00DD4453" w:rsidRPr="008508EE" w:rsidRDefault="005004E0" w:rsidP="001C053B">
      <w:pPr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u w:val="single"/>
          <w:lang w:eastAsia="ru-RU"/>
        </w:rPr>
        <w:t xml:space="preserve">Незнайка: </w:t>
      </w: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 xml:space="preserve">- «Это - </w:t>
      </w:r>
      <w:r w:rsidR="00DD4453"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ИГРА –</w:t>
      </w:r>
      <w:r w:rsidR="005F351E"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 xml:space="preserve"> ЭСТА</w:t>
      </w:r>
      <w:r w:rsidR="00DD4453"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ФЕТА «Заправь свою машину»</w:t>
      </w:r>
    </w:p>
    <w:p w:rsidR="00BD37EF" w:rsidRPr="008508EE" w:rsidRDefault="00BD37EF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Незнайка:</w:t>
      </w:r>
      <w:r w:rsid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</w:t>
      </w:r>
      <w:r w:rsidR="008508EE" w:rsidRPr="008508EE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t xml:space="preserve"> «Ой, ребята , а топлива в наших автобусах совсем не ос</w:t>
      </w:r>
      <w:r w:rsidR="008508EE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t>талось , надо бы заполнить баки</w:t>
      </w:r>
      <w:r w:rsidR="008508EE" w:rsidRPr="008508EE">
        <w:rPr>
          <w:rFonts w:ascii="Times New Roman" w:eastAsia="Times New Roman" w:hAnsi="Times New Roman" w:cs="Times New Roman"/>
          <w:bCs/>
          <w:iCs/>
          <w:color w:val="0F243E" w:themeColor="text2" w:themeShade="80"/>
          <w:sz w:val="24"/>
          <w:szCs w:val="24"/>
          <w:lang w:eastAsia="ru-RU"/>
        </w:rPr>
        <w:t>)))</w:t>
      </w:r>
      <w:r w:rsidR="008508EE" w:rsidRPr="008508EE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 xml:space="preserve">  </w:t>
      </w:r>
      <w:r w:rsidR="00DD4453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Правила игры: Дети </w:t>
      </w:r>
      <w:r w:rsidR="008508EE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строятся</w:t>
      </w:r>
      <w:r w:rsidR="00DD4453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2 колонны. Впереди стоят 2 стола на них кружки с водой и трубочкой (количество стаканов столько же сколько и детей)  ребёнок должен подбежать выпить с помощью трубочки воду вернуться обратно, передать ход другому игроку). Выигрывают те, кто первыми заправят свою машину.</w:t>
      </w:r>
    </w:p>
    <w:p w:rsidR="005F351E" w:rsidRPr="008508EE" w:rsidRDefault="005F351E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 теперь можно предложить т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акую же эстафету с родителями (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шуточная).</w:t>
      </w:r>
    </w:p>
    <w:p w:rsidR="00DD4453" w:rsidRPr="008508EE" w:rsidRDefault="00DD4453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Незнайка: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«Ребят, вы молодцы! Вы действительно сильные, смелые и умные!</w:t>
      </w:r>
      <w:r w:rsidR="00C877C9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Скажите, вам понравилось путешествовать?»</w:t>
      </w:r>
    </w:p>
    <w:p w:rsidR="00C877C9" w:rsidRPr="008508EE" w:rsidRDefault="00C877C9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Дети: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«Да».</w:t>
      </w:r>
    </w:p>
    <w:p w:rsidR="00C877C9" w:rsidRPr="008508EE" w:rsidRDefault="00C877C9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Незнайк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а: - «</w:t>
      </w:r>
      <w:r w:rsidR="005004E0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 мне ребята, понравилось  с вами</w:t>
      </w:r>
      <w:r w:rsidR="0012615D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путешествовать. Я выучил много правил.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Вот, мы добрались до страны «Светофория». А вот </w:t>
      </w:r>
      <w:r w:rsidR="0012615D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и сюрприз. 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Это </w:t>
      </w:r>
      <w:r w:rsidR="0012615D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наш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лучший друг </w:t>
      </w:r>
      <w:r w:rsidR="0012615D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«Светофорчик». Он всё время за н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ами наблюдал и вы ему очень понравились. Поэтому у него для вас кое</w:t>
      </w:r>
      <w:r w:rsidR="0012615D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что есть».</w:t>
      </w:r>
    </w:p>
    <w:p w:rsidR="00C877C9" w:rsidRPr="008508EE" w:rsidRDefault="00C877C9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Светофорчик (</w:t>
      </w:r>
      <w:r w:rsidR="009E649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Карина из 5 группы) (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читает  стих</w:t>
      </w:r>
      <w:r w:rsidR="0012615D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отворение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)</w:t>
      </w:r>
    </w:p>
    <w:p w:rsidR="00C877C9" w:rsidRPr="009E6497" w:rsidRDefault="00C877C9" w:rsidP="009E6497">
      <w:pPr>
        <w:spacing w:after="0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ВОТ ОНА, АЗБУКА-</w:t>
      </w:r>
    </w:p>
    <w:p w:rsidR="00C877C9" w:rsidRPr="009E6497" w:rsidRDefault="00C877C9" w:rsidP="009E6497">
      <w:pPr>
        <w:spacing w:after="0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НАД ГОЛОВОЙ</w:t>
      </w:r>
      <w:r w:rsidR="005F351E" w:rsidRPr="009E6497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:</w:t>
      </w:r>
    </w:p>
    <w:p w:rsidR="005F351E" w:rsidRPr="009E6497" w:rsidRDefault="005F351E" w:rsidP="009E6497">
      <w:pPr>
        <w:spacing w:after="0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ЗНАКИ РАЗВЕШЕНЫ</w:t>
      </w:r>
    </w:p>
    <w:p w:rsidR="005F351E" w:rsidRPr="009E6497" w:rsidRDefault="005F351E" w:rsidP="009E6497">
      <w:pPr>
        <w:spacing w:after="0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ВДОЛЬ МОСТОВОЙ.</w:t>
      </w:r>
    </w:p>
    <w:p w:rsidR="005F351E" w:rsidRPr="009E6497" w:rsidRDefault="005F351E" w:rsidP="009E6497">
      <w:pPr>
        <w:spacing w:after="0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АЗБУКУ ГОРОДА</w:t>
      </w:r>
    </w:p>
    <w:p w:rsidR="005F351E" w:rsidRPr="009E6497" w:rsidRDefault="005F351E" w:rsidP="009E6497">
      <w:pPr>
        <w:spacing w:after="0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ПОМНИ ВСЕГДА</w:t>
      </w:r>
    </w:p>
    <w:p w:rsidR="005F351E" w:rsidRPr="009E6497" w:rsidRDefault="005F351E" w:rsidP="009E6497">
      <w:pPr>
        <w:spacing w:after="0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ЧТОБ НЕ СЛУЧИЛОСЬ</w:t>
      </w:r>
    </w:p>
    <w:p w:rsidR="005F351E" w:rsidRPr="009E6497" w:rsidRDefault="005F351E" w:rsidP="009E6497">
      <w:pPr>
        <w:spacing w:after="0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СТОБОЮ БЕДА!!!!  (ХОРОМ С НЕЗНАЙКОЙ)</w:t>
      </w:r>
    </w:p>
    <w:p w:rsidR="005F351E" w:rsidRPr="008508EE" w:rsidRDefault="005F351E" w:rsidP="009E6497">
      <w:pPr>
        <w:spacing w:after="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«Помните ребята это всегда!»</w:t>
      </w:r>
    </w:p>
    <w:p w:rsidR="005F351E" w:rsidRPr="008508EE" w:rsidRDefault="005F351E" w:rsidP="001C053B">
      <w:pPr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Примите от меня пожалуйста подарки!!!</w:t>
      </w:r>
      <w:r w:rsidR="0012615D"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 Каждому ребёнку раздаёт медали.</w:t>
      </w:r>
    </w:p>
    <w:p w:rsidR="005F351E" w:rsidRPr="008508EE" w:rsidRDefault="005F351E" w:rsidP="001C053B">
      <w:pPr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u w:val="single"/>
          <w:lang w:eastAsia="ru-RU"/>
        </w:rPr>
        <w:t>Дети :</w:t>
      </w:r>
      <w:r w:rsidR="0012615D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«Спасибо!</w:t>
      </w:r>
      <w:r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Досвидание</w:t>
      </w:r>
      <w:r w:rsidR="0012615D" w:rsidRPr="008508E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 Светофорчик!</w:t>
      </w:r>
    </w:p>
    <w:p w:rsidR="005F351E" w:rsidRPr="008508EE" w:rsidRDefault="005F351E" w:rsidP="001C053B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508E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Дорогие ребята! Спасибо вам за работу.</w:t>
      </w:r>
    </w:p>
    <w:p w:rsidR="005F351E" w:rsidRPr="008508EE" w:rsidRDefault="005F351E" w:rsidP="001C053B">
      <w:pPr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508E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НЕЗНАЙКА: - ОБРАЩАЕТСЯ КО ВСЕМ</w:t>
      </w:r>
    </w:p>
    <w:p w:rsidR="005F351E" w:rsidRPr="008508EE" w:rsidRDefault="007D34CB" w:rsidP="009E6497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8508E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Будьте</w:t>
      </w:r>
      <w:r w:rsidR="005F351E" w:rsidRPr="008508E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, осторожны!</w:t>
      </w:r>
    </w:p>
    <w:p w:rsidR="005F351E" w:rsidRPr="008508EE" w:rsidRDefault="005F351E" w:rsidP="009E6497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8508E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Уважайте каждый знак!</w:t>
      </w:r>
    </w:p>
    <w:p w:rsidR="005F351E" w:rsidRPr="008508EE" w:rsidRDefault="005F351E" w:rsidP="009E6497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8508E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Знаки – важные дорожные –</w:t>
      </w:r>
    </w:p>
    <w:p w:rsidR="005F351E" w:rsidRPr="008508EE" w:rsidRDefault="005F351E" w:rsidP="009E6497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8508E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Компас взрослых и ребят.</w:t>
      </w:r>
    </w:p>
    <w:p w:rsidR="007D34CB" w:rsidRPr="008508EE" w:rsidRDefault="0012615D" w:rsidP="009E6497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8508E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Спасибо</w:t>
      </w:r>
      <w:r w:rsidR="007D34CB" w:rsidRPr="008508E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!!!</w:t>
      </w:r>
    </w:p>
    <w:p w:rsidR="009E6497" w:rsidRDefault="009E6497" w:rsidP="009E6497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5F351E" w:rsidRPr="008508EE" w:rsidRDefault="00803035" w:rsidP="009E6497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8508E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lastRenderedPageBreak/>
        <w:t>ПРИЛОЖЕНИЕ</w:t>
      </w:r>
    </w:p>
    <w:p w:rsidR="00803035" w:rsidRPr="008508EE" w:rsidRDefault="00803035" w:rsidP="0080303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  <w:lang w:eastAsia="ru-RU"/>
        </w:rPr>
        <w:t>Анкета для родителей по обучению детей правилам дорожного движения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  <w:t>1. На Ваш взгляд, с какого возраста нужно обучать детей правилам дорожного движения?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sectPr w:rsidR="00803035" w:rsidRPr="008508EE" w:rsidSect="0068086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• С 3- 4 лет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• С 4 – 5 лет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• С 5 – 6 лет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• С 6 – 7 лет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  <w:sectPr w:rsidR="00803035" w:rsidRPr="008508EE" w:rsidSect="008030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  <w:lastRenderedPageBreak/>
        <w:t>2. Что необходимо сделать, чтобы оградить детей от опасности, подстерегающей их на дороге?___________________________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u w:val="single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u w:val="single"/>
          <w:lang w:eastAsia="ru-RU"/>
        </w:rPr>
        <w:t>_____________________________________________________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  <w:t>3. Всегда ли Вы правильно переходите проезжую часть дороги?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sectPr w:rsidR="00803035" w:rsidRPr="008508EE" w:rsidSect="008030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• Да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• Нет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• Иногда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  <w:sectPr w:rsidR="00803035" w:rsidRPr="008508EE" w:rsidSect="0080303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  <w:lastRenderedPageBreak/>
        <w:t>4. Ведя ребёнка в детский сад, Вы отпускаете его самостоятельно переходить дорогу?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sectPr w:rsidR="00803035" w:rsidRPr="008508EE" w:rsidSect="008030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• Да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• Нет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• Иногда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  <w:sectPr w:rsidR="00803035" w:rsidRPr="008508EE" w:rsidSect="0080303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  <w:lastRenderedPageBreak/>
        <w:t>5. Как Вы со своим ребёнком обходите транспорт на остановке?___________________________________________________________________________________________________________________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  <w:t>6. Какие формы обучения дошкольников правилам дорожного движения с детьми Вы используете? (подчеркните)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• Личный пример поведения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• Просмотр телепередач, мультфильмов по данной тематике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• Объяснение, беседа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• Решение проблемной ситуации на практике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  <w:t>7. Используете ли Вы при перевозе ребенка в личном транспорте кресло безопасности?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sectPr w:rsidR="00803035" w:rsidRPr="008508EE" w:rsidSect="008030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• Постоянно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• Иногда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• Не используем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  <w:sectPr w:rsidR="00803035" w:rsidRPr="008508EE" w:rsidSect="0080303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</w:pPr>
      <w:r w:rsidRPr="008508EE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u w:val="single"/>
          <w:lang w:eastAsia="ru-RU"/>
        </w:rPr>
        <w:lastRenderedPageBreak/>
        <w:t>8. В какие мероприятиях по обучению дошкольников правилам дорожного движения Вы хотели бы принять участие? (подчеркните)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sectPr w:rsidR="00803035" w:rsidRPr="008508EE" w:rsidSect="008030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• Викторина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• Развлечение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• Кукольный театр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• Инсценировка</w:t>
      </w:r>
    </w:p>
    <w:p w:rsidR="00803035" w:rsidRPr="008508EE" w:rsidRDefault="00803035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508E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• Брейн- ринг</w:t>
      </w:r>
    </w:p>
    <w:p w:rsidR="00803035" w:rsidRPr="008508EE" w:rsidRDefault="009E6497" w:rsidP="00803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sectPr w:rsidR="00803035" w:rsidRPr="008508EE" w:rsidSect="008030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•Игра «Самый умный</w:t>
      </w:r>
      <w:r w:rsidR="0024023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»</w:t>
      </w:r>
    </w:p>
    <w:p w:rsidR="00803035" w:rsidRPr="008508EE" w:rsidRDefault="00803035" w:rsidP="0024023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sectPr w:rsidR="00803035" w:rsidRPr="008508EE" w:rsidSect="0080303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36A" w:rsidRDefault="00E6236A" w:rsidP="002B6A7E">
      <w:pPr>
        <w:spacing w:after="0" w:line="240" w:lineRule="auto"/>
      </w:pPr>
      <w:r>
        <w:separator/>
      </w:r>
    </w:p>
  </w:endnote>
  <w:endnote w:type="continuationSeparator" w:id="1">
    <w:p w:rsidR="00E6236A" w:rsidRDefault="00E6236A" w:rsidP="002B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422"/>
      <w:docPartObj>
        <w:docPartGallery w:val="Page Numbers (Bottom of Page)"/>
        <w:docPartUnique/>
      </w:docPartObj>
    </w:sdtPr>
    <w:sdtContent>
      <w:p w:rsidR="002B0B2B" w:rsidRDefault="0002374A">
        <w:pPr>
          <w:pStyle w:val="a7"/>
          <w:jc w:val="right"/>
        </w:pPr>
        <w:fldSimple w:instr=" PAGE   \* MERGEFORMAT ">
          <w:r w:rsidR="0024023C">
            <w:rPr>
              <w:noProof/>
            </w:rPr>
            <w:t>9</w:t>
          </w:r>
        </w:fldSimple>
      </w:p>
    </w:sdtContent>
  </w:sdt>
  <w:p w:rsidR="002B0B2B" w:rsidRDefault="002B0B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36A" w:rsidRDefault="00E6236A" w:rsidP="002B6A7E">
      <w:pPr>
        <w:spacing w:after="0" w:line="240" w:lineRule="auto"/>
      </w:pPr>
      <w:r>
        <w:separator/>
      </w:r>
    </w:p>
  </w:footnote>
  <w:footnote w:type="continuationSeparator" w:id="1">
    <w:p w:rsidR="00E6236A" w:rsidRDefault="00E6236A" w:rsidP="002B6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417"/>
    <w:multiLevelType w:val="hybridMultilevel"/>
    <w:tmpl w:val="E264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C53CB"/>
    <w:multiLevelType w:val="hybridMultilevel"/>
    <w:tmpl w:val="BB84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F3330"/>
    <w:multiLevelType w:val="hybridMultilevel"/>
    <w:tmpl w:val="C6DEC884"/>
    <w:lvl w:ilvl="0" w:tplc="F3BC25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04170"/>
    <w:multiLevelType w:val="hybridMultilevel"/>
    <w:tmpl w:val="4AB6967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262"/>
    <w:rsid w:val="0002374A"/>
    <w:rsid w:val="0007091A"/>
    <w:rsid w:val="00084D52"/>
    <w:rsid w:val="000A069A"/>
    <w:rsid w:val="000C5262"/>
    <w:rsid w:val="0012615D"/>
    <w:rsid w:val="001B660C"/>
    <w:rsid w:val="001C053B"/>
    <w:rsid w:val="00206EC5"/>
    <w:rsid w:val="0024023C"/>
    <w:rsid w:val="002B0B2B"/>
    <w:rsid w:val="002B37B7"/>
    <w:rsid w:val="002B6A7E"/>
    <w:rsid w:val="0032180D"/>
    <w:rsid w:val="00394C94"/>
    <w:rsid w:val="0043429B"/>
    <w:rsid w:val="005004E0"/>
    <w:rsid w:val="005547C4"/>
    <w:rsid w:val="00580188"/>
    <w:rsid w:val="005A3813"/>
    <w:rsid w:val="005F351E"/>
    <w:rsid w:val="0062313F"/>
    <w:rsid w:val="00641C16"/>
    <w:rsid w:val="00680868"/>
    <w:rsid w:val="00696C53"/>
    <w:rsid w:val="00711875"/>
    <w:rsid w:val="007214A9"/>
    <w:rsid w:val="00733A9C"/>
    <w:rsid w:val="007939D1"/>
    <w:rsid w:val="007D34CB"/>
    <w:rsid w:val="00803035"/>
    <w:rsid w:val="008508EE"/>
    <w:rsid w:val="008742A1"/>
    <w:rsid w:val="00943A61"/>
    <w:rsid w:val="009560BC"/>
    <w:rsid w:val="009E6497"/>
    <w:rsid w:val="00A32DA4"/>
    <w:rsid w:val="00A9751B"/>
    <w:rsid w:val="00B67845"/>
    <w:rsid w:val="00B90C79"/>
    <w:rsid w:val="00BD1FF7"/>
    <w:rsid w:val="00BD37EF"/>
    <w:rsid w:val="00C8246B"/>
    <w:rsid w:val="00C877C9"/>
    <w:rsid w:val="00DD4453"/>
    <w:rsid w:val="00DF78CD"/>
    <w:rsid w:val="00E6236A"/>
    <w:rsid w:val="00F55D8B"/>
    <w:rsid w:val="00F61A1B"/>
    <w:rsid w:val="00F6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68"/>
  </w:style>
  <w:style w:type="paragraph" w:styleId="1">
    <w:name w:val="heading 1"/>
    <w:basedOn w:val="a"/>
    <w:link w:val="10"/>
    <w:uiPriority w:val="9"/>
    <w:qFormat/>
    <w:rsid w:val="000C5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F80"/>
  </w:style>
  <w:style w:type="paragraph" w:styleId="a4">
    <w:name w:val="List Paragraph"/>
    <w:basedOn w:val="a"/>
    <w:uiPriority w:val="34"/>
    <w:qFormat/>
    <w:rsid w:val="0062313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B6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6A7E"/>
  </w:style>
  <w:style w:type="paragraph" w:styleId="a7">
    <w:name w:val="footer"/>
    <w:basedOn w:val="a"/>
    <w:link w:val="a8"/>
    <w:uiPriority w:val="99"/>
    <w:unhideWhenUsed/>
    <w:rsid w:val="002B6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7A27-073C-4396-BC48-CF3A1849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Романенко</cp:lastModifiedBy>
  <cp:revision>9</cp:revision>
  <dcterms:created xsi:type="dcterms:W3CDTF">2013-09-23T14:30:00Z</dcterms:created>
  <dcterms:modified xsi:type="dcterms:W3CDTF">2015-05-29T14:13:00Z</dcterms:modified>
</cp:coreProperties>
</file>