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B4" w:rsidRDefault="00456BB4" w:rsidP="00456BB4">
      <w:pPr>
        <w:outlineLvl w:val="0"/>
        <w:rPr>
          <w:sz w:val="28"/>
          <w:szCs w:val="28"/>
        </w:rPr>
      </w:pPr>
      <w:r>
        <w:rPr>
          <w:rFonts w:ascii="Arial" w:eastAsia="Times New Roman" w:hAnsi="Arial" w:cs="Arial"/>
          <w:color w:val="7F7F7F" w:themeColor="text1" w:themeTint="80"/>
          <w:sz w:val="28"/>
          <w:szCs w:val="28"/>
        </w:rPr>
        <w:t xml:space="preserve">            </w:t>
      </w:r>
      <w:r>
        <w:rPr>
          <w:sz w:val="28"/>
          <w:szCs w:val="28"/>
        </w:rPr>
        <w:t>УПРАВЛЕНИЕ ОБРАЗОВАНИЯ И МОЛОДЕЖНОЙ ПОЛИТИКИ</w:t>
      </w:r>
    </w:p>
    <w:p w:rsidR="00456BB4" w:rsidRDefault="00456BB4" w:rsidP="00456BB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РЯЗАНИ</w:t>
      </w:r>
    </w:p>
    <w:p w:rsidR="00456BB4" w:rsidRDefault="00456BB4" w:rsidP="00456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</w:t>
      </w:r>
    </w:p>
    <w:p w:rsidR="00456BB4" w:rsidRDefault="00456BB4" w:rsidP="00456BB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«ДЕТСКИЙ САД №99» «КОРАБЛИК»</w:t>
      </w:r>
    </w:p>
    <w:p w:rsidR="00456BB4" w:rsidRDefault="00456BB4" w:rsidP="00456BB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390035 Г. Рязань,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Гоголя, д. 36, корп. 1; телефоны: 92 – 95 – 25(факс),</w:t>
      </w:r>
    </w:p>
    <w:p w:rsidR="00456BB4" w:rsidRDefault="00456BB4" w:rsidP="00456BB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92 – 87 – 54(общ),</w:t>
      </w:r>
    </w:p>
    <w:p w:rsidR="00456BB4" w:rsidRDefault="00456BB4" w:rsidP="00456BB4">
      <w:pPr>
        <w:jc w:val="center"/>
        <w:outlineLvl w:val="0"/>
      </w:pPr>
      <w:r>
        <w:rPr>
          <w:sz w:val="28"/>
          <w:szCs w:val="28"/>
        </w:rPr>
        <w:t xml:space="preserve">92 – 90 – 04(бух), 8-906-648-01-65, электронная почта: </w:t>
      </w:r>
      <w:hyperlink r:id="rId6" w:history="1">
        <w:r>
          <w:rPr>
            <w:rStyle w:val="a4"/>
            <w:sz w:val="28"/>
            <w:szCs w:val="28"/>
            <w:lang w:val="en-US"/>
          </w:rPr>
          <w:t>kruykova</w:t>
        </w:r>
        <w:r>
          <w:rPr>
            <w:rStyle w:val="a4"/>
            <w:sz w:val="28"/>
            <w:szCs w:val="28"/>
          </w:rPr>
          <w:t>99@</w:t>
        </w:r>
        <w:r>
          <w:rPr>
            <w:rStyle w:val="a4"/>
            <w:sz w:val="28"/>
            <w:szCs w:val="28"/>
            <w:lang w:val="en-US"/>
          </w:rPr>
          <w:t>yandex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</w:p>
    <w:p w:rsidR="00456BB4" w:rsidRDefault="00456BB4" w:rsidP="00456BB4">
      <w:pPr>
        <w:jc w:val="center"/>
        <w:outlineLvl w:val="0"/>
      </w:pPr>
    </w:p>
    <w:p w:rsidR="00456BB4" w:rsidRDefault="00456BB4" w:rsidP="00456BB4">
      <w:pPr>
        <w:jc w:val="center"/>
        <w:outlineLvl w:val="0"/>
      </w:pPr>
    </w:p>
    <w:p w:rsidR="00456BB4" w:rsidRDefault="00456BB4" w:rsidP="00456BB4">
      <w:pPr>
        <w:jc w:val="center"/>
        <w:outlineLvl w:val="0"/>
        <w:rPr>
          <w:b/>
          <w:sz w:val="40"/>
          <w:szCs w:val="40"/>
        </w:rPr>
      </w:pPr>
      <w:r w:rsidRPr="00456BB4">
        <w:rPr>
          <w:b/>
          <w:sz w:val="40"/>
          <w:szCs w:val="40"/>
        </w:rPr>
        <w:t>Проект</w:t>
      </w:r>
      <w:r>
        <w:rPr>
          <w:b/>
          <w:sz w:val="40"/>
          <w:szCs w:val="40"/>
        </w:rPr>
        <w:t>ная деятельность</w:t>
      </w:r>
    </w:p>
    <w:p w:rsidR="00E83461" w:rsidRPr="00456BB4" w:rsidRDefault="00E83461" w:rsidP="00E8346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Методическая разработка  на тему:</w:t>
      </w:r>
    </w:p>
    <w:p w:rsidR="00456BB4" w:rsidRDefault="00456BB4" w:rsidP="00456BB4">
      <w:pPr>
        <w:pStyle w:val="a3"/>
        <w:spacing w:before="200" w:beforeAutospacing="0" w:after="300" w:afterAutospacing="0" w:line="432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t xml:space="preserve"> </w:t>
      </w:r>
      <w:r w:rsidRPr="00665617">
        <w:rPr>
          <w:rFonts w:ascii="Arial" w:hAnsi="Arial" w:cs="Arial"/>
          <w:b/>
          <w:color w:val="000000" w:themeColor="text1"/>
          <w:sz w:val="28"/>
          <w:szCs w:val="28"/>
        </w:rPr>
        <w:t>«</w:t>
      </w:r>
      <w:r w:rsidRPr="00221438">
        <w:rPr>
          <w:rFonts w:ascii="Arial" w:hAnsi="Arial" w:cs="Arial"/>
          <w:b/>
          <w:color w:val="000000" w:themeColor="text1"/>
          <w:sz w:val="28"/>
          <w:szCs w:val="28"/>
        </w:rPr>
        <w:t>РАЗВИТИЕ ТВОРЧЕСКИХ С</w:t>
      </w:r>
      <w:r w:rsidR="00221438" w:rsidRPr="00221438">
        <w:rPr>
          <w:rFonts w:ascii="Arial" w:hAnsi="Arial" w:cs="Arial"/>
          <w:b/>
          <w:color w:val="000000" w:themeColor="text1"/>
          <w:sz w:val="28"/>
          <w:szCs w:val="28"/>
        </w:rPr>
        <w:t xml:space="preserve">ПОСОБНОСТЕЙ ДЕТЕЙ ЧЕРЕЗ </w:t>
      </w:r>
      <w:r w:rsidR="00221438" w:rsidRPr="00221438">
        <w:rPr>
          <w:rFonts w:ascii="Arial" w:hAnsi="Arial" w:cs="Arial"/>
          <w:b/>
          <w:color w:val="000000" w:themeColor="text1"/>
          <w:sz w:val="36"/>
          <w:szCs w:val="36"/>
        </w:rPr>
        <w:t>приобщение</w:t>
      </w:r>
      <w:r w:rsidR="00EC1304">
        <w:rPr>
          <w:rFonts w:ascii="Arial" w:hAnsi="Arial" w:cs="Arial"/>
          <w:b/>
          <w:color w:val="000000" w:themeColor="text1"/>
          <w:sz w:val="36"/>
          <w:szCs w:val="36"/>
        </w:rPr>
        <w:t xml:space="preserve"> их</w:t>
      </w:r>
      <w:r w:rsidR="00221438" w:rsidRPr="00221438">
        <w:rPr>
          <w:rFonts w:ascii="Arial" w:hAnsi="Arial" w:cs="Arial"/>
          <w:b/>
          <w:color w:val="000000" w:themeColor="text1"/>
          <w:sz w:val="36"/>
          <w:szCs w:val="36"/>
        </w:rPr>
        <w:t xml:space="preserve"> к</w:t>
      </w:r>
      <w:r w:rsidRPr="00221438">
        <w:rPr>
          <w:rFonts w:ascii="Arial" w:hAnsi="Arial" w:cs="Arial"/>
          <w:b/>
          <w:color w:val="000000" w:themeColor="text1"/>
          <w:sz w:val="28"/>
          <w:szCs w:val="28"/>
        </w:rPr>
        <w:t xml:space="preserve"> ИГРЕ НА ДЕТСКИХ МУЗЫКАЛЬНЫХ ИНСТРУМЕНТАХ»</w:t>
      </w:r>
    </w:p>
    <w:p w:rsidR="00456BB4" w:rsidRDefault="00456BB4" w:rsidP="00456BB4">
      <w:pPr>
        <w:pStyle w:val="a3"/>
        <w:spacing w:before="200" w:beforeAutospacing="0" w:after="300" w:afterAutospacing="0" w:line="432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56BB4" w:rsidRDefault="00456BB4" w:rsidP="00456BB4">
      <w:pPr>
        <w:pStyle w:val="a3"/>
        <w:spacing w:before="200" w:beforeAutospacing="0" w:after="300" w:afterAutospacing="0" w:line="432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56BB4" w:rsidRDefault="00456BB4" w:rsidP="00456BB4">
      <w:pPr>
        <w:pStyle w:val="a3"/>
        <w:spacing w:before="200" w:beforeAutospacing="0" w:after="300" w:afterAutospacing="0" w:line="432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56BB4" w:rsidRDefault="00456BB4" w:rsidP="00456BB4">
      <w:pPr>
        <w:pStyle w:val="a3"/>
        <w:spacing w:before="200" w:beforeAutospacing="0" w:after="300" w:afterAutospacing="0" w:line="432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56BB4" w:rsidRDefault="00456BB4" w:rsidP="00456BB4">
      <w:pPr>
        <w:pStyle w:val="a3"/>
        <w:spacing w:before="200" w:beforeAutospacing="0" w:after="300" w:afterAutospacing="0" w:line="432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56BB4" w:rsidRDefault="00E83461" w:rsidP="00456BB4">
      <w:pPr>
        <w:pStyle w:val="a3"/>
        <w:spacing w:before="200" w:beforeAutospacing="0" w:after="300" w:afterAutospacing="0" w:line="432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</w:t>
      </w:r>
      <w:r w:rsidR="00456BB4">
        <w:rPr>
          <w:rFonts w:ascii="Arial" w:hAnsi="Arial" w:cs="Arial"/>
          <w:b/>
          <w:color w:val="000000" w:themeColor="text1"/>
          <w:sz w:val="28"/>
          <w:szCs w:val="28"/>
        </w:rPr>
        <w:t xml:space="preserve">Музыкальный руководитель: </w:t>
      </w:r>
      <w:proofErr w:type="spellStart"/>
      <w:r w:rsidR="00456BB4">
        <w:rPr>
          <w:rFonts w:ascii="Arial" w:hAnsi="Arial" w:cs="Arial"/>
          <w:b/>
          <w:color w:val="000000" w:themeColor="text1"/>
          <w:sz w:val="28"/>
          <w:szCs w:val="28"/>
        </w:rPr>
        <w:t>Фильцева</w:t>
      </w:r>
      <w:proofErr w:type="spellEnd"/>
      <w:r w:rsidR="00456BB4">
        <w:rPr>
          <w:rFonts w:ascii="Arial" w:hAnsi="Arial" w:cs="Arial"/>
          <w:b/>
          <w:color w:val="000000" w:themeColor="text1"/>
          <w:sz w:val="28"/>
          <w:szCs w:val="28"/>
        </w:rPr>
        <w:t xml:space="preserve"> Г.В.</w:t>
      </w:r>
    </w:p>
    <w:p w:rsidR="008C426E" w:rsidRDefault="008C426E" w:rsidP="00456BB4">
      <w:pPr>
        <w:pStyle w:val="a3"/>
        <w:spacing w:before="200" w:beforeAutospacing="0" w:after="300" w:afterAutospacing="0" w:line="432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(высшая квалификационная категория)</w:t>
      </w:r>
    </w:p>
    <w:p w:rsidR="008C426E" w:rsidRDefault="008C426E" w:rsidP="008C426E">
      <w:pPr>
        <w:pStyle w:val="a3"/>
        <w:spacing w:before="200" w:beforeAutospacing="0" w:after="300" w:afterAutospacing="0" w:line="432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2014-2015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уч</w:t>
      </w:r>
      <w:proofErr w:type="gramStart"/>
      <w:r>
        <w:rPr>
          <w:rFonts w:ascii="Arial" w:hAnsi="Arial" w:cs="Arial"/>
          <w:b/>
          <w:color w:val="000000" w:themeColor="text1"/>
          <w:sz w:val="28"/>
          <w:szCs w:val="28"/>
        </w:rPr>
        <w:t>.г</w:t>
      </w:r>
      <w:proofErr w:type="gramEnd"/>
      <w:r>
        <w:rPr>
          <w:rFonts w:ascii="Arial" w:hAnsi="Arial" w:cs="Arial"/>
          <w:b/>
          <w:color w:val="000000" w:themeColor="text1"/>
          <w:sz w:val="28"/>
          <w:szCs w:val="28"/>
        </w:rPr>
        <w:t>од</w:t>
      </w:r>
      <w:proofErr w:type="spellEnd"/>
    </w:p>
    <w:p w:rsidR="00DF60BA" w:rsidRPr="00665617" w:rsidRDefault="008C426E" w:rsidP="00E83461">
      <w:pPr>
        <w:pStyle w:val="a3"/>
        <w:spacing w:before="200" w:beforeAutospacing="0" w:after="300" w:afterAutospacing="0" w:line="432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                             </w:t>
      </w:r>
      <w:r w:rsidR="00DF60BA" w:rsidRPr="00665617">
        <w:rPr>
          <w:rFonts w:ascii="Arial" w:hAnsi="Arial" w:cs="Arial"/>
          <w:b/>
          <w:color w:val="000000" w:themeColor="text1"/>
          <w:sz w:val="28"/>
          <w:szCs w:val="28"/>
        </w:rPr>
        <w:t>Введение</w:t>
      </w:r>
    </w:p>
    <w:p w:rsidR="00C549AF" w:rsidRPr="00665617" w:rsidRDefault="00DF60BA" w:rsidP="00825EAC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Игра на музыкальных инструментах – это один из видов детской исполнительской деятельности, которая чрезвычайно привлекает дошкольников. В процессе игры на музыкальных инструментах совершенствуются эстетическое восприятие и эстетические чувства ребенка. Она способствует становлению и развитию таких волевых качеств, как выдержка, настойчивость, целеустремленность, усидчивость, развивается память и умение сконцентрировать внимание.</w:t>
      </w:r>
    </w:p>
    <w:p w:rsidR="00DF60BA" w:rsidRPr="00665617" w:rsidRDefault="00DF60BA" w:rsidP="00825EAC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Когда ребенок слышит и сопоставляет звучание разных музыкальных инструментов, развиваются его мышление, аналитические способности. Игра на музыкальных инструментах развивает мускулатуру и мелкую моторику пальцев рук,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</w:t>
      </w:r>
    </w:p>
    <w:p w:rsidR="00BE0B6A" w:rsidRPr="00665617" w:rsidRDefault="00DF60BA" w:rsidP="00825EAC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В процессе игры ярко проявляются индивидуальные черты каждого исполнителя: наличие воли, эмоциональности, сосредоточенности, развиваются и совершенствуются музыкальные способности. Обучаясь игре на ДМИ, дети открывают для себя удивительный мир музыкальных звуков, осознаннее различают красоту звучания различных инструментов. У них улучша</w:t>
      </w:r>
      <w:r w:rsidR="00C549AF" w:rsidRPr="00665617">
        <w:rPr>
          <w:rFonts w:ascii="Georgia" w:hAnsi="Georgia"/>
          <w:color w:val="000000" w:themeColor="text1"/>
          <w:sz w:val="28"/>
          <w:szCs w:val="28"/>
        </w:rPr>
        <w:t xml:space="preserve">ется качество пения, </w:t>
      </w:r>
      <w:r w:rsidRPr="00665617">
        <w:rPr>
          <w:rFonts w:ascii="Georgia" w:hAnsi="Georgia"/>
          <w:color w:val="000000" w:themeColor="text1"/>
          <w:sz w:val="28"/>
          <w:szCs w:val="28"/>
        </w:rPr>
        <w:t xml:space="preserve"> дети чётче воспроизводят ритм.</w:t>
      </w:r>
      <w:r w:rsidR="00BE0B6A" w:rsidRPr="00665617">
        <w:rPr>
          <w:rFonts w:ascii="Georgia" w:hAnsi="Georgia"/>
          <w:color w:val="000000" w:themeColor="text1"/>
          <w:sz w:val="28"/>
          <w:szCs w:val="28"/>
        </w:rPr>
        <w:t xml:space="preserve">   Для многих детей игра на ДМИ помогает передать чувства, внутренний духовный мир. Это прекрасное средство  развития мышления, творческой инициативы, сознательных отношений между детьми.</w:t>
      </w:r>
    </w:p>
    <w:p w:rsidR="008C426E" w:rsidRDefault="008C426E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8C426E" w:rsidRDefault="008C426E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E83461" w:rsidRDefault="00E83461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0951E2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b/>
          <w:color w:val="000000" w:themeColor="text1"/>
          <w:sz w:val="28"/>
          <w:szCs w:val="28"/>
        </w:rPr>
        <w:lastRenderedPageBreak/>
        <w:t>ЦЕЛЬ</w:t>
      </w:r>
      <w:r w:rsidR="00825EAC" w:rsidRPr="00665617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проекта</w:t>
      </w:r>
      <w:r w:rsidRPr="00665617">
        <w:rPr>
          <w:rFonts w:ascii="Arial" w:eastAsia="Times New Roman" w:hAnsi="Arial" w:cs="Arial"/>
          <w:b/>
          <w:color w:val="000000" w:themeColor="text1"/>
          <w:sz w:val="28"/>
          <w:szCs w:val="28"/>
        </w:rPr>
        <w:t>:</w:t>
      </w:r>
    </w:p>
    <w:p w:rsidR="00402B5A" w:rsidRPr="000951E2" w:rsidRDefault="000951E2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0951E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Привить интерес детям дошкольного возраста к </w:t>
      </w:r>
      <w:proofErr w:type="spellStart"/>
      <w:r w:rsidRPr="000951E2">
        <w:rPr>
          <w:rFonts w:ascii="Arial" w:eastAsia="Times New Roman" w:hAnsi="Arial" w:cs="Arial"/>
          <w:color w:val="000000" w:themeColor="text1"/>
          <w:sz w:val="28"/>
          <w:szCs w:val="28"/>
        </w:rPr>
        <w:t>музицированию</w:t>
      </w:r>
      <w:proofErr w:type="spellEnd"/>
      <w:r w:rsidR="00402B5A" w:rsidRPr="000951E2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  <w:r w:rsidRPr="000951E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Расширить творческий кругозор.</w:t>
      </w:r>
    </w:p>
    <w:p w:rsidR="00402B5A" w:rsidRPr="005C00D5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ЗАДАЧИ: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1. Познакомить с музыкальными инструментами и приемами игры на них.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2. Закреплять у детей навыки совместной игры, развивать чувство ансамбля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3. Исполнять небольшие музыкальные произведения с аккомпанементом на музыкальных инструментах.</w:t>
      </w:r>
    </w:p>
    <w:p w:rsidR="00402B5A" w:rsidRPr="00665617" w:rsidRDefault="005C00D5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4</w:t>
      </w:r>
      <w:r w:rsidR="00402B5A"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. Способствовать становлению и развитию таких волевых качеств, как выдержка, настойчивость, целеустремленность, усидчивость.</w:t>
      </w:r>
    </w:p>
    <w:p w:rsidR="00402B5A" w:rsidRPr="00665617" w:rsidRDefault="005C00D5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5</w:t>
      </w:r>
      <w:r w:rsidR="00402B5A"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. Развивать память и умение сконцентрировать внимание.</w:t>
      </w:r>
    </w:p>
    <w:p w:rsidR="00402B5A" w:rsidRPr="00665617" w:rsidRDefault="005C00D5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6</w:t>
      </w:r>
      <w:r w:rsidR="00402B5A"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. Развивать мускулатуру и мелкую моторику пальцев рук</w:t>
      </w:r>
    </w:p>
    <w:p w:rsidR="00402B5A" w:rsidRPr="00665617" w:rsidRDefault="005C00D5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7</w:t>
      </w:r>
      <w:r w:rsidR="00402B5A"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. Формировать у детей чувство коллективизма и ответственности.</w:t>
      </w:r>
    </w:p>
    <w:p w:rsidR="00402B5A" w:rsidRPr="00665617" w:rsidRDefault="005C00D5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8</w:t>
      </w:r>
      <w:r w:rsidR="00402B5A"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. Воспитывать у детей выдержку, настойчивость в достижении цели.</w:t>
      </w:r>
    </w:p>
    <w:p w:rsidR="00402B5A" w:rsidRDefault="005C00D5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9</w:t>
      </w:r>
      <w:r w:rsidR="00402B5A"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. Воспитание творческой инициативы.</w:t>
      </w:r>
    </w:p>
    <w:p w:rsidR="00DD542A" w:rsidRDefault="00DD542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Так формируется полноценная личность, человек способный чувствовать и сострадать. Поэтому считаю необходимым развивать у дошкольников потребность в постоянном общении с лучшими образцами народной, классической, современной музыки.</w:t>
      </w:r>
    </w:p>
    <w:p w:rsidR="00DD542A" w:rsidRDefault="00DD542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Это всё соответствует </w:t>
      </w:r>
      <w:r w:rsidR="0086252E">
        <w:rPr>
          <w:rFonts w:ascii="Arial" w:eastAsia="Times New Roman" w:hAnsi="Arial" w:cs="Arial"/>
          <w:color w:val="000000" w:themeColor="text1"/>
          <w:sz w:val="28"/>
          <w:szCs w:val="28"/>
        </w:rPr>
        <w:t>государственным  образовательным стандартам, а именно: приобщение детей к мировой и национальной музыкальной культуре, знакомство детей с произведениями классической, народной, современной музыкой</w:t>
      </w:r>
      <w:r w:rsidR="00DF0EBE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развитие </w:t>
      </w:r>
      <w:r w:rsidR="00DF0EBE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представлений детей о различных видах музыкального искусства, различных жанрах музыкальных произведений, предоставление детям права выбора сре</w:t>
      </w:r>
      <w:proofErr w:type="gramStart"/>
      <w:r w:rsidR="00DF0EBE">
        <w:rPr>
          <w:rFonts w:ascii="Arial" w:eastAsia="Times New Roman" w:hAnsi="Arial" w:cs="Arial"/>
          <w:color w:val="000000" w:themeColor="text1"/>
          <w:sz w:val="28"/>
          <w:szCs w:val="28"/>
        </w:rPr>
        <w:t>дств дл</w:t>
      </w:r>
      <w:proofErr w:type="gramEnd"/>
      <w:r w:rsidR="00DF0EBE">
        <w:rPr>
          <w:rFonts w:ascii="Arial" w:eastAsia="Times New Roman" w:hAnsi="Arial" w:cs="Arial"/>
          <w:color w:val="000000" w:themeColor="text1"/>
          <w:sz w:val="28"/>
          <w:szCs w:val="28"/>
        </w:rPr>
        <w:t>я самовыражения, создание условий для развития музыкального творчества.</w:t>
      </w:r>
    </w:p>
    <w:p w:rsidR="00DF0EBE" w:rsidRDefault="00DF0EBE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Определяющим в нашей деятельности</w:t>
      </w:r>
      <w:r w:rsidR="00C25D4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являются нормативные базы следующих документов:</w:t>
      </w:r>
    </w:p>
    <w:p w:rsidR="00C25D4B" w:rsidRDefault="00C25D4B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- Закон РФ «Об образовании»;</w:t>
      </w:r>
    </w:p>
    <w:p w:rsidR="00C25D4B" w:rsidRDefault="00C25D4B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- Федеральная программа развития образования;</w:t>
      </w:r>
    </w:p>
    <w:p w:rsidR="00C25D4B" w:rsidRPr="00665617" w:rsidRDefault="00C25D4B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- Программа развития образования Рязанской области.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b/>
          <w:color w:val="000000" w:themeColor="text1"/>
          <w:sz w:val="28"/>
          <w:szCs w:val="28"/>
        </w:rPr>
        <w:t>ТИП ПРОЕКТА: творческий</w:t>
      </w:r>
    </w:p>
    <w:p w:rsidR="00402B5A" w:rsidRPr="00665617" w:rsidRDefault="001B7120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СРОКИ: </w:t>
      </w:r>
      <w:r w:rsidR="006B0CAC">
        <w:rPr>
          <w:rFonts w:ascii="Arial" w:eastAsia="Times New Roman" w:hAnsi="Arial" w:cs="Arial"/>
          <w:color w:val="000000" w:themeColor="text1"/>
          <w:sz w:val="28"/>
          <w:szCs w:val="28"/>
        </w:rPr>
        <w:t>0</w:t>
      </w:r>
      <w:r w:rsidR="000951E2">
        <w:rPr>
          <w:rFonts w:ascii="Arial" w:eastAsia="Times New Roman" w:hAnsi="Arial" w:cs="Arial"/>
          <w:color w:val="000000" w:themeColor="text1"/>
          <w:sz w:val="28"/>
          <w:szCs w:val="28"/>
        </w:rPr>
        <w:t>1.09</w:t>
      </w: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.201</w:t>
      </w:r>
      <w:r w:rsidR="000951E2">
        <w:rPr>
          <w:rFonts w:ascii="Arial" w:eastAsia="Times New Roman" w:hAnsi="Arial" w:cs="Arial"/>
          <w:color w:val="000000" w:themeColor="text1"/>
          <w:sz w:val="28"/>
          <w:szCs w:val="28"/>
        </w:rPr>
        <w:t>4</w:t>
      </w:r>
      <w:r w:rsidR="00710B2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- 01.02.2015</w:t>
      </w:r>
      <w:r w:rsidR="00EC77DC">
        <w:rPr>
          <w:rFonts w:ascii="Arial" w:eastAsia="Times New Roman" w:hAnsi="Arial" w:cs="Arial"/>
          <w:color w:val="000000" w:themeColor="text1"/>
          <w:sz w:val="28"/>
          <w:szCs w:val="28"/>
        </w:rPr>
        <w:t>г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b/>
          <w:color w:val="000000" w:themeColor="text1"/>
          <w:sz w:val="28"/>
          <w:szCs w:val="28"/>
        </w:rPr>
        <w:t>УЧАСТНИКИ ПРОЕКТА:</w:t>
      </w: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Дети, музыкальный руководитель, воспитатели, родители.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ОСНОВА ПРОЕКТА:</w:t>
      </w: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Становление творческой личности ребенка через развитие его музыкальных способностей посредством</w:t>
      </w:r>
      <w:r w:rsidR="00D17F64"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7C45B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игры</w:t>
      </w: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на детских музыкальных инструментах, выявление одаренных детей.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ОЖИДАЕМЫЙ РЕЗУЛЬТАТ:</w:t>
      </w: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В результате развивающих занятий у дошкольников должен сформироваться устойчивый интерес к 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инструментальному</w:t>
      </w:r>
      <w:proofErr w:type="gram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музицированию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как форме коллективной художественной деятельности и потребность в этой деятельности.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ПРОДУКТ ПРОЕКТНОЙ ДЕЯТЕЛЬНОСТИ</w:t>
      </w: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: 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Итоговое занятие «Музыкальная шкатулка», занятие - концерт «Веселые музыканты», конкурс рисунков «Мы рисуем му</w:t>
      </w:r>
      <w:r w:rsidR="00DF5F4A"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зыку», участие в музыкальном конкурсе «Традиция».</w:t>
      </w:r>
      <w:proofErr w:type="gramEnd"/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МАТЕРИАЛЫ И РЕСУР</w:t>
      </w:r>
      <w:r w:rsidR="00DF5F4A" w:rsidRPr="00665617">
        <w:rPr>
          <w:rFonts w:ascii="Arial" w:eastAsia="Times New Roman" w:hAnsi="Arial" w:cs="Arial"/>
          <w:b/>
          <w:color w:val="000000" w:themeColor="text1"/>
          <w:sz w:val="28"/>
          <w:szCs w:val="28"/>
        </w:rPr>
        <w:t>СЫ</w:t>
      </w:r>
      <w:r w:rsidR="00DF5F4A"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DF5F4A"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:д</w:t>
      </w:r>
      <w:proofErr w:type="gram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етские музыкальные инструменты, самодельные шумовые инструменты.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b/>
          <w:color w:val="000000" w:themeColor="text1"/>
          <w:sz w:val="28"/>
          <w:szCs w:val="28"/>
        </w:rPr>
        <w:lastRenderedPageBreak/>
        <w:t>Актуальность темы.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Большое значение для сохранения физического и психологического здоровья детей имеет активизация их творческого потенциала, создание атмосферы поиска, радости, удовольствия, развитие детской индивидуальности, удовлетворение индивидуальных их потребностей и интересов.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Влияние музыки в развитии творческой деятельности детей велико. Музыка, как и любое другое искусство, способно воздействовать на всестороннее развитие ребенка, побуждать к нравственно – эстетическим переживаниям, к активному мышлению. Через приобщение к музыкальному искусству в человеке активизируется творческий потенциал, идет развитие интеллектуального и чувственного начал, и чем раньше заложены эти компоненты, тем активнее будет их проявление в приобщении к художественным ценностям мировой культуры.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Дошкольное детство – пора наиболее оптимального приобщения ребенка к миру прекрасного. Музыкальное развитие оказывает ничем не заменимое воздействие на общее развитие: формируется эмоциональная сфера, совершенствуется мышление, развиваются музыкальные способности. Прежде чем музыка стала чистым искусством, она много столетий была связана с речью и движением. Поэтому процесс обучения детей музыке методически 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мало эффективен</w:t>
      </w:r>
      <w:proofErr w:type="gram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и не оправдан, если не опираться в своей деятельности на речь, движение и музыку. Эти три средства составляют главное содержание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орфовской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музыкальной педагогики. Музыкальное воспитание по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Орфу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- это не просто приобщение детей к исполнению. «Задача учителя - облечь необходимые упражнения в форму игры, чтобы они стали доступны детям»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(Э.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Жак-Далькроз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). Дети должны не повторять, а создавать собственную детскую элементарную музыку. Поэтому для воспитания, сегодня как никогда актуально «развивать в игре индивидуальность. </w:t>
      </w: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Играя, ребенок учится воспроизводить свои впечатления и идеи, поэтому игр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а-</w:t>
      </w:r>
      <w:proofErr w:type="gram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могущественное оружие для укрепления способностей мыслить и для развития сознания»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(Э.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Жак-Далькроз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). Соответствовать данному утверждению нам помогает современные авторские методики Т. Э.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Тютюнниковой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Т. А. Боровик, В. А. Жилина, основанные на системе К.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Орфа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Мои педагогические принципы совпадают с принципами, которые лежат в основе данных методик, и, в первую очередь, понимание того, что сегодня просто необходимо наличие у педагога нового взгляда на ребенка как на субъект (а не объект) воспитания, как на партнера по совместной деятельности.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Карл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Орф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- творец уникальной концепции музыкального образования для детей считал, что «удобрения обогащают земли и позволяют зернам прорасти, и, как и музыка, вызывает у ребенка силы и способности, которые иначе никогда бы не расцвели». Музыка является одной из сторон жизни, а «жизнь- главный предмет школьного 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обучения» (по</w:t>
      </w:r>
      <w:proofErr w:type="gram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образному выражению Д.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Родари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). Элементарная музыка предназначается не для воспроизведения, а для творческого самовыражения детей. Основным предназначением является первичное приобщение всех детей к музыке, независимо от их способностей, раскрепощение индивидуально-творческих сил, раскрытие природной музыкальности.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Следуя этим советам, занятия организую как игровое общение, которое создается посредством общения равных партнеров- детей и педагога. Возможность быть принятым окружающими без всяких условий позволяет ребенку проявлять свою индивидуальность. Повторяющаяся структура занятия помогает детям быстро ориентироваться в новом материале, быть уверенными, создавать образы, творить, помогать другим участникам и радоваться их успехам и удачным находкам. 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Элементарное</w:t>
      </w:r>
      <w:proofErr w:type="gram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музицирование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использую как на занятиях, так и при организации свободной </w:t>
      </w: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 xml:space="preserve">деятельности детей. Это дает возможность объединить детей общим делом или совместным обсуждением индивидуальной работы и превращением ее 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в</w:t>
      </w:r>
      <w:proofErr w:type="gram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коллективную. Сущность приобщения детей к 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элементарному</w:t>
      </w:r>
      <w:proofErr w:type="gram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музицированию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определяется такой формулировкой: «меньше обучать - больше взаимодействовать». Этот девиз способствует созданию условий для развития творческих способностей детей. В своей педагогической практике применяю приёмы, направленные на поддержание интереса, на активизацию самостоятельности и инициативности ребёнка, его творческих способностей.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proofErr w:type="spellStart"/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Орфовская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система музыкального воспитания полностью построена на развитии творческих способностей, навыков ребенка (“Учимся, делая и творя”, поэтому в основе данной системы лежит раскрепощение индивидуально-творческих сил ребенка, развитие природной музыкальности.</w:t>
      </w:r>
      <w:proofErr w:type="gramEnd"/>
    </w:p>
    <w:p w:rsidR="00402B5A" w:rsidRPr="00665617" w:rsidRDefault="00925140" w:rsidP="00925140">
      <w:pPr>
        <w:shd w:val="clear" w:color="auto" w:fill="FFFFFF"/>
        <w:spacing w:before="300" w:after="300" w:line="420" w:lineRule="atLeast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b/>
          <w:color w:val="000000" w:themeColor="text1"/>
          <w:sz w:val="28"/>
          <w:szCs w:val="28"/>
        </w:rPr>
        <w:t>Формы организации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1этап Подготовительный - Работа с м</w:t>
      </w:r>
      <w:r w:rsidR="007C45B6">
        <w:rPr>
          <w:rFonts w:ascii="Arial" w:eastAsia="Times New Roman" w:hAnsi="Arial" w:cs="Arial"/>
          <w:color w:val="000000" w:themeColor="text1"/>
          <w:sz w:val="28"/>
          <w:szCs w:val="28"/>
        </w:rPr>
        <w:t>етодической литературой; сентябрь; м</w:t>
      </w: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уз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  <w:proofErr w:type="gram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р</w:t>
      </w:r>
      <w:proofErr w:type="gram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ук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-Подбор музыкального репертуара;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-Разработка 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перспективно-тематического</w:t>
      </w:r>
      <w:proofErr w:type="gramEnd"/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плана, разработка конспектов занятий.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-Диагностика 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музыкально-творческих</w:t>
      </w:r>
      <w:proofErr w:type="gramEnd"/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способностей детей старшего возраста.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-Подбор иллюстраций, создание картотеки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музыкальных инструментов.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2этап Основной 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-Ц</w:t>
      </w:r>
      <w:proofErr w:type="gram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икл развивающих занят</w:t>
      </w:r>
      <w:r w:rsidR="00346264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ий по обучению 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на детских музыкальных инструментах.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-Индивидуальные занятия, помогающие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одаренным детям показать свои способности,</w:t>
      </w:r>
    </w:p>
    <w:p w:rsidR="00402B5A" w:rsidRPr="00665617" w:rsidRDefault="007C45B6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проявить  умение</w:t>
      </w:r>
      <w:r w:rsidR="00402B5A"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в игре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</w:rPr>
        <w:t>на</w:t>
      </w:r>
      <w:proofErr w:type="gramEnd"/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детских на музыкальных инструментах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-Выступление на детских утренниках.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-Мастер класс для родителей по изготовлению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вместе с детьми 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самодельных</w:t>
      </w:r>
      <w:proofErr w:type="gram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шумовых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музыкальных инструментов.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-Оформление стендовой информации для родителей.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-Организация музыкальных уголков в группах.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-Приобщение родителей к оснащению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музыкальных уголков.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-Кружок для воспитателей (на котором Воспитатели</w:t>
      </w:r>
      <w:proofErr w:type="gramEnd"/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взрослые учатся играть на 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музыкальных</w:t>
      </w:r>
      <w:proofErr w:type="gramEnd"/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инструментах</w:t>
      </w:r>
      <w:proofErr w:type="gram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, для дальнейшей помощи детям)</w:t>
      </w:r>
    </w:p>
    <w:p w:rsidR="00402B5A" w:rsidRPr="00665617" w:rsidRDefault="00402B5A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3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эап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Заключительный</w:t>
      </w:r>
      <w:r w:rsidR="00B54D2E">
        <w:rPr>
          <w:rFonts w:ascii="Arial" w:eastAsia="Times New Roman" w:hAnsi="Arial" w:cs="Arial"/>
          <w:color w:val="000000" w:themeColor="text1"/>
          <w:sz w:val="28"/>
          <w:szCs w:val="28"/>
        </w:rPr>
        <w:t>. Участие в межрегиональном конкурсе «Традиция» ноябрь.</w:t>
      </w: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Итоговое занятие «Музыкальная шкатулка» Февраль</w:t>
      </w:r>
      <w:r w:rsidR="00B54D2E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концерт «Веселые музыканты»,  оформление</w:t>
      </w:r>
      <w:r w:rsidR="00B54D2E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фотовыст</w:t>
      </w:r>
      <w:r w:rsidR="007C45B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авки. </w:t>
      </w:r>
    </w:p>
    <w:p w:rsidR="001C69D9" w:rsidRPr="00665617" w:rsidRDefault="001C69D9" w:rsidP="00402B5A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B54D2E" w:rsidRDefault="00B54D2E" w:rsidP="001C69D9">
      <w:pPr>
        <w:pStyle w:val="a3"/>
        <w:spacing w:before="200" w:beforeAutospacing="0" w:after="300" w:afterAutospacing="0" w:line="432" w:lineRule="atLeast"/>
        <w:jc w:val="center"/>
        <w:rPr>
          <w:rStyle w:val="a6"/>
          <w:rFonts w:ascii="Georgia" w:hAnsi="Georgia"/>
          <w:color w:val="000000" w:themeColor="text1"/>
          <w:sz w:val="28"/>
          <w:szCs w:val="28"/>
        </w:rPr>
      </w:pPr>
    </w:p>
    <w:p w:rsidR="001C69D9" w:rsidRPr="00665617" w:rsidRDefault="001C69D9" w:rsidP="001C69D9">
      <w:pPr>
        <w:pStyle w:val="a3"/>
        <w:spacing w:before="200" w:beforeAutospacing="0" w:after="300" w:afterAutospacing="0" w:line="432" w:lineRule="atLeast"/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Style w:val="a6"/>
          <w:rFonts w:ascii="Georgia" w:hAnsi="Georgia"/>
          <w:color w:val="000000" w:themeColor="text1"/>
          <w:sz w:val="28"/>
          <w:szCs w:val="28"/>
        </w:rPr>
        <w:lastRenderedPageBreak/>
        <w:t>Методы, используемые в работе:</w:t>
      </w:r>
    </w:p>
    <w:p w:rsidR="001C69D9" w:rsidRPr="00665617" w:rsidRDefault="001C69D9" w:rsidP="00D1389E">
      <w:pPr>
        <w:numPr>
          <w:ilvl w:val="0"/>
          <w:numId w:val="7"/>
        </w:numPr>
        <w:spacing w:before="100" w:beforeAutospacing="1" w:after="100" w:afterAutospacing="1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Наглядно-слуховой</w:t>
      </w:r>
    </w:p>
    <w:p w:rsidR="001C69D9" w:rsidRPr="00665617" w:rsidRDefault="001C69D9" w:rsidP="00D1389E">
      <w:pPr>
        <w:numPr>
          <w:ilvl w:val="0"/>
          <w:numId w:val="7"/>
        </w:numPr>
        <w:spacing w:before="100" w:beforeAutospacing="1" w:after="100" w:afterAutospacing="1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Практический</w:t>
      </w:r>
    </w:p>
    <w:p w:rsidR="001C69D9" w:rsidRPr="00665617" w:rsidRDefault="001C69D9" w:rsidP="00D1389E">
      <w:pPr>
        <w:numPr>
          <w:ilvl w:val="0"/>
          <w:numId w:val="7"/>
        </w:numPr>
        <w:spacing w:before="100" w:beforeAutospacing="1" w:after="100" w:afterAutospacing="1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Объяснение</w:t>
      </w:r>
    </w:p>
    <w:p w:rsidR="001C69D9" w:rsidRPr="00665617" w:rsidRDefault="001C69D9" w:rsidP="00D1389E">
      <w:pPr>
        <w:numPr>
          <w:ilvl w:val="0"/>
          <w:numId w:val="7"/>
        </w:numPr>
        <w:spacing w:before="100" w:beforeAutospacing="1" w:after="100" w:afterAutospacing="1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Наглядно-зрительный</w:t>
      </w:r>
    </w:p>
    <w:p w:rsidR="001C69D9" w:rsidRPr="00665617" w:rsidRDefault="001C69D9" w:rsidP="00D1389E">
      <w:pPr>
        <w:numPr>
          <w:ilvl w:val="0"/>
          <w:numId w:val="7"/>
        </w:numPr>
        <w:spacing w:before="100" w:beforeAutospacing="1" w:after="100" w:afterAutospacing="1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Метод активизации творческих проявлений</w:t>
      </w:r>
    </w:p>
    <w:p w:rsidR="001C69D9" w:rsidRPr="00665617" w:rsidRDefault="001C69D9" w:rsidP="00D1389E">
      <w:pPr>
        <w:numPr>
          <w:ilvl w:val="0"/>
          <w:numId w:val="7"/>
        </w:numPr>
        <w:spacing w:before="100" w:beforeAutospacing="1" w:after="100" w:afterAutospacing="1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Метод моделирования музыкального языка</w:t>
      </w:r>
      <w:r w:rsidRPr="00665617">
        <w:rPr>
          <w:rStyle w:val="a6"/>
          <w:rFonts w:ascii="Georgia" w:hAnsi="Georgia"/>
          <w:b w:val="0"/>
          <w:color w:val="000000" w:themeColor="text1"/>
          <w:sz w:val="28"/>
          <w:szCs w:val="28"/>
        </w:rPr>
        <w:t> </w:t>
      </w:r>
    </w:p>
    <w:p w:rsidR="001C69D9" w:rsidRPr="00665617" w:rsidRDefault="001C69D9" w:rsidP="00825EAC">
      <w:pPr>
        <w:pStyle w:val="a3"/>
        <w:spacing w:before="200" w:beforeAutospacing="0" w:after="300" w:afterAutospacing="0" w:line="432" w:lineRule="atLeast"/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Style w:val="a6"/>
          <w:rFonts w:ascii="Georgia" w:hAnsi="Georgia"/>
          <w:color w:val="000000" w:themeColor="text1"/>
          <w:sz w:val="28"/>
          <w:szCs w:val="28"/>
        </w:rPr>
        <w:t>Формы учебных занятий:</w:t>
      </w:r>
    </w:p>
    <w:p w:rsidR="001C69D9" w:rsidRPr="00665617" w:rsidRDefault="001C69D9" w:rsidP="00D1389E">
      <w:pPr>
        <w:numPr>
          <w:ilvl w:val="0"/>
          <w:numId w:val="8"/>
        </w:numPr>
        <w:spacing w:before="100" w:beforeAutospacing="1" w:after="100" w:afterAutospacing="1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разные виды музыкальных занятий;</w:t>
      </w:r>
    </w:p>
    <w:p w:rsidR="001C69D9" w:rsidRPr="00665617" w:rsidRDefault="001C69D9" w:rsidP="00D1389E">
      <w:pPr>
        <w:numPr>
          <w:ilvl w:val="0"/>
          <w:numId w:val="8"/>
        </w:numPr>
        <w:spacing w:before="100" w:beforeAutospacing="1" w:after="100" w:afterAutospacing="1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занятия кружка «Детский  оркестр»;</w:t>
      </w:r>
    </w:p>
    <w:p w:rsidR="001C69D9" w:rsidRPr="00665617" w:rsidRDefault="001C69D9" w:rsidP="00D1389E">
      <w:pPr>
        <w:numPr>
          <w:ilvl w:val="0"/>
          <w:numId w:val="8"/>
        </w:numPr>
        <w:spacing w:before="100" w:beforeAutospacing="1" w:after="100" w:afterAutospacing="1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музыкально-дидактические игры;</w:t>
      </w:r>
    </w:p>
    <w:p w:rsidR="001C69D9" w:rsidRPr="00665617" w:rsidRDefault="001C69D9" w:rsidP="00D1389E">
      <w:pPr>
        <w:numPr>
          <w:ilvl w:val="0"/>
          <w:numId w:val="8"/>
        </w:numPr>
        <w:spacing w:before="100" w:beforeAutospacing="1" w:after="100" w:afterAutospacing="1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индивидуальная  и самостоятельная музыкально-эстетическая деятельность;</w:t>
      </w:r>
    </w:p>
    <w:p w:rsidR="001C69D9" w:rsidRPr="00665617" w:rsidRDefault="001C69D9" w:rsidP="00D1389E">
      <w:pPr>
        <w:numPr>
          <w:ilvl w:val="0"/>
          <w:numId w:val="8"/>
        </w:numPr>
        <w:spacing w:before="100" w:beforeAutospacing="1" w:after="100" w:afterAutospacing="1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музыкальные досуги</w:t>
      </w:r>
    </w:p>
    <w:p w:rsidR="001C69D9" w:rsidRPr="00665617" w:rsidRDefault="001C69D9" w:rsidP="001C69D9">
      <w:pPr>
        <w:pStyle w:val="a3"/>
        <w:spacing w:before="200" w:beforeAutospacing="0" w:after="300" w:afterAutospacing="0" w:line="432" w:lineRule="atLeast"/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Style w:val="a6"/>
          <w:rFonts w:ascii="Georgia" w:hAnsi="Georgia"/>
          <w:color w:val="000000" w:themeColor="text1"/>
          <w:sz w:val="28"/>
          <w:szCs w:val="28"/>
        </w:rPr>
        <w:t>Приёмы, используемые в работе:</w:t>
      </w:r>
    </w:p>
    <w:p w:rsidR="001C69D9" w:rsidRPr="00665617" w:rsidRDefault="001C69D9" w:rsidP="00D1389E">
      <w:pPr>
        <w:numPr>
          <w:ilvl w:val="0"/>
          <w:numId w:val="9"/>
        </w:numPr>
        <w:spacing w:before="100" w:beforeAutospacing="1" w:after="100" w:afterAutospacing="1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побуждения,</w:t>
      </w:r>
    </w:p>
    <w:p w:rsidR="005B6212" w:rsidRPr="00665617" w:rsidRDefault="00DF19BE" w:rsidP="00D1389E">
      <w:pPr>
        <w:numPr>
          <w:ilvl w:val="0"/>
          <w:numId w:val="9"/>
        </w:numPr>
        <w:spacing w:before="100" w:beforeAutospacing="1" w:after="100" w:afterAutospacing="1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совместного поиска</w:t>
      </w:r>
      <w:r w:rsidR="005B6212" w:rsidRPr="00665617">
        <w:rPr>
          <w:rFonts w:ascii="Georgia" w:hAnsi="Georgia"/>
          <w:color w:val="000000" w:themeColor="text1"/>
          <w:sz w:val="28"/>
          <w:szCs w:val="28"/>
        </w:rPr>
        <w:t>,</w:t>
      </w:r>
    </w:p>
    <w:p w:rsidR="005B6212" w:rsidRPr="00665617" w:rsidRDefault="00DF19BE" w:rsidP="00D1389E">
      <w:pPr>
        <w:numPr>
          <w:ilvl w:val="0"/>
          <w:numId w:val="9"/>
        </w:numPr>
        <w:spacing w:before="100" w:beforeAutospacing="1" w:after="100" w:afterAutospacing="1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помощи,</w:t>
      </w:r>
    </w:p>
    <w:p w:rsidR="00DF19BE" w:rsidRPr="00665617" w:rsidRDefault="00DF19BE" w:rsidP="00D1389E">
      <w:pPr>
        <w:numPr>
          <w:ilvl w:val="0"/>
          <w:numId w:val="9"/>
        </w:numPr>
        <w:spacing w:before="100" w:beforeAutospacing="1" w:after="100" w:afterAutospacing="1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наблюдения.</w:t>
      </w:r>
    </w:p>
    <w:p w:rsidR="005B6212" w:rsidRPr="00665617" w:rsidRDefault="005B6212" w:rsidP="005B6212">
      <w:pPr>
        <w:pStyle w:val="a3"/>
        <w:spacing w:before="200" w:beforeAutospacing="0" w:after="300" w:afterAutospacing="0" w:line="432" w:lineRule="atLeast"/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Style w:val="a6"/>
          <w:rFonts w:ascii="Georgia" w:hAnsi="Georgia"/>
          <w:color w:val="000000" w:themeColor="text1"/>
          <w:sz w:val="28"/>
          <w:szCs w:val="28"/>
        </w:rPr>
        <w:t>Последовательность обучения:</w:t>
      </w:r>
    </w:p>
    <w:p w:rsidR="005B6212" w:rsidRPr="00665617" w:rsidRDefault="005B6212" w:rsidP="00D1389E">
      <w:pPr>
        <w:numPr>
          <w:ilvl w:val="0"/>
          <w:numId w:val="10"/>
        </w:numPr>
        <w:spacing w:before="100" w:beforeAutospacing="1" w:after="100" w:afterAutospacing="1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звуковые жесты (хлопки, движения под музыку, притопы, шлепки…);</w:t>
      </w:r>
      <w:r w:rsidRPr="00665617">
        <w:rPr>
          <w:rStyle w:val="a6"/>
          <w:rFonts w:ascii="Georgia" w:hAnsi="Georgia"/>
          <w:b w:val="0"/>
          <w:color w:val="000000" w:themeColor="text1"/>
          <w:sz w:val="28"/>
          <w:szCs w:val="28"/>
        </w:rPr>
        <w:t> </w:t>
      </w:r>
    </w:p>
    <w:p w:rsidR="005B6212" w:rsidRPr="00665617" w:rsidRDefault="005B6212" w:rsidP="00D1389E">
      <w:pPr>
        <w:numPr>
          <w:ilvl w:val="0"/>
          <w:numId w:val="10"/>
        </w:numPr>
        <w:spacing w:before="100" w:beforeAutospacing="1" w:after="100" w:afterAutospacing="1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 xml:space="preserve">ознакомление со звучащими самодельными и </w:t>
      </w:r>
      <w:proofErr w:type="spellStart"/>
      <w:r w:rsidRPr="00665617">
        <w:rPr>
          <w:rFonts w:ascii="Georgia" w:hAnsi="Georgia"/>
          <w:color w:val="000000" w:themeColor="text1"/>
          <w:sz w:val="28"/>
          <w:szCs w:val="28"/>
        </w:rPr>
        <w:t>орфовскими</w:t>
      </w:r>
      <w:proofErr w:type="spellEnd"/>
      <w:r w:rsidRPr="00665617">
        <w:rPr>
          <w:rFonts w:ascii="Georgia" w:hAnsi="Georgia"/>
          <w:color w:val="000000" w:themeColor="text1"/>
          <w:sz w:val="28"/>
          <w:szCs w:val="28"/>
        </w:rPr>
        <w:t xml:space="preserve"> инструментами;</w:t>
      </w:r>
      <w:r w:rsidRPr="00665617">
        <w:rPr>
          <w:rStyle w:val="a6"/>
          <w:rFonts w:ascii="Georgia" w:hAnsi="Georgia"/>
          <w:b w:val="0"/>
          <w:color w:val="000000" w:themeColor="text1"/>
          <w:sz w:val="28"/>
          <w:szCs w:val="28"/>
        </w:rPr>
        <w:t> </w:t>
      </w:r>
    </w:p>
    <w:p w:rsidR="005B6212" w:rsidRPr="00665617" w:rsidRDefault="005B6212" w:rsidP="005B6212">
      <w:pPr>
        <w:pStyle w:val="a3"/>
        <w:spacing w:before="200" w:beforeAutospacing="0" w:after="300" w:afterAutospacing="0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 xml:space="preserve">творческое исследование </w:t>
      </w:r>
      <w:proofErr w:type="spellStart"/>
      <w:r w:rsidRPr="00665617">
        <w:rPr>
          <w:rFonts w:ascii="Georgia" w:hAnsi="Georgia"/>
          <w:color w:val="000000" w:themeColor="text1"/>
          <w:sz w:val="28"/>
          <w:szCs w:val="28"/>
        </w:rPr>
        <w:t>тембро</w:t>
      </w:r>
      <w:proofErr w:type="spellEnd"/>
      <w:r w:rsidRPr="00665617">
        <w:rPr>
          <w:rFonts w:ascii="Georgia" w:hAnsi="Georgia"/>
          <w:color w:val="000000" w:themeColor="text1"/>
          <w:sz w:val="28"/>
          <w:szCs w:val="28"/>
        </w:rPr>
        <w:t xml:space="preserve"> - динамических возможностей </w:t>
      </w:r>
      <w:proofErr w:type="spellStart"/>
      <w:r w:rsidRPr="00665617">
        <w:rPr>
          <w:rFonts w:ascii="Georgia" w:hAnsi="Georgia"/>
          <w:color w:val="000000" w:themeColor="text1"/>
          <w:sz w:val="28"/>
          <w:szCs w:val="28"/>
        </w:rPr>
        <w:t>орфовских</w:t>
      </w:r>
      <w:proofErr w:type="spellEnd"/>
      <w:r w:rsidRPr="00665617">
        <w:rPr>
          <w:rFonts w:ascii="Georgia" w:hAnsi="Georgia"/>
          <w:color w:val="000000" w:themeColor="text1"/>
          <w:sz w:val="28"/>
          <w:szCs w:val="28"/>
        </w:rPr>
        <w:t xml:space="preserve"> и</w:t>
      </w:r>
      <w:r w:rsidR="00825EAC" w:rsidRPr="00665617">
        <w:rPr>
          <w:rFonts w:ascii="Georgia" w:hAnsi="Georgia"/>
          <w:color w:val="000000" w:themeColor="text1"/>
          <w:sz w:val="28"/>
          <w:szCs w:val="28"/>
        </w:rPr>
        <w:t>нструментов</w:t>
      </w:r>
      <w:r w:rsidRPr="00665617">
        <w:rPr>
          <w:rStyle w:val="a6"/>
          <w:rFonts w:ascii="Georgia" w:hAnsi="Georgia"/>
          <w:b w:val="0"/>
          <w:color w:val="000000" w:themeColor="text1"/>
          <w:sz w:val="28"/>
          <w:szCs w:val="28"/>
        </w:rPr>
        <w:t> </w:t>
      </w:r>
    </w:p>
    <w:p w:rsidR="005B6212" w:rsidRPr="00665617" w:rsidRDefault="005B6212" w:rsidP="00D1389E">
      <w:pPr>
        <w:numPr>
          <w:ilvl w:val="0"/>
          <w:numId w:val="11"/>
        </w:numPr>
        <w:spacing w:before="100" w:beforeAutospacing="1" w:after="100" w:afterAutospacing="1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lastRenderedPageBreak/>
        <w:t>самодельных инструментов с помощью таких приемов: показ педагога</w:t>
      </w:r>
      <w:r w:rsidRPr="00665617">
        <w:rPr>
          <w:rStyle w:val="a6"/>
          <w:rFonts w:ascii="Georgia" w:hAnsi="Georgia"/>
          <w:b w:val="0"/>
          <w:color w:val="000000" w:themeColor="text1"/>
          <w:sz w:val="28"/>
          <w:szCs w:val="28"/>
        </w:rPr>
        <w:t>  </w:t>
      </w:r>
    </w:p>
    <w:p w:rsidR="005B6212" w:rsidRPr="00665617" w:rsidRDefault="005B6212" w:rsidP="00D1389E">
      <w:pPr>
        <w:numPr>
          <w:ilvl w:val="0"/>
          <w:numId w:val="12"/>
        </w:numPr>
        <w:spacing w:before="100" w:beforeAutospacing="1" w:after="100" w:afterAutospacing="1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импровизационная игра детей; вопросы, стимулирующие к изобретательности  («Как еще можно поиграть на инструменте?»);</w:t>
      </w:r>
      <w:r w:rsidRPr="00665617">
        <w:rPr>
          <w:rStyle w:val="a6"/>
          <w:rFonts w:ascii="Georgia" w:hAnsi="Georgia"/>
          <w:b w:val="0"/>
          <w:color w:val="000000" w:themeColor="text1"/>
          <w:sz w:val="28"/>
          <w:szCs w:val="28"/>
        </w:rPr>
        <w:t> </w:t>
      </w:r>
    </w:p>
    <w:p w:rsidR="005B6212" w:rsidRPr="00665617" w:rsidRDefault="005B6212" w:rsidP="00D1389E">
      <w:pPr>
        <w:numPr>
          <w:ilvl w:val="0"/>
          <w:numId w:val="12"/>
        </w:numPr>
        <w:spacing w:before="100" w:beforeAutospacing="1" w:after="100" w:afterAutospacing="1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свободный обмен инструментами по  желанию детей;</w:t>
      </w:r>
    </w:p>
    <w:p w:rsidR="005B6212" w:rsidRPr="00665617" w:rsidRDefault="005B6212" w:rsidP="00D1389E">
      <w:pPr>
        <w:numPr>
          <w:ilvl w:val="0"/>
          <w:numId w:val="12"/>
        </w:numPr>
        <w:spacing w:before="100" w:beforeAutospacing="1" w:after="100" w:afterAutospacing="1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 xml:space="preserve">разучивание музыкальных произведений с опорой на </w:t>
      </w:r>
      <w:proofErr w:type="spellStart"/>
      <w:r w:rsidRPr="00665617">
        <w:rPr>
          <w:rFonts w:ascii="Georgia" w:hAnsi="Georgia"/>
          <w:color w:val="000000" w:themeColor="text1"/>
          <w:sz w:val="28"/>
          <w:szCs w:val="28"/>
        </w:rPr>
        <w:t>музыкально-слуховыепредставления</w:t>
      </w:r>
      <w:proofErr w:type="spellEnd"/>
      <w:r w:rsidRPr="00665617">
        <w:rPr>
          <w:rFonts w:ascii="Georgia" w:hAnsi="Georgia"/>
          <w:color w:val="000000" w:themeColor="text1"/>
          <w:sz w:val="28"/>
          <w:szCs w:val="28"/>
        </w:rPr>
        <w:t xml:space="preserve"> дошкольников о средствах выразительности (создана система  упражнений, направленных на освоение ребенком за инструментом каждого из средств музыкального языка);</w:t>
      </w:r>
      <w:r w:rsidRPr="00665617">
        <w:rPr>
          <w:rStyle w:val="apple-converted-space"/>
          <w:rFonts w:ascii="Georgia" w:hAnsi="Georgia"/>
          <w:color w:val="000000" w:themeColor="text1"/>
          <w:sz w:val="28"/>
          <w:szCs w:val="28"/>
        </w:rPr>
        <w:t> </w:t>
      </w:r>
    </w:p>
    <w:p w:rsidR="005B6212" w:rsidRPr="00665617" w:rsidRDefault="005B6212" w:rsidP="00D1389E">
      <w:pPr>
        <w:numPr>
          <w:ilvl w:val="0"/>
          <w:numId w:val="13"/>
        </w:numPr>
        <w:spacing w:before="100" w:beforeAutospacing="1" w:after="100" w:afterAutospacing="1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формирование представления о мажорном и минорном ладах, их выразительных</w:t>
      </w:r>
      <w:r w:rsidRPr="00665617">
        <w:rPr>
          <w:rStyle w:val="apple-converted-space"/>
          <w:rFonts w:ascii="Georgia" w:hAnsi="Georgia"/>
          <w:color w:val="000000" w:themeColor="text1"/>
          <w:sz w:val="28"/>
          <w:szCs w:val="28"/>
        </w:rPr>
        <w:t> </w:t>
      </w:r>
      <w:r w:rsidRPr="00665617">
        <w:rPr>
          <w:rFonts w:ascii="Georgia" w:hAnsi="Georgia"/>
          <w:color w:val="000000" w:themeColor="text1"/>
          <w:sz w:val="28"/>
          <w:szCs w:val="28"/>
        </w:rPr>
        <w:t>возможностях.</w:t>
      </w:r>
    </w:p>
    <w:p w:rsidR="005B6212" w:rsidRPr="00665617" w:rsidRDefault="005B6212" w:rsidP="00825EAC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Style w:val="a6"/>
          <w:rFonts w:ascii="Georgia" w:hAnsi="Georgia"/>
          <w:b w:val="0"/>
          <w:color w:val="000000" w:themeColor="text1"/>
          <w:sz w:val="28"/>
          <w:szCs w:val="28"/>
        </w:rPr>
        <w:t>  Педагогические условия,</w:t>
      </w:r>
      <w:r w:rsidRPr="00665617">
        <w:rPr>
          <w:rStyle w:val="apple-converted-space"/>
          <w:rFonts w:ascii="Georgia" w:hAnsi="Georgia"/>
          <w:bCs/>
          <w:color w:val="000000" w:themeColor="text1"/>
          <w:sz w:val="28"/>
          <w:szCs w:val="28"/>
        </w:rPr>
        <w:t> </w:t>
      </w:r>
      <w:r w:rsidRPr="00665617">
        <w:rPr>
          <w:rFonts w:ascii="Georgia" w:hAnsi="Georgia"/>
          <w:color w:val="000000" w:themeColor="text1"/>
          <w:sz w:val="28"/>
          <w:szCs w:val="28"/>
        </w:rPr>
        <w:t xml:space="preserve">необходимые для успешного развития музыкально – ритмического творчества детей на музыкальных занятиях и </w:t>
      </w:r>
      <w:r w:rsidR="00E34875">
        <w:rPr>
          <w:rFonts w:ascii="Georgia" w:hAnsi="Georgia"/>
          <w:color w:val="000000" w:themeColor="text1"/>
          <w:sz w:val="28"/>
          <w:szCs w:val="28"/>
        </w:rPr>
        <w:t>занятиях кружка «</w:t>
      </w:r>
      <w:proofErr w:type="spellStart"/>
      <w:r w:rsidR="00E34875">
        <w:rPr>
          <w:rFonts w:ascii="Georgia" w:hAnsi="Georgia"/>
          <w:color w:val="000000" w:themeColor="text1"/>
          <w:sz w:val="28"/>
          <w:szCs w:val="28"/>
        </w:rPr>
        <w:t>Забавушка</w:t>
      </w:r>
      <w:proofErr w:type="spellEnd"/>
      <w:r w:rsidRPr="00665617">
        <w:rPr>
          <w:rFonts w:ascii="Georgia" w:hAnsi="Georgia"/>
          <w:color w:val="000000" w:themeColor="text1"/>
          <w:sz w:val="28"/>
          <w:szCs w:val="28"/>
        </w:rPr>
        <w:t>»</w:t>
      </w:r>
    </w:p>
    <w:p w:rsidR="005B6212" w:rsidRPr="00665617" w:rsidRDefault="005B6212" w:rsidP="00D1389E">
      <w:pPr>
        <w:numPr>
          <w:ilvl w:val="0"/>
          <w:numId w:val="14"/>
        </w:numPr>
        <w:spacing w:before="100" w:beforeAutospacing="1" w:after="100" w:afterAutospacing="1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развитие интереса к игре на музыкальных инструментах;</w:t>
      </w:r>
    </w:p>
    <w:p w:rsidR="005B6212" w:rsidRPr="00665617" w:rsidRDefault="005B6212" w:rsidP="00D1389E">
      <w:pPr>
        <w:numPr>
          <w:ilvl w:val="0"/>
          <w:numId w:val="14"/>
        </w:numPr>
        <w:spacing w:before="100" w:beforeAutospacing="1" w:after="100" w:afterAutospacing="1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воспитание у детей  веры в свои силы, в свои творческие способности;</w:t>
      </w:r>
    </w:p>
    <w:p w:rsidR="005B6212" w:rsidRPr="00665617" w:rsidRDefault="005B6212" w:rsidP="00D1389E">
      <w:pPr>
        <w:numPr>
          <w:ilvl w:val="0"/>
          <w:numId w:val="14"/>
        </w:numPr>
        <w:spacing w:before="100" w:beforeAutospacing="1" w:after="100" w:afterAutospacing="1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последовательное усложнение музыкально-</w:t>
      </w:r>
      <w:proofErr w:type="gramStart"/>
      <w:r w:rsidRPr="00665617">
        <w:rPr>
          <w:rFonts w:ascii="Georgia" w:hAnsi="Georgia"/>
          <w:color w:val="000000" w:themeColor="text1"/>
          <w:sz w:val="28"/>
          <w:szCs w:val="28"/>
        </w:rPr>
        <w:t>ритмической  деятельности</w:t>
      </w:r>
      <w:proofErr w:type="gramEnd"/>
      <w:r w:rsidRPr="00665617">
        <w:rPr>
          <w:rFonts w:ascii="Georgia" w:hAnsi="Georgia"/>
          <w:color w:val="000000" w:themeColor="text1"/>
          <w:sz w:val="28"/>
          <w:szCs w:val="28"/>
        </w:rPr>
        <w:t xml:space="preserve"> обеспечение   перспектив развития творчества учащихся;</w:t>
      </w:r>
    </w:p>
    <w:p w:rsidR="005B6212" w:rsidRPr="00665617" w:rsidRDefault="005B6212" w:rsidP="00D1389E">
      <w:pPr>
        <w:numPr>
          <w:ilvl w:val="0"/>
          <w:numId w:val="14"/>
        </w:numPr>
        <w:spacing w:before="100" w:beforeAutospacing="1" w:after="100" w:afterAutospacing="1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целенаправленное, систематизированное использование рассказов или бесед о музыке, музыкантах и музыкальных инструментах, активизирующих внимание ребенка, работу его мысли, его эмоциональную и эстетическую отзывчивость;</w:t>
      </w:r>
    </w:p>
    <w:p w:rsidR="001C69D9" w:rsidRPr="00665617" w:rsidRDefault="00825EAC" w:rsidP="00D1389E">
      <w:pPr>
        <w:numPr>
          <w:ilvl w:val="0"/>
          <w:numId w:val="9"/>
        </w:numPr>
        <w:spacing w:before="100" w:beforeAutospacing="1" w:after="100" w:afterAutospacing="1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пр</w:t>
      </w:r>
      <w:r w:rsidR="001C69D9" w:rsidRPr="00665617">
        <w:rPr>
          <w:rFonts w:ascii="Georgia" w:hAnsi="Georgia"/>
          <w:color w:val="000000" w:themeColor="text1"/>
          <w:sz w:val="28"/>
          <w:szCs w:val="28"/>
        </w:rPr>
        <w:t>едложения,</w:t>
      </w:r>
    </w:p>
    <w:p w:rsidR="001C69D9" w:rsidRPr="00665617" w:rsidRDefault="001C69D9" w:rsidP="00D1389E">
      <w:pPr>
        <w:numPr>
          <w:ilvl w:val="0"/>
          <w:numId w:val="9"/>
        </w:numPr>
        <w:spacing w:before="100" w:beforeAutospacing="1" w:after="100" w:afterAutospacing="1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совместного поиска,</w:t>
      </w:r>
    </w:p>
    <w:p w:rsidR="005B6212" w:rsidRPr="00665617" w:rsidRDefault="005B6212" w:rsidP="00D1389E">
      <w:pPr>
        <w:numPr>
          <w:ilvl w:val="0"/>
          <w:numId w:val="9"/>
        </w:numPr>
        <w:spacing w:before="100" w:beforeAutospacing="1" w:after="100" w:afterAutospacing="1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наблюдения,</w:t>
      </w:r>
    </w:p>
    <w:p w:rsidR="005B6212" w:rsidRPr="00665617" w:rsidRDefault="005B6212" w:rsidP="00D1389E">
      <w:pPr>
        <w:numPr>
          <w:ilvl w:val="0"/>
          <w:numId w:val="9"/>
        </w:numPr>
        <w:spacing w:before="100" w:beforeAutospacing="1" w:after="100" w:afterAutospacing="1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помощи.</w:t>
      </w:r>
    </w:p>
    <w:p w:rsidR="005B6212" w:rsidRPr="00665617" w:rsidRDefault="005B6212" w:rsidP="00825EAC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Style w:val="a6"/>
          <w:rFonts w:ascii="Georgia" w:hAnsi="Georgia"/>
          <w:color w:val="000000" w:themeColor="text1"/>
          <w:sz w:val="28"/>
          <w:szCs w:val="28"/>
        </w:rPr>
        <w:lastRenderedPageBreak/>
        <w:t>  Условия, обеспечивающие наибольшую эффективность:</w:t>
      </w:r>
    </w:p>
    <w:p w:rsidR="005B6212" w:rsidRPr="00665617" w:rsidRDefault="005B6212" w:rsidP="00825EAC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  Доступность учебного материала, основанного на широком привлечении жизненного опыта детей и примеров из окружающей действительности,  работа на основе наблюдения и эстетического переживания окружающей реальности, служит источником развития музыкально – эстетического воспитания детей.</w:t>
      </w:r>
    </w:p>
    <w:p w:rsidR="005B6212" w:rsidRPr="00665617" w:rsidRDefault="005B6212" w:rsidP="005B6212">
      <w:pPr>
        <w:pStyle w:val="a3"/>
        <w:spacing w:before="200" w:beforeAutospacing="0" w:after="300" w:afterAutospacing="0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 xml:space="preserve">  Эффективность опыта подтверждается выступлением на различных </w:t>
      </w:r>
      <w:proofErr w:type="spellStart"/>
      <w:r w:rsidRPr="00665617">
        <w:rPr>
          <w:rFonts w:ascii="Georgia" w:hAnsi="Georgia"/>
          <w:color w:val="000000" w:themeColor="text1"/>
          <w:sz w:val="28"/>
          <w:szCs w:val="28"/>
        </w:rPr>
        <w:t>внутрисадовских</w:t>
      </w:r>
      <w:proofErr w:type="spellEnd"/>
      <w:r w:rsidRPr="00665617">
        <w:rPr>
          <w:rFonts w:ascii="Georgia" w:hAnsi="Georgia"/>
          <w:color w:val="000000" w:themeColor="text1"/>
          <w:sz w:val="28"/>
          <w:szCs w:val="28"/>
        </w:rPr>
        <w:t xml:space="preserve"> мероприятиях.</w:t>
      </w:r>
    </w:p>
    <w:p w:rsidR="005B6212" w:rsidRPr="00665617" w:rsidRDefault="005B6212" w:rsidP="005B6212">
      <w:pPr>
        <w:pStyle w:val="a3"/>
        <w:spacing w:before="200" w:beforeAutospacing="0" w:after="300" w:afterAutospacing="0" w:line="432" w:lineRule="atLeast"/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Style w:val="a6"/>
          <w:rFonts w:ascii="Georgia" w:hAnsi="Georgia"/>
          <w:b w:val="0"/>
          <w:color w:val="000000" w:themeColor="text1"/>
          <w:sz w:val="28"/>
          <w:szCs w:val="28"/>
        </w:rPr>
        <w:t>Полученный в опыте результат:</w:t>
      </w:r>
    </w:p>
    <w:p w:rsidR="005B6212" w:rsidRPr="00665617" w:rsidRDefault="005B6212" w:rsidP="00E34875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 xml:space="preserve">  Диагностика по критериям К. В. Тарасовой показывает, что игра на детских музыкальных инструментах развивает музыкальные способности детей, а именно разные виды музыкального слуха: </w:t>
      </w:r>
      <w:proofErr w:type="spellStart"/>
      <w:r w:rsidRPr="00665617">
        <w:rPr>
          <w:rFonts w:ascii="Georgia" w:hAnsi="Georgia"/>
          <w:color w:val="000000" w:themeColor="text1"/>
          <w:sz w:val="28"/>
          <w:szCs w:val="28"/>
        </w:rPr>
        <w:t>звуковысотного</w:t>
      </w:r>
      <w:proofErr w:type="spellEnd"/>
      <w:r w:rsidRPr="00665617">
        <w:rPr>
          <w:rFonts w:ascii="Georgia" w:hAnsi="Georgia"/>
          <w:color w:val="000000" w:themeColor="text1"/>
          <w:sz w:val="28"/>
          <w:szCs w:val="28"/>
        </w:rPr>
        <w:t>, метроритмического, ладогармонического, тембрового, динамического.</w:t>
      </w:r>
    </w:p>
    <w:p w:rsidR="005B6212" w:rsidRPr="00665617" w:rsidRDefault="005B6212" w:rsidP="005B6212">
      <w:pPr>
        <w:pStyle w:val="a3"/>
        <w:spacing w:before="200" w:beforeAutospacing="0" w:after="300" w:afterAutospacing="0" w:line="432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  У дошкольников активизируется музыкальная память и творческое воображение, формируется эмоциональный отклик на классическую музыку, развиваются  импровизационные навыки.</w:t>
      </w:r>
    </w:p>
    <w:p w:rsidR="00FE7561" w:rsidRPr="00665617" w:rsidRDefault="005B6212" w:rsidP="00FE7561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Georgia" w:hAnsi="Georgia"/>
          <w:color w:val="000000" w:themeColor="text1"/>
          <w:sz w:val="28"/>
          <w:szCs w:val="28"/>
        </w:rPr>
      </w:pPr>
      <w:r w:rsidRPr="00665617">
        <w:rPr>
          <w:rFonts w:ascii="Georgia" w:hAnsi="Georgia"/>
          <w:color w:val="000000" w:themeColor="text1"/>
          <w:sz w:val="28"/>
          <w:szCs w:val="28"/>
        </w:rPr>
        <w:t>  Игра на детских музыкальных инструментах  также способствует формированию волевых качеств, собранности, сосредоточенности, упорству в достижении цели</w:t>
      </w:r>
    </w:p>
    <w:p w:rsidR="00FE7561" w:rsidRPr="00665617" w:rsidRDefault="00FE7561" w:rsidP="00FE7561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  <w:r w:rsidRPr="00665617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Средняя группа.</w:t>
      </w:r>
    </w:p>
    <w:p w:rsidR="00FE7561" w:rsidRPr="0014483F" w:rsidRDefault="00FE7561" w:rsidP="0014483F">
      <w:pPr>
        <w:pStyle w:val="a3"/>
        <w:shd w:val="clear" w:color="auto" w:fill="FFFFFF"/>
        <w:spacing w:before="0" w:beforeAutospacing="0" w:after="160" w:afterAutospacing="0" w:line="320" w:lineRule="atLeast"/>
        <w:jc w:val="both"/>
        <w:rPr>
          <w:rFonts w:ascii="Helvetica" w:hAnsi="Helvetica" w:cs="Helvetica"/>
          <w:color w:val="000000" w:themeColor="text1"/>
        </w:rPr>
      </w:pPr>
      <w:r w:rsidRPr="0014483F">
        <w:rPr>
          <w:rFonts w:ascii="Helvetica" w:hAnsi="Helvetica" w:cs="Helvetica"/>
          <w:color w:val="000000" w:themeColor="text1"/>
        </w:rPr>
        <w:t>В средней группе предусматривается новый вид детской музыкальной деятельности – игра на металлофоне. Игра на этом инструменте способствует развитию у детей мелодического слуха, ритма и музыкальной памяти. Первоначальное обучение проводится на занятии, а затем во время индивидуальной работы с детьми. Большое значение уделяется правильной посадке детей во время игры. Обеспечивается свобода корпуса и рук. Показ сопровождается объяснением. В ходе игры на инструменте дети самостоятельно изображают большой и маленький колокольчик, прыжки воробушка, удары дятла. После того, как дети почувствовали, что звуки металлофона могут быть низкими и высокими, громкими и тихими,</w:t>
      </w:r>
      <w:r w:rsidRPr="00665617">
        <w:rPr>
          <w:rFonts w:ascii="Helvetica" w:hAnsi="Helvetica" w:cs="Helvetica"/>
          <w:color w:val="000000" w:themeColor="text1"/>
          <w:sz w:val="28"/>
          <w:szCs w:val="28"/>
        </w:rPr>
        <w:t xml:space="preserve"> долгими и короткими и выражать различные образы, мы начинаем игру несложных песенок на одном звуке. </w:t>
      </w:r>
      <w:r w:rsidRPr="0014483F">
        <w:rPr>
          <w:rFonts w:ascii="Helvetica" w:hAnsi="Helvetica" w:cs="Helvetica"/>
          <w:color w:val="000000" w:themeColor="text1"/>
        </w:rPr>
        <w:t xml:space="preserve">Сначала </w:t>
      </w:r>
      <w:r w:rsidRPr="0014483F">
        <w:rPr>
          <w:rFonts w:ascii="Helvetica" w:hAnsi="Helvetica" w:cs="Helvetica"/>
          <w:color w:val="000000" w:themeColor="text1"/>
        </w:rPr>
        <w:lastRenderedPageBreak/>
        <w:t xml:space="preserve">знакомлю детей с </w:t>
      </w:r>
      <w:proofErr w:type="spellStart"/>
      <w:r w:rsidRPr="0014483F">
        <w:rPr>
          <w:rFonts w:ascii="Helvetica" w:hAnsi="Helvetica" w:cs="Helvetica"/>
          <w:color w:val="000000" w:themeColor="text1"/>
        </w:rPr>
        <w:t>попевкой</w:t>
      </w:r>
      <w:proofErr w:type="spellEnd"/>
      <w:r w:rsidRPr="0014483F">
        <w:rPr>
          <w:rFonts w:ascii="Helvetica" w:hAnsi="Helvetica" w:cs="Helvetica"/>
          <w:color w:val="000000" w:themeColor="text1"/>
        </w:rPr>
        <w:t xml:space="preserve">, показываю иллюстрацию, затем поём всей группой и индивидуально. С самого начала учу детей точно воспроизводить ритм. Для этого предлагаю </w:t>
      </w:r>
      <w:proofErr w:type="gramStart"/>
      <w:r w:rsidRPr="0014483F">
        <w:rPr>
          <w:rFonts w:ascii="Helvetica" w:hAnsi="Helvetica" w:cs="Helvetica"/>
          <w:color w:val="000000" w:themeColor="text1"/>
        </w:rPr>
        <w:t>прохлопать</w:t>
      </w:r>
      <w:proofErr w:type="gramEnd"/>
      <w:r w:rsidRPr="0014483F">
        <w:rPr>
          <w:rFonts w:ascii="Helvetica" w:hAnsi="Helvetica" w:cs="Helvetica"/>
          <w:color w:val="000000" w:themeColor="text1"/>
        </w:rPr>
        <w:t xml:space="preserve"> ритмический рисунок </w:t>
      </w:r>
      <w:proofErr w:type="spellStart"/>
      <w:r w:rsidRPr="0014483F">
        <w:rPr>
          <w:rFonts w:ascii="Helvetica" w:hAnsi="Helvetica" w:cs="Helvetica"/>
          <w:color w:val="000000" w:themeColor="text1"/>
        </w:rPr>
        <w:t>попевки</w:t>
      </w:r>
      <w:proofErr w:type="spellEnd"/>
      <w:r w:rsidRPr="0014483F">
        <w:rPr>
          <w:rFonts w:ascii="Helvetica" w:hAnsi="Helvetica" w:cs="Helvetica"/>
          <w:color w:val="000000" w:themeColor="text1"/>
        </w:rPr>
        <w:t>, используя различные ударные инструменты. Дети передают ритм на бубне, кубиках, музыкальных молоточках. При этом учимся согласовывать свои движения с движениями товарищей, чтобы не обгонять и не опережать, и не отставать.</w:t>
      </w:r>
    </w:p>
    <w:p w:rsidR="00FE7561" w:rsidRPr="0014483F" w:rsidRDefault="00FE7561" w:rsidP="0014483F">
      <w:pPr>
        <w:pStyle w:val="a3"/>
        <w:spacing w:before="0" w:beforeAutospacing="0" w:after="160" w:afterAutospacing="0" w:line="320" w:lineRule="atLeast"/>
        <w:jc w:val="both"/>
        <w:rPr>
          <w:rFonts w:ascii="Helvetica" w:hAnsi="Helvetica" w:cs="Helvetica"/>
          <w:i/>
          <w:iCs/>
          <w:color w:val="000000" w:themeColor="text1"/>
          <w:shd w:val="clear" w:color="auto" w:fill="FFFFFF"/>
        </w:rPr>
      </w:pPr>
      <w:r w:rsidRPr="0014483F">
        <w:rPr>
          <w:rFonts w:ascii="Helvetica" w:hAnsi="Helvetica" w:cs="Helvetica"/>
          <w:bCs/>
          <w:i/>
          <w:iCs/>
          <w:color w:val="000000" w:themeColor="text1"/>
          <w:shd w:val="clear" w:color="auto" w:fill="FFFFFF"/>
        </w:rPr>
        <w:t>Упражнение “Уточки”</w:t>
      </w:r>
    </w:p>
    <w:p w:rsidR="00FE7561" w:rsidRPr="0014483F" w:rsidRDefault="00FE7561" w:rsidP="0014483F">
      <w:pPr>
        <w:pStyle w:val="a3"/>
        <w:spacing w:before="0" w:beforeAutospacing="0" w:after="160" w:afterAutospacing="0" w:line="320" w:lineRule="atLeast"/>
        <w:jc w:val="both"/>
        <w:rPr>
          <w:rFonts w:ascii="Helvetica" w:hAnsi="Helvetica" w:cs="Helvetica"/>
          <w:i/>
          <w:iCs/>
          <w:color w:val="000000" w:themeColor="text1"/>
          <w:shd w:val="clear" w:color="auto" w:fill="FFFFFF"/>
        </w:rPr>
      </w:pPr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t>Наши уточки с утра:</w:t>
      </w:r>
    </w:p>
    <w:p w:rsidR="00FE7561" w:rsidRPr="0014483F" w:rsidRDefault="00FE7561" w:rsidP="0014483F">
      <w:pPr>
        <w:pStyle w:val="a3"/>
        <w:spacing w:before="0" w:beforeAutospacing="0" w:after="0" w:afterAutospacing="0" w:line="320" w:lineRule="atLeast"/>
        <w:jc w:val="both"/>
        <w:rPr>
          <w:rFonts w:ascii="Helvetica" w:hAnsi="Helvetica" w:cs="Helvetica"/>
          <w:i/>
          <w:iCs/>
          <w:color w:val="000000" w:themeColor="text1"/>
          <w:shd w:val="clear" w:color="auto" w:fill="FFFFFF"/>
        </w:rPr>
      </w:pPr>
      <w:proofErr w:type="spellStart"/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t>кря-кря-кря</w:t>
      </w:r>
      <w:proofErr w:type="spellEnd"/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t xml:space="preserve"> (поют дети)</w:t>
      </w:r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br/>
      </w:r>
      <w:proofErr w:type="spellStart"/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t>кря-кря-кря</w:t>
      </w:r>
      <w:proofErr w:type="spellEnd"/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t xml:space="preserve"> (звуки инструмента)</w:t>
      </w:r>
    </w:p>
    <w:p w:rsidR="00FE7561" w:rsidRPr="0014483F" w:rsidRDefault="00FE7561" w:rsidP="0014483F">
      <w:pPr>
        <w:pStyle w:val="a3"/>
        <w:spacing w:before="0" w:beforeAutospacing="0" w:after="160" w:afterAutospacing="0" w:line="320" w:lineRule="atLeast"/>
        <w:jc w:val="both"/>
        <w:rPr>
          <w:rFonts w:ascii="Helvetica" w:hAnsi="Helvetica" w:cs="Helvetica"/>
          <w:i/>
          <w:iCs/>
          <w:color w:val="000000" w:themeColor="text1"/>
          <w:shd w:val="clear" w:color="auto" w:fill="FFFFFF"/>
        </w:rPr>
      </w:pPr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t>Наши гуси у пруда:</w:t>
      </w:r>
    </w:p>
    <w:p w:rsidR="00FE7561" w:rsidRPr="0014483F" w:rsidRDefault="00FE7561" w:rsidP="0014483F">
      <w:pPr>
        <w:pStyle w:val="a3"/>
        <w:spacing w:before="0" w:beforeAutospacing="0" w:after="0" w:afterAutospacing="0" w:line="320" w:lineRule="atLeast"/>
        <w:jc w:val="both"/>
        <w:rPr>
          <w:rFonts w:ascii="Helvetica" w:hAnsi="Helvetica" w:cs="Helvetica"/>
          <w:i/>
          <w:iCs/>
          <w:color w:val="000000" w:themeColor="text1"/>
          <w:shd w:val="clear" w:color="auto" w:fill="FFFFFF"/>
        </w:rPr>
      </w:pPr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t>га-га-га (поют дети)</w:t>
      </w:r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br/>
        <w:t>га-га-га (звуки инструмента)</w:t>
      </w:r>
    </w:p>
    <w:p w:rsidR="00FE7561" w:rsidRPr="0014483F" w:rsidRDefault="00FE7561" w:rsidP="0014483F">
      <w:pPr>
        <w:pStyle w:val="a3"/>
        <w:spacing w:before="0" w:beforeAutospacing="0" w:after="160" w:afterAutospacing="0" w:line="320" w:lineRule="atLeast"/>
        <w:jc w:val="both"/>
        <w:rPr>
          <w:rFonts w:ascii="Helvetica" w:hAnsi="Helvetica" w:cs="Helvetica"/>
          <w:i/>
          <w:iCs/>
          <w:color w:val="000000" w:themeColor="text1"/>
          <w:shd w:val="clear" w:color="auto" w:fill="FFFFFF"/>
        </w:rPr>
      </w:pPr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t>Наши курочки в окно:</w:t>
      </w:r>
    </w:p>
    <w:p w:rsidR="00FE7561" w:rsidRPr="0014483F" w:rsidRDefault="00FE7561" w:rsidP="0014483F">
      <w:pPr>
        <w:pStyle w:val="a3"/>
        <w:spacing w:before="0" w:beforeAutospacing="0" w:after="0" w:afterAutospacing="0" w:line="320" w:lineRule="atLeast"/>
        <w:jc w:val="both"/>
        <w:rPr>
          <w:rFonts w:ascii="Helvetica" w:hAnsi="Helvetica" w:cs="Helvetica"/>
          <w:i/>
          <w:iCs/>
          <w:color w:val="000000" w:themeColor="text1"/>
          <w:shd w:val="clear" w:color="auto" w:fill="FFFFFF"/>
        </w:rPr>
      </w:pPr>
      <w:proofErr w:type="spellStart"/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t>ко-ко-ко</w:t>
      </w:r>
      <w:proofErr w:type="spellEnd"/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t xml:space="preserve"> (поют дети)</w:t>
      </w:r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br/>
      </w:r>
      <w:proofErr w:type="spellStart"/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t>ко-ко-ко</w:t>
      </w:r>
      <w:proofErr w:type="spellEnd"/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t xml:space="preserve"> (звуки инструмента)</w:t>
      </w:r>
    </w:p>
    <w:p w:rsidR="00FE7561" w:rsidRPr="0014483F" w:rsidRDefault="00FE7561" w:rsidP="0014483F">
      <w:pPr>
        <w:pStyle w:val="a3"/>
        <w:shd w:val="clear" w:color="auto" w:fill="FFFFFF"/>
        <w:spacing w:before="0" w:beforeAutospacing="0" w:after="160" w:afterAutospacing="0" w:line="320" w:lineRule="atLeast"/>
        <w:jc w:val="both"/>
        <w:rPr>
          <w:rFonts w:ascii="Helvetica" w:hAnsi="Helvetica" w:cs="Helvetica"/>
          <w:color w:val="000000" w:themeColor="text1"/>
        </w:rPr>
      </w:pPr>
      <w:r w:rsidRPr="0014483F">
        <w:rPr>
          <w:rFonts w:ascii="Helvetica" w:hAnsi="Helvetica" w:cs="Helvetica"/>
          <w:color w:val="000000" w:themeColor="text1"/>
        </w:rPr>
        <w:t>После таких упражнений дети играют дружнее, слаженнее.</w:t>
      </w:r>
    </w:p>
    <w:p w:rsidR="00034123" w:rsidRPr="0014483F" w:rsidRDefault="00FE7561" w:rsidP="0014483F">
      <w:pPr>
        <w:pStyle w:val="1"/>
        <w:shd w:val="clear" w:color="auto" w:fill="FFFFFF"/>
        <w:spacing w:before="0" w:beforeAutospacing="0" w:after="200" w:afterAutospacing="0" w:line="240" w:lineRule="atLeast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14483F">
        <w:rPr>
          <w:rFonts w:ascii="Helvetica" w:hAnsi="Helvetica" w:cs="Helvetica"/>
          <w:b w:val="0"/>
          <w:color w:val="000000" w:themeColor="text1"/>
          <w:sz w:val="24"/>
          <w:szCs w:val="24"/>
        </w:rPr>
        <w:t xml:space="preserve">Продолжая развивать взятую </w:t>
      </w:r>
      <w:proofErr w:type="spellStart"/>
      <w:r w:rsidRPr="0014483F">
        <w:rPr>
          <w:rFonts w:ascii="Helvetica" w:hAnsi="Helvetica" w:cs="Helvetica"/>
          <w:b w:val="0"/>
          <w:color w:val="000000" w:themeColor="text1"/>
          <w:sz w:val="24"/>
          <w:szCs w:val="24"/>
        </w:rPr>
        <w:t>попевку</w:t>
      </w:r>
      <w:proofErr w:type="spellEnd"/>
      <w:r w:rsidRPr="0014483F">
        <w:rPr>
          <w:rFonts w:ascii="Helvetica" w:hAnsi="Helvetica" w:cs="Helvetica"/>
          <w:b w:val="0"/>
          <w:color w:val="000000" w:themeColor="text1"/>
          <w:sz w:val="24"/>
          <w:szCs w:val="24"/>
        </w:rPr>
        <w:t xml:space="preserve"> на следующем занятии, ставлю перед детьми задачу узнать её по мелодии, спеть её, </w:t>
      </w:r>
      <w:proofErr w:type="gramStart"/>
      <w:r w:rsidRPr="0014483F">
        <w:rPr>
          <w:rFonts w:ascii="Helvetica" w:hAnsi="Helvetica" w:cs="Helvetica"/>
          <w:b w:val="0"/>
          <w:color w:val="000000" w:themeColor="text1"/>
          <w:sz w:val="24"/>
          <w:szCs w:val="24"/>
        </w:rPr>
        <w:t>прохлопать</w:t>
      </w:r>
      <w:proofErr w:type="gramEnd"/>
      <w:r w:rsidRPr="0014483F">
        <w:rPr>
          <w:rFonts w:ascii="Helvetica" w:hAnsi="Helvetica" w:cs="Helvetica"/>
          <w:b w:val="0"/>
          <w:color w:val="000000" w:themeColor="text1"/>
          <w:sz w:val="24"/>
          <w:szCs w:val="24"/>
        </w:rPr>
        <w:t xml:space="preserve"> ритм. И только после того, как все дети хорошо усвоят ритм, переходим к игре этой </w:t>
      </w:r>
      <w:proofErr w:type="spellStart"/>
      <w:r w:rsidRPr="0014483F">
        <w:rPr>
          <w:rFonts w:ascii="Helvetica" w:hAnsi="Helvetica" w:cs="Helvetica"/>
          <w:b w:val="0"/>
          <w:color w:val="000000" w:themeColor="text1"/>
          <w:sz w:val="24"/>
          <w:szCs w:val="24"/>
        </w:rPr>
        <w:t>попевки</w:t>
      </w:r>
      <w:proofErr w:type="spellEnd"/>
      <w:r w:rsidRPr="0014483F">
        <w:rPr>
          <w:rFonts w:ascii="Helvetica" w:hAnsi="Helvetica" w:cs="Helvetica"/>
          <w:b w:val="0"/>
          <w:color w:val="000000" w:themeColor="text1"/>
          <w:sz w:val="24"/>
          <w:szCs w:val="24"/>
        </w:rPr>
        <w:t xml:space="preserve"> на инструменте. Постепенно дети осваивают навык игры на металлофоне: играют знакомые песенки на одном звуке, передают ритмический рисунок на группе </w:t>
      </w:r>
      <w:proofErr w:type="gramStart"/>
      <w:r w:rsidRPr="0014483F">
        <w:rPr>
          <w:rFonts w:ascii="Helvetica" w:hAnsi="Helvetica" w:cs="Helvetica"/>
          <w:b w:val="0"/>
          <w:color w:val="000000" w:themeColor="text1"/>
          <w:sz w:val="24"/>
          <w:szCs w:val="24"/>
        </w:rPr>
        <w:t>ударных</w:t>
      </w:r>
      <w:proofErr w:type="gramEnd"/>
      <w:r w:rsidRPr="0014483F">
        <w:rPr>
          <w:rFonts w:ascii="Helvetica" w:hAnsi="Helvetica" w:cs="Helvetica"/>
          <w:b w:val="0"/>
          <w:color w:val="000000" w:themeColor="text1"/>
          <w:sz w:val="24"/>
          <w:szCs w:val="24"/>
        </w:rPr>
        <w:t>, учатся прислушиваться друг к другу.</w:t>
      </w:r>
      <w:r w:rsidR="00034123" w:rsidRPr="0014483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</w:p>
    <w:p w:rsidR="00FE7561" w:rsidRPr="00665617" w:rsidRDefault="00FE7561" w:rsidP="00FE7561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  <w:r w:rsidRPr="00665617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Старшая группа.</w:t>
      </w:r>
    </w:p>
    <w:p w:rsidR="00FE7561" w:rsidRPr="0014483F" w:rsidRDefault="00FE7561" w:rsidP="0014483F">
      <w:pPr>
        <w:pStyle w:val="a3"/>
        <w:shd w:val="clear" w:color="auto" w:fill="FFFFFF"/>
        <w:spacing w:before="0" w:beforeAutospacing="0" w:after="160" w:afterAutospacing="0" w:line="320" w:lineRule="atLeast"/>
        <w:jc w:val="both"/>
        <w:rPr>
          <w:rFonts w:ascii="Helvetica" w:hAnsi="Helvetica" w:cs="Helvetica"/>
          <w:color w:val="000000" w:themeColor="text1"/>
        </w:rPr>
      </w:pPr>
      <w:r w:rsidRPr="0014483F">
        <w:rPr>
          <w:rFonts w:ascii="Helvetica" w:hAnsi="Helvetica" w:cs="Helvetica"/>
          <w:color w:val="000000" w:themeColor="text1"/>
        </w:rPr>
        <w:t>В старшей группе, при обучении игре на детских музыкальных инструментах важное место отводится музыкально-дидактическим играм. Музыкально-дидактические игры помогают развивать в детях определённые умения и навыки, так необходимые при овладении тем или иным инструментом, прививают интерес и желание играть на них самостоятельно, развивают музыкальные способности. Поэтому я обязательно применяю в своей работе различные игры, способствующие более эффективному обучению детей игре на музыкальных инструментах. Например:</w:t>
      </w:r>
    </w:p>
    <w:p w:rsidR="00FE7561" w:rsidRPr="0014483F" w:rsidRDefault="00FE7561" w:rsidP="0014483F">
      <w:pPr>
        <w:pStyle w:val="a3"/>
        <w:spacing w:before="0" w:beforeAutospacing="0" w:after="160" w:afterAutospacing="0" w:line="320" w:lineRule="atLeast"/>
        <w:jc w:val="both"/>
        <w:rPr>
          <w:rFonts w:ascii="Helvetica" w:hAnsi="Helvetica" w:cs="Helvetica"/>
          <w:i/>
          <w:iCs/>
          <w:color w:val="000000" w:themeColor="text1"/>
          <w:shd w:val="clear" w:color="auto" w:fill="FFFFFF"/>
        </w:rPr>
      </w:pPr>
      <w:r w:rsidRPr="0014483F">
        <w:rPr>
          <w:rFonts w:ascii="Helvetica" w:hAnsi="Helvetica" w:cs="Helvetica"/>
          <w:bCs/>
          <w:i/>
          <w:iCs/>
          <w:color w:val="000000" w:themeColor="text1"/>
          <w:shd w:val="clear" w:color="auto" w:fill="FFFFFF"/>
        </w:rPr>
        <w:t>Игра для развития тембрового слуха “Лесная школа”</w:t>
      </w:r>
    </w:p>
    <w:p w:rsidR="00FE7561" w:rsidRPr="0014483F" w:rsidRDefault="00FE7561" w:rsidP="0014483F">
      <w:pPr>
        <w:pStyle w:val="a3"/>
        <w:spacing w:before="0" w:beforeAutospacing="0" w:after="160" w:afterAutospacing="0" w:line="320" w:lineRule="atLeast"/>
        <w:jc w:val="both"/>
        <w:rPr>
          <w:rFonts w:ascii="Helvetica" w:hAnsi="Helvetica" w:cs="Helvetica"/>
          <w:i/>
          <w:iCs/>
          <w:color w:val="000000" w:themeColor="text1"/>
          <w:shd w:val="clear" w:color="auto" w:fill="FFFFFF"/>
        </w:rPr>
      </w:pPr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t>“Дети, сейчас мы с вами будем играть в школу, но в школу необычную – лесную.</w:t>
      </w:r>
    </w:p>
    <w:p w:rsidR="00FE7561" w:rsidRPr="0014483F" w:rsidRDefault="00FE7561" w:rsidP="0014483F">
      <w:pPr>
        <w:pStyle w:val="a3"/>
        <w:spacing w:before="0" w:beforeAutospacing="0" w:after="160" w:afterAutospacing="0" w:line="320" w:lineRule="atLeast"/>
        <w:jc w:val="both"/>
        <w:rPr>
          <w:rFonts w:ascii="Helvetica" w:hAnsi="Helvetica" w:cs="Helvetica"/>
          <w:i/>
          <w:iCs/>
          <w:color w:val="000000" w:themeColor="text1"/>
          <w:shd w:val="clear" w:color="auto" w:fill="FFFFFF"/>
        </w:rPr>
      </w:pPr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t>Те, кто сидит в третьем ряду, будут медвежатами, кто сидит во втором ряду, будут лисятами, а те дети, что сидят в первом ряду, будут зайчатами.</w:t>
      </w:r>
    </w:p>
    <w:p w:rsidR="00FE7561" w:rsidRPr="0014483F" w:rsidRDefault="00FE7561" w:rsidP="0014483F">
      <w:pPr>
        <w:pStyle w:val="a3"/>
        <w:spacing w:before="0" w:beforeAutospacing="0" w:after="160" w:afterAutospacing="0" w:line="320" w:lineRule="atLeast"/>
        <w:jc w:val="both"/>
        <w:rPr>
          <w:rFonts w:ascii="Helvetica" w:hAnsi="Helvetica" w:cs="Helvetica"/>
          <w:i/>
          <w:iCs/>
          <w:color w:val="000000" w:themeColor="text1"/>
          <w:shd w:val="clear" w:color="auto" w:fill="FFFFFF"/>
        </w:rPr>
      </w:pPr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t>(Детям раздаются шапочки- эмблемы с изображением соответствующих животных). Ну, зверушки лесные, будем учиться различать звучание разных инструментов.</w:t>
      </w:r>
    </w:p>
    <w:p w:rsidR="00FE7561" w:rsidRPr="0014483F" w:rsidRDefault="00FE7561" w:rsidP="0014483F">
      <w:pPr>
        <w:pStyle w:val="a3"/>
        <w:spacing w:before="0" w:beforeAutospacing="0" w:after="160" w:afterAutospacing="0" w:line="320" w:lineRule="atLeast"/>
        <w:jc w:val="both"/>
        <w:rPr>
          <w:rFonts w:ascii="Helvetica" w:hAnsi="Helvetica" w:cs="Helvetica"/>
          <w:i/>
          <w:iCs/>
          <w:color w:val="000000" w:themeColor="text1"/>
          <w:shd w:val="clear" w:color="auto" w:fill="FFFFFF"/>
        </w:rPr>
      </w:pPr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lastRenderedPageBreak/>
        <w:t>Послушайте! Это звучит металлофон. А это стучат кастаньеты. Ну а этот мелодичный звук у колокольчика. Когда я буду стучать в кастаньеты, затопают ногами “медвежата”.</w:t>
      </w:r>
    </w:p>
    <w:p w:rsidR="00FE7561" w:rsidRPr="0014483F" w:rsidRDefault="00FE7561" w:rsidP="0014483F">
      <w:pPr>
        <w:pStyle w:val="a3"/>
        <w:spacing w:before="0" w:beforeAutospacing="0" w:after="160" w:afterAutospacing="0" w:line="320" w:lineRule="atLeast"/>
        <w:jc w:val="both"/>
        <w:rPr>
          <w:rFonts w:ascii="Helvetica" w:hAnsi="Helvetica" w:cs="Helvetica"/>
          <w:i/>
          <w:iCs/>
          <w:color w:val="000000" w:themeColor="text1"/>
          <w:shd w:val="clear" w:color="auto" w:fill="FFFFFF"/>
        </w:rPr>
      </w:pPr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t>Когда зазвучит металлофон, захлопают в ладоши-лапки “лисята”, а когда колокольчик – “зайчата” будут показывать, как в него играют, - кистями рук покачивать”.</w:t>
      </w:r>
    </w:p>
    <w:p w:rsidR="00FE7561" w:rsidRPr="0014483F" w:rsidRDefault="00FE7561" w:rsidP="0014483F">
      <w:pPr>
        <w:pStyle w:val="a3"/>
        <w:spacing w:before="0" w:beforeAutospacing="0" w:after="160" w:afterAutospacing="0" w:line="320" w:lineRule="atLeast"/>
        <w:jc w:val="both"/>
        <w:rPr>
          <w:rFonts w:ascii="Helvetica" w:hAnsi="Helvetica" w:cs="Helvetica"/>
          <w:i/>
          <w:iCs/>
          <w:color w:val="000000" w:themeColor="text1"/>
          <w:shd w:val="clear" w:color="auto" w:fill="FFFFFF"/>
        </w:rPr>
      </w:pPr>
      <w:r w:rsidRPr="0014483F">
        <w:rPr>
          <w:rFonts w:ascii="Helvetica" w:hAnsi="Helvetica" w:cs="Helvetica"/>
          <w:bCs/>
          <w:i/>
          <w:iCs/>
          <w:color w:val="000000" w:themeColor="text1"/>
          <w:shd w:val="clear" w:color="auto" w:fill="FFFFFF"/>
        </w:rPr>
        <w:t>Игра с раздаточным материалом “Определи по ритму”.</w:t>
      </w:r>
    </w:p>
    <w:p w:rsidR="00FE7561" w:rsidRPr="0014483F" w:rsidRDefault="00FE7561" w:rsidP="0014483F">
      <w:pPr>
        <w:pStyle w:val="a3"/>
        <w:spacing w:before="0" w:beforeAutospacing="0" w:after="160" w:afterAutospacing="0" w:line="320" w:lineRule="atLeast"/>
        <w:jc w:val="both"/>
        <w:rPr>
          <w:rFonts w:ascii="Helvetica" w:hAnsi="Helvetica" w:cs="Helvetica"/>
          <w:i/>
          <w:iCs/>
          <w:color w:val="000000" w:themeColor="text1"/>
          <w:shd w:val="clear" w:color="auto" w:fill="FFFFFF"/>
        </w:rPr>
      </w:pPr>
      <w:r w:rsidRPr="0014483F">
        <w:rPr>
          <w:rFonts w:ascii="Helvetica" w:hAnsi="Helvetica" w:cs="Helvetica"/>
          <w:i/>
          <w:iCs/>
          <w:color w:val="000000" w:themeColor="text1"/>
          <w:shd w:val="clear" w:color="auto" w:fill="FFFFFF"/>
        </w:rPr>
        <w:t>Каждый ребёнок загадывает свой образ: капель, часы, гром, самолёт, машина, поезд и т.д. и передаёт его звучание в определённом ритме на выбранном им самим инструменте. Другие дети отгадывают эту загадку, находя сам предмет или карточку с его изображением. Выигрывает тот, чьи загадки будут разгаданы.</w:t>
      </w:r>
    </w:p>
    <w:p w:rsidR="00FE7561" w:rsidRPr="0014483F" w:rsidRDefault="00FE7561" w:rsidP="0014483F">
      <w:pPr>
        <w:pStyle w:val="a3"/>
        <w:shd w:val="clear" w:color="auto" w:fill="FFFFFF"/>
        <w:spacing w:before="0" w:beforeAutospacing="0" w:after="160" w:afterAutospacing="0" w:line="320" w:lineRule="atLeast"/>
        <w:jc w:val="both"/>
        <w:rPr>
          <w:rFonts w:ascii="Helvetica" w:hAnsi="Helvetica" w:cs="Helvetica"/>
          <w:color w:val="000000" w:themeColor="text1"/>
        </w:rPr>
      </w:pPr>
      <w:r w:rsidRPr="0014483F">
        <w:rPr>
          <w:rFonts w:ascii="Helvetica" w:hAnsi="Helvetica" w:cs="Helvetica"/>
          <w:color w:val="000000" w:themeColor="text1"/>
        </w:rPr>
        <w:t xml:space="preserve">В этой группе продолжаю обучение игре на металлофоне. Дети переходят к игре мелодий, построенных на 3-х и более звуках, с более усложнённым ритмическим рисунком, а также мелодий, включающих широкие интервалы. Разучивание таких партий начинаю с работы на бумажной клавиатуре. </w:t>
      </w:r>
      <w:proofErr w:type="gramStart"/>
      <w:r w:rsidRPr="0014483F">
        <w:rPr>
          <w:rFonts w:ascii="Helvetica" w:hAnsi="Helvetica" w:cs="Helvetica"/>
          <w:color w:val="000000" w:themeColor="text1"/>
        </w:rPr>
        <w:t>На ней дошкольники знакомятся с расположением клавиш, порядком нот, играют песенки-гаммы, узнают, где расположена нота “до” первой октавы (“на первом этаже”) и “до” второй октавы (“на втором этаже”).</w:t>
      </w:r>
      <w:proofErr w:type="gramEnd"/>
      <w:r w:rsidRPr="0014483F">
        <w:rPr>
          <w:rFonts w:ascii="Helvetica" w:hAnsi="Helvetica" w:cs="Helvetica"/>
          <w:color w:val="000000" w:themeColor="text1"/>
        </w:rPr>
        <w:t xml:space="preserve"> В результате дети учатся легко находить ноты глазами. Мелодическая линия “проигрывается” детьми на клавиатуре сначала в первой октаве, затем во второй. Когда дети научатся хорошо ориентироваться на бумажной клавиатуре, им предлагается сыграть то же самое на металлофоне.</w:t>
      </w:r>
    </w:p>
    <w:p w:rsidR="00FE7561" w:rsidRPr="0014483F" w:rsidRDefault="00FE7561" w:rsidP="0014483F">
      <w:pPr>
        <w:pStyle w:val="a3"/>
        <w:shd w:val="clear" w:color="auto" w:fill="FFFFFF"/>
        <w:spacing w:before="0" w:beforeAutospacing="0" w:after="160" w:afterAutospacing="0" w:line="320" w:lineRule="atLeast"/>
        <w:jc w:val="both"/>
        <w:rPr>
          <w:rFonts w:ascii="Helvetica" w:hAnsi="Helvetica" w:cs="Helvetica"/>
          <w:color w:val="000000" w:themeColor="text1"/>
        </w:rPr>
      </w:pPr>
      <w:r w:rsidRPr="0014483F">
        <w:rPr>
          <w:rFonts w:ascii="Helvetica" w:hAnsi="Helvetica" w:cs="Helvetica"/>
          <w:color w:val="000000" w:themeColor="text1"/>
        </w:rPr>
        <w:t>В старшей группе знакомлю детей с новым инструментом – цитрой. Сначала слушаем звучание инструмента, обращая внимание на то, что на ней можно играть медиатором, задевая за струны. Сравнивая звучание цитры с другими инструментами, находим разницу в звучании. Поскольку этот инструмент сложен для освоения, обучение на нём идёт в основном на индивидуальных занятиях.</w:t>
      </w:r>
    </w:p>
    <w:p w:rsidR="0061257D" w:rsidRPr="0014483F" w:rsidRDefault="00FE7561" w:rsidP="0014483F">
      <w:pPr>
        <w:pStyle w:val="1"/>
        <w:shd w:val="clear" w:color="auto" w:fill="FFFFFF"/>
        <w:spacing w:before="0" w:beforeAutospacing="0" w:after="200" w:afterAutospacing="0" w:line="240" w:lineRule="atLeast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14483F">
        <w:rPr>
          <w:rFonts w:ascii="Helvetica" w:hAnsi="Helvetica" w:cs="Helvetica"/>
          <w:b w:val="0"/>
          <w:color w:val="000000" w:themeColor="text1"/>
          <w:sz w:val="24"/>
          <w:szCs w:val="24"/>
        </w:rPr>
        <w:t>Работая над несложными песенками, мы формируем у детей навыки игры в ансамбле, приучаем слушать себя и других, играть с динамическими оттенками. Разученные произведения исполняем на детских праздника, используя выступления для совершенствования навыков коллективной игры.</w:t>
      </w:r>
      <w:r w:rsidR="0061257D" w:rsidRPr="0014483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</w:p>
    <w:p w:rsidR="008C426E" w:rsidRDefault="008C426E" w:rsidP="0061257D">
      <w:pPr>
        <w:pStyle w:val="1"/>
        <w:shd w:val="clear" w:color="auto" w:fill="FFFFFF"/>
        <w:spacing w:before="0" w:beforeAutospacing="0" w:after="200" w:afterAutospacing="0" w:line="240" w:lineRule="atLeast"/>
        <w:rPr>
          <w:rFonts w:ascii="Arial" w:hAnsi="Arial" w:cs="Arial"/>
          <w:bCs w:val="0"/>
          <w:color w:val="000000" w:themeColor="text1"/>
          <w:sz w:val="28"/>
          <w:szCs w:val="28"/>
        </w:rPr>
      </w:pPr>
    </w:p>
    <w:p w:rsidR="008C426E" w:rsidRDefault="008C426E" w:rsidP="0061257D">
      <w:pPr>
        <w:pStyle w:val="1"/>
        <w:shd w:val="clear" w:color="auto" w:fill="FFFFFF"/>
        <w:spacing w:before="0" w:beforeAutospacing="0" w:after="200" w:afterAutospacing="0" w:line="240" w:lineRule="atLeast"/>
        <w:rPr>
          <w:rFonts w:ascii="Arial" w:hAnsi="Arial" w:cs="Arial"/>
          <w:bCs w:val="0"/>
          <w:color w:val="000000" w:themeColor="text1"/>
          <w:sz w:val="28"/>
          <w:szCs w:val="28"/>
        </w:rPr>
      </w:pPr>
    </w:p>
    <w:p w:rsidR="008C426E" w:rsidRDefault="008C426E" w:rsidP="0061257D">
      <w:pPr>
        <w:pStyle w:val="1"/>
        <w:shd w:val="clear" w:color="auto" w:fill="FFFFFF"/>
        <w:spacing w:before="0" w:beforeAutospacing="0" w:after="200" w:afterAutospacing="0" w:line="240" w:lineRule="atLeast"/>
        <w:rPr>
          <w:rFonts w:ascii="Arial" w:hAnsi="Arial" w:cs="Arial"/>
          <w:bCs w:val="0"/>
          <w:color w:val="000000" w:themeColor="text1"/>
          <w:sz w:val="28"/>
          <w:szCs w:val="28"/>
        </w:rPr>
      </w:pPr>
    </w:p>
    <w:p w:rsidR="008C426E" w:rsidRDefault="008C426E" w:rsidP="0061257D">
      <w:pPr>
        <w:pStyle w:val="1"/>
        <w:shd w:val="clear" w:color="auto" w:fill="FFFFFF"/>
        <w:spacing w:before="0" w:beforeAutospacing="0" w:after="200" w:afterAutospacing="0" w:line="240" w:lineRule="atLeast"/>
        <w:rPr>
          <w:rFonts w:ascii="Arial" w:hAnsi="Arial" w:cs="Arial"/>
          <w:bCs w:val="0"/>
          <w:color w:val="000000" w:themeColor="text1"/>
          <w:sz w:val="28"/>
          <w:szCs w:val="28"/>
        </w:rPr>
      </w:pPr>
    </w:p>
    <w:p w:rsidR="008C426E" w:rsidRDefault="008C426E" w:rsidP="0061257D">
      <w:pPr>
        <w:pStyle w:val="1"/>
        <w:shd w:val="clear" w:color="auto" w:fill="FFFFFF"/>
        <w:spacing w:before="0" w:beforeAutospacing="0" w:after="200" w:afterAutospacing="0" w:line="240" w:lineRule="atLeast"/>
        <w:rPr>
          <w:rFonts w:ascii="Arial" w:hAnsi="Arial" w:cs="Arial"/>
          <w:bCs w:val="0"/>
          <w:color w:val="000000" w:themeColor="text1"/>
          <w:sz w:val="28"/>
          <w:szCs w:val="28"/>
        </w:rPr>
      </w:pPr>
    </w:p>
    <w:p w:rsidR="008C426E" w:rsidRDefault="008C426E" w:rsidP="0061257D">
      <w:pPr>
        <w:pStyle w:val="1"/>
        <w:shd w:val="clear" w:color="auto" w:fill="FFFFFF"/>
        <w:spacing w:before="0" w:beforeAutospacing="0" w:after="200" w:afterAutospacing="0" w:line="240" w:lineRule="atLeast"/>
        <w:rPr>
          <w:rFonts w:ascii="Arial" w:hAnsi="Arial" w:cs="Arial"/>
          <w:bCs w:val="0"/>
          <w:color w:val="000000" w:themeColor="text1"/>
          <w:sz w:val="28"/>
          <w:szCs w:val="28"/>
        </w:rPr>
      </w:pPr>
    </w:p>
    <w:p w:rsidR="008C426E" w:rsidRDefault="008C426E" w:rsidP="0061257D">
      <w:pPr>
        <w:pStyle w:val="1"/>
        <w:shd w:val="clear" w:color="auto" w:fill="FFFFFF"/>
        <w:spacing w:before="0" w:beforeAutospacing="0" w:after="200" w:afterAutospacing="0" w:line="240" w:lineRule="atLeast"/>
        <w:rPr>
          <w:rFonts w:ascii="Arial" w:hAnsi="Arial" w:cs="Arial"/>
          <w:bCs w:val="0"/>
          <w:color w:val="000000" w:themeColor="text1"/>
          <w:sz w:val="28"/>
          <w:szCs w:val="28"/>
        </w:rPr>
      </w:pPr>
    </w:p>
    <w:p w:rsidR="0061257D" w:rsidRPr="00C25D4B" w:rsidRDefault="0061257D" w:rsidP="0061257D">
      <w:pPr>
        <w:pStyle w:val="1"/>
        <w:shd w:val="clear" w:color="auto" w:fill="FFFFFF"/>
        <w:spacing w:before="0" w:beforeAutospacing="0" w:after="200" w:afterAutospacing="0" w:line="240" w:lineRule="atLeast"/>
        <w:rPr>
          <w:rFonts w:ascii="Arial" w:hAnsi="Arial" w:cs="Arial"/>
          <w:bCs w:val="0"/>
          <w:color w:val="000000" w:themeColor="text1"/>
          <w:sz w:val="28"/>
          <w:szCs w:val="28"/>
        </w:rPr>
      </w:pPr>
      <w:r w:rsidRPr="00C25D4B">
        <w:rPr>
          <w:rFonts w:ascii="Arial" w:hAnsi="Arial" w:cs="Arial"/>
          <w:bCs w:val="0"/>
          <w:color w:val="000000" w:themeColor="text1"/>
          <w:sz w:val="28"/>
          <w:szCs w:val="28"/>
        </w:rPr>
        <w:lastRenderedPageBreak/>
        <w:t>Конспект занятия по развитию творческих музыкальных способностей детей в игре на музыкальных инструментах</w:t>
      </w:r>
      <w:r w:rsidR="00C25D4B" w:rsidRPr="00C25D4B">
        <w:rPr>
          <w:rFonts w:ascii="Arial" w:hAnsi="Arial" w:cs="Arial"/>
          <w:bCs w:val="0"/>
          <w:color w:val="000000" w:themeColor="text1"/>
          <w:sz w:val="28"/>
          <w:szCs w:val="28"/>
        </w:rPr>
        <w:t>.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Цель: развить творческие музыкальные способности детей через игру на музыкальных инструментах.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Задачи: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- продолжать учить детей осваивать музыкальные инструменты, совместно исполнять музыку, творить, используя для этого звуки, пластику, мимику, жест, движение, слово;</w:t>
      </w:r>
      <w:proofErr w:type="gramEnd"/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- знакомить с графической нотацией, используя различные способы моделирования ритма (графический, двигательный, пластический)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;</w:t>
      </w:r>
      <w:proofErr w:type="gramEnd"/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- способствовать развитию творческого воображения, стремления детей к импровизации и творческому исследованию;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- развивать музыкальность, эмоциональную отзывчивость, способность слушать и наблюдать;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- воспитывать внимание, выдержку;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- расширять кругозор детей через знакомство с музыкальной культурой и музыкальными инструментами.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Материал и пособия к занятию: музыкальные инструменты – ударные, фортепиано,  металлофон; игрушки – самоделки для игры звуками;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фланелеграфы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с набором карточек ритмов и картинок; ленты для импровизации движений, музыкально-дидактическая игра «Назови инструмент», карточки с символическими записями приемов игры на музыкальных инструментах, аудиозаписи Гайдн «Детская симфония» (фрагмент, Д. Шостакович «Вальс-шутка».</w:t>
      </w:r>
      <w:proofErr w:type="gramEnd"/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Предварительная работа: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музыкальный руководитель – игры, упражнения и этюды на выразительность, движения в соответствии с музыкой; ритмические, </w:t>
      </w: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 xml:space="preserve">речевые игры, игры звуками (по методике Т. Э.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Тютюнниковой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;</w:t>
      </w:r>
      <w:proofErr w:type="gram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из программы «Гармония» - разделы музыкальные движения, игра на музыкальных инструментах; озвучивание песенок, считалок, сказок (методика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Тютюнниковой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, песен для игры с инструментами и инсценировок; слушание «Музыка природы»; сочинение и озвучивание сказок и рассказов; знакомство с графической нотацией; подбор мелодий на фортепиано, металлофоне, обогащение словаря музыкальными терминами.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Воспитатель: закрепление текста песен и считалок, этюды на выразительность движений, упражнение детей в игре на музыкальных инструментах (пособия по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Тютюнниковой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, металлофоне и пианино).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Ход занятия: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1. Музыкальное упражнение с колокольчиками «Пора начать урок» (Е.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Попляновой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). Дети распеваются, подыгрывают на колокольчиках.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2. Музыкально-двигательная импровизация песенки «Смешинки» Т.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Тютюнниковой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3. 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Этюд «смело идти и прятаться» (муз.</w:t>
      </w:r>
      <w:proofErr w:type="gram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И. Берковича «Марш»).</w:t>
      </w:r>
      <w:proofErr w:type="gram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Импровизация в соответствии с характером и содержанием музыки (мимика, пластика)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.</w:t>
      </w:r>
      <w:proofErr w:type="gramEnd"/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4. Музыкально-дидактическая игра «Большой и маленький колокольчик» на развитие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звуковысотности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5. Сказка «Большой и маленький колокольчики» (из опыта Т. 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Тютюнниковой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) для подготовки к исполнению в оркестре «вальс-шутка» Д. Шостаковича (колокольчики маленький и большой, металлофон). Выбор исполнителя роли большого колокольчика считалкой («Чепуховая считалка» Н. Найденовой)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.</w:t>
      </w:r>
      <w:proofErr w:type="gramEnd"/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 xml:space="preserve">6. Вопрос к 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детям</w:t>
      </w:r>
      <w:proofErr w:type="gram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«какие явления природы весной напоминают звучание колокольчиков? » Ответы детей, инсценировка песни «Ручей» О. Девочкиной.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7. Игровое упражнение «Найди весенний голос» (путем проб дети выбирают из музыкальный инструментов и игрушек-самоделок «голоса весны»)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.</w:t>
      </w:r>
      <w:proofErr w:type="gramEnd"/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8. Слушание фрагмента «Детской симфонии» И. Гайдна (весна) Беседа о </w:t>
      </w:r>
      <w:proofErr w:type="gram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прослушанном</w:t>
      </w:r>
      <w:proofErr w:type="gram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9. Музыкально-дидактическая игра «Назови инструмент» (на различие тембра) .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10. «Вальс» Е. Тиличеевой – фортепиано – музыкальный руководитель и ребенок, имитация игры на скрипке и двигательная импровизация с лентами (по желанию детей) .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11. Музыкально-дидактическая игра «Определи по ритму» - дети произвольно делятся на музыкантов и отгадывающих песенки-загадки («</w:t>
      </w:r>
      <w:proofErr w:type="spellStart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Барашеньки</w:t>
      </w:r>
      <w:proofErr w:type="spellEnd"/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», «Сорока», «Андрей-воробей») .</w:t>
      </w:r>
    </w:p>
    <w:p w:rsidR="0061257D" w:rsidRPr="00665617" w:rsidRDefault="0061257D" w:rsidP="0061257D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617">
        <w:rPr>
          <w:rFonts w:ascii="Arial" w:eastAsia="Times New Roman" w:hAnsi="Arial" w:cs="Arial"/>
          <w:color w:val="000000" w:themeColor="text1"/>
          <w:sz w:val="28"/>
          <w:szCs w:val="28"/>
        </w:rPr>
        <w:t>12. Совместное исполнение (взрослые - игра на музыкальных инструментах, дети – пение и танцевальные движения) «Начинаем перепляс» С. Соснина</w:t>
      </w:r>
    </w:p>
    <w:p w:rsidR="00FE7561" w:rsidRPr="00665617" w:rsidRDefault="00FE7561" w:rsidP="00FE7561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color w:val="000000" w:themeColor="text1"/>
          <w:sz w:val="28"/>
          <w:szCs w:val="28"/>
        </w:rPr>
      </w:pPr>
    </w:p>
    <w:p w:rsidR="0061257D" w:rsidRPr="00665617" w:rsidRDefault="0061257D" w:rsidP="00FE7561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4483F" w:rsidRDefault="0014483F" w:rsidP="00FE7561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</w:p>
    <w:p w:rsidR="0014483F" w:rsidRDefault="0014483F" w:rsidP="00FE7561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</w:p>
    <w:p w:rsidR="0014483F" w:rsidRDefault="0014483F" w:rsidP="00FE7561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</w:p>
    <w:p w:rsidR="0014483F" w:rsidRDefault="0014483F" w:rsidP="00FE7561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</w:p>
    <w:p w:rsidR="0014483F" w:rsidRDefault="0014483F" w:rsidP="00FE7561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</w:p>
    <w:p w:rsidR="0014483F" w:rsidRDefault="0014483F" w:rsidP="00FE7561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</w:p>
    <w:p w:rsidR="0014483F" w:rsidRDefault="0014483F" w:rsidP="00FE7561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</w:p>
    <w:p w:rsidR="00FE7561" w:rsidRPr="00665617" w:rsidRDefault="00FE7561" w:rsidP="00FE7561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  <w:r w:rsidRPr="00665617">
        <w:rPr>
          <w:rFonts w:ascii="Helvetica" w:hAnsi="Helvetica" w:cs="Helvetica"/>
          <w:b/>
          <w:bCs/>
          <w:color w:val="000000" w:themeColor="text1"/>
          <w:sz w:val="28"/>
          <w:szCs w:val="28"/>
        </w:rPr>
        <w:lastRenderedPageBreak/>
        <w:t>Подготовительная к школе группа.</w:t>
      </w:r>
    </w:p>
    <w:p w:rsidR="00FE7561" w:rsidRPr="0014483F" w:rsidRDefault="00FE7561" w:rsidP="0014483F">
      <w:pPr>
        <w:pStyle w:val="a3"/>
        <w:shd w:val="clear" w:color="auto" w:fill="FFFFFF"/>
        <w:spacing w:before="0" w:beforeAutospacing="0" w:after="160" w:afterAutospacing="0" w:line="320" w:lineRule="atLeast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hAnsi="Helvetica" w:cs="Helvetica"/>
          <w:color w:val="000000" w:themeColor="text1"/>
          <w:sz w:val="28"/>
          <w:szCs w:val="28"/>
        </w:rPr>
        <w:t>В подготовительной группе знакомлю детей с нотным станом и названием нот. Обучение детей нотной грамоте идёт через игру, через сказку, через развитие детской фантазии. На каждого ребёнка у нас есть домик из бархатной бумаги с нотным станом, кружочки – ноты. При знакомстве с нотами использую короткие стихи из “Нотной азбуки”. Дети легче запоминают ноты и стихотворения вносят оживление, вызывают эмоциональный отклик у детей. На каждом последующем занятии закрепляю материал предыдущего и даю новый. Игровая форма обучения помогает ребёнку легко, без напряжения освоить графическое изображение нот, основные элементы музыкальной грамоты. Понимание нотной записи способствует более точному исполнению мелодий на музыкальных инструментах.</w:t>
      </w:r>
    </w:p>
    <w:p w:rsidR="005B6212" w:rsidRPr="0014483F" w:rsidRDefault="00FE7561" w:rsidP="0014483F">
      <w:pPr>
        <w:pStyle w:val="a3"/>
        <w:shd w:val="clear" w:color="auto" w:fill="FFFFFF"/>
        <w:spacing w:before="0" w:beforeAutospacing="0" w:after="160" w:afterAutospacing="0" w:line="320" w:lineRule="atLeast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hAnsi="Helvetica" w:cs="Helvetica"/>
          <w:color w:val="000000" w:themeColor="text1"/>
          <w:sz w:val="28"/>
          <w:szCs w:val="28"/>
        </w:rPr>
        <w:t>Таким образом, проводя планомерную работу по обучению детей игре на музыкальных инструментах в течение всего времени пребывания в детском саду, мы смогли подойти к главному этапу работы – созданию оркестра и сознательному разучиванию в нём мелодий на музыкал</w:t>
      </w:r>
      <w:r w:rsidR="00FA65FD" w:rsidRPr="0014483F">
        <w:rPr>
          <w:rFonts w:ascii="Helvetica" w:hAnsi="Helvetica" w:cs="Helvetica"/>
          <w:color w:val="000000" w:themeColor="text1"/>
          <w:sz w:val="28"/>
          <w:szCs w:val="28"/>
        </w:rPr>
        <w:t>ьных инструментах</w:t>
      </w:r>
    </w:p>
    <w:p w:rsidR="009549BC" w:rsidRDefault="009549BC" w:rsidP="00FA65FD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9549BC" w:rsidRDefault="009549BC" w:rsidP="00FA65FD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9549BC" w:rsidRDefault="009549BC" w:rsidP="00FA65FD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9549BC" w:rsidRDefault="009549BC" w:rsidP="00FA65FD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9549BC" w:rsidRDefault="009549BC" w:rsidP="00FA65FD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9549BC" w:rsidRDefault="009549BC" w:rsidP="00FA65FD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9549BC" w:rsidRDefault="009549BC" w:rsidP="00FA65FD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9549BC" w:rsidRDefault="009549BC" w:rsidP="00FA65FD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9549BC" w:rsidRDefault="009549BC" w:rsidP="00FA65FD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9549BC" w:rsidRDefault="009549BC" w:rsidP="00FA65FD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9549BC" w:rsidRDefault="009549BC" w:rsidP="00FA65FD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9549BC" w:rsidRDefault="009549BC" w:rsidP="00FA65FD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9549BC" w:rsidRDefault="009549BC" w:rsidP="00FA65FD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9549BC" w:rsidRDefault="009549BC" w:rsidP="00FA65FD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9549BC" w:rsidRDefault="009549BC" w:rsidP="00FA65FD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9549BC" w:rsidRDefault="009549BC" w:rsidP="00FA65FD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992C5A" w:rsidRPr="00665617" w:rsidRDefault="00992C5A" w:rsidP="00FA65FD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  <w:r w:rsidRPr="00665617">
        <w:rPr>
          <w:rFonts w:ascii="Helvetica" w:hAnsi="Helvetica" w:cs="Helvetica"/>
          <w:b/>
          <w:color w:val="000000" w:themeColor="text1"/>
          <w:sz w:val="28"/>
          <w:szCs w:val="28"/>
        </w:rPr>
        <w:lastRenderedPageBreak/>
        <w:t>Конспект занятия по развитию творческих способностей: «Все мы музыканты»</w:t>
      </w:r>
    </w:p>
    <w:p w:rsidR="00A96C8F" w:rsidRPr="00665617" w:rsidRDefault="00A96C8F" w:rsidP="00A96C8F">
      <w:pPr>
        <w:spacing w:before="100" w:beforeAutospacing="1" w:after="100" w:afterAutospacing="1" w:line="24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Style w:val="a6"/>
          <w:rFonts w:ascii="Tahoma" w:hAnsi="Tahoma" w:cs="Tahoma"/>
          <w:color w:val="000000" w:themeColor="text1"/>
          <w:sz w:val="28"/>
          <w:szCs w:val="28"/>
        </w:rPr>
        <w:t xml:space="preserve">Цель: </w:t>
      </w:r>
      <w:hyperlink r:id="rId7" w:tgtFrame="_blank" w:history="1">
        <w:r>
          <w:rPr>
            <w:rStyle w:val="a4"/>
            <w:rFonts w:ascii="Tahoma" w:hAnsi="Tahoma" w:cs="Tahoma"/>
            <w:color w:val="000000" w:themeColor="text1"/>
            <w:sz w:val="28"/>
            <w:szCs w:val="28"/>
            <w:u w:val="none"/>
          </w:rPr>
          <w:t>разви</w:t>
        </w:r>
        <w:r w:rsidRPr="00A96C8F">
          <w:rPr>
            <w:rStyle w:val="a4"/>
            <w:rFonts w:ascii="Tahoma" w:hAnsi="Tahoma" w:cs="Tahoma"/>
            <w:color w:val="000000" w:themeColor="text1"/>
            <w:sz w:val="28"/>
            <w:szCs w:val="28"/>
            <w:u w:val="none"/>
          </w:rPr>
          <w:t>ть</w:t>
        </w:r>
      </w:hyperlink>
      <w:r w:rsidRPr="00665617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665617">
        <w:rPr>
          <w:rFonts w:ascii="Tahoma" w:hAnsi="Tahoma" w:cs="Tahoma"/>
          <w:color w:val="000000" w:themeColor="text1"/>
          <w:sz w:val="28"/>
          <w:szCs w:val="28"/>
        </w:rPr>
        <w:t>творческую активность детей.</w:t>
      </w:r>
    </w:p>
    <w:p w:rsidR="00992C5A" w:rsidRPr="00665617" w:rsidRDefault="00A96C8F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Задачи:</w:t>
      </w:r>
    </w:p>
    <w:p w:rsidR="00992C5A" w:rsidRPr="00665617" w:rsidRDefault="00992C5A" w:rsidP="00D138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Fonts w:ascii="Tahoma" w:hAnsi="Tahoma" w:cs="Tahoma"/>
          <w:color w:val="000000" w:themeColor="text1"/>
          <w:sz w:val="28"/>
          <w:szCs w:val="28"/>
        </w:rPr>
        <w:t>Закреплять передачу</w:t>
      </w:r>
      <w:r w:rsidRPr="00A96C8F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hyperlink r:id="rId8" w:tgtFrame="_blank" w:history="1">
        <w:r w:rsidRPr="00A96C8F">
          <w:rPr>
            <w:rStyle w:val="a4"/>
            <w:rFonts w:ascii="Tahoma" w:hAnsi="Tahoma" w:cs="Tahoma"/>
            <w:color w:val="000000" w:themeColor="text1"/>
            <w:sz w:val="28"/>
            <w:szCs w:val="28"/>
            <w:u w:val="none"/>
          </w:rPr>
          <w:t>восходящего</w:t>
        </w:r>
      </w:hyperlink>
      <w:r w:rsidRPr="00665617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665617">
        <w:rPr>
          <w:rFonts w:ascii="Tahoma" w:hAnsi="Tahoma" w:cs="Tahoma"/>
          <w:color w:val="000000" w:themeColor="text1"/>
          <w:sz w:val="28"/>
          <w:szCs w:val="28"/>
        </w:rPr>
        <w:t>и нисходящего движения мелодии на разных музыкальных инструментах.</w:t>
      </w:r>
    </w:p>
    <w:p w:rsidR="00992C5A" w:rsidRPr="00665617" w:rsidRDefault="00992C5A" w:rsidP="00D138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A96C8F">
        <w:rPr>
          <w:rFonts w:ascii="Tahoma" w:hAnsi="Tahoma" w:cs="Tahoma"/>
          <w:color w:val="000000" w:themeColor="text1"/>
          <w:sz w:val="28"/>
          <w:szCs w:val="28"/>
        </w:rPr>
        <w:t>Развивать</w:t>
      </w:r>
      <w:r w:rsidRPr="00A96C8F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hyperlink r:id="rId9" w:tgtFrame="_blank" w:history="1">
        <w:r w:rsidRPr="00A96C8F">
          <w:rPr>
            <w:rStyle w:val="a4"/>
            <w:rFonts w:ascii="Tahoma" w:hAnsi="Tahoma" w:cs="Tahoma"/>
            <w:color w:val="000000" w:themeColor="text1"/>
            <w:sz w:val="28"/>
            <w:szCs w:val="28"/>
            <w:u w:val="none"/>
          </w:rPr>
          <w:t>у детей</w:t>
        </w:r>
      </w:hyperlink>
      <w:r w:rsidRPr="00665617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="00A96C8F">
        <w:rPr>
          <w:rFonts w:ascii="Tahoma" w:hAnsi="Tahoma" w:cs="Tahoma"/>
          <w:color w:val="000000" w:themeColor="text1"/>
          <w:sz w:val="28"/>
          <w:szCs w:val="28"/>
        </w:rPr>
        <w:t>чувство ансамбля, умение</w:t>
      </w:r>
      <w:r w:rsidRPr="00665617">
        <w:rPr>
          <w:rFonts w:ascii="Tahoma" w:hAnsi="Tahoma" w:cs="Tahoma"/>
          <w:color w:val="000000" w:themeColor="text1"/>
          <w:sz w:val="28"/>
          <w:szCs w:val="28"/>
        </w:rPr>
        <w:t xml:space="preserve"> различать </w:t>
      </w:r>
      <w:proofErr w:type="spellStart"/>
      <w:r w:rsidRPr="00665617">
        <w:rPr>
          <w:rFonts w:ascii="Tahoma" w:hAnsi="Tahoma" w:cs="Tahoma"/>
          <w:color w:val="000000" w:themeColor="text1"/>
          <w:sz w:val="28"/>
          <w:szCs w:val="28"/>
        </w:rPr>
        <w:t>двухчастную</w:t>
      </w:r>
      <w:proofErr w:type="spellEnd"/>
      <w:r w:rsidRPr="00665617">
        <w:rPr>
          <w:rFonts w:ascii="Tahoma" w:hAnsi="Tahoma" w:cs="Tahoma"/>
          <w:color w:val="000000" w:themeColor="text1"/>
          <w:sz w:val="28"/>
          <w:szCs w:val="28"/>
        </w:rPr>
        <w:t xml:space="preserve"> форму, одновременно вступать и заканчивать исполнение.</w:t>
      </w:r>
    </w:p>
    <w:p w:rsidR="00992C5A" w:rsidRPr="00665617" w:rsidRDefault="00111426" w:rsidP="00D138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hAnsi="Tahoma" w:cs="Tahoma"/>
          <w:color w:val="000000" w:themeColor="text1"/>
          <w:sz w:val="28"/>
          <w:szCs w:val="28"/>
        </w:rPr>
      </w:pPr>
      <w:hyperlink r:id="rId10" w:tgtFrame="_blank" w:history="1">
        <w:r w:rsidR="00992C5A" w:rsidRPr="00A96C8F">
          <w:rPr>
            <w:rStyle w:val="a4"/>
            <w:rFonts w:ascii="Tahoma" w:hAnsi="Tahoma" w:cs="Tahoma"/>
            <w:color w:val="000000" w:themeColor="text1"/>
            <w:sz w:val="28"/>
            <w:szCs w:val="28"/>
            <w:u w:val="none"/>
          </w:rPr>
          <w:t>Развивать</w:t>
        </w:r>
      </w:hyperlink>
      <w:r w:rsidR="00992C5A" w:rsidRPr="00A96C8F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="00992C5A" w:rsidRPr="00665617">
        <w:rPr>
          <w:rFonts w:ascii="Tahoma" w:hAnsi="Tahoma" w:cs="Tahoma"/>
          <w:color w:val="000000" w:themeColor="text1"/>
          <w:sz w:val="28"/>
          <w:szCs w:val="28"/>
        </w:rPr>
        <w:t>творческую активность детей.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Style w:val="a6"/>
          <w:rFonts w:ascii="Tahoma" w:hAnsi="Tahoma" w:cs="Tahoma"/>
          <w:color w:val="000000" w:themeColor="text1"/>
          <w:sz w:val="28"/>
          <w:szCs w:val="28"/>
        </w:rPr>
        <w:t>Оборудование.</w:t>
      </w:r>
      <w:r w:rsidRPr="00665617">
        <w:rPr>
          <w:rStyle w:val="apple-converted-space"/>
          <w:rFonts w:ascii="Tahoma" w:hAnsi="Tahoma" w:cs="Tahoma"/>
          <w:b/>
          <w:bCs/>
          <w:color w:val="000000" w:themeColor="text1"/>
          <w:sz w:val="28"/>
          <w:szCs w:val="28"/>
        </w:rPr>
        <w:t> </w:t>
      </w:r>
      <w:proofErr w:type="gramStart"/>
      <w:r w:rsidRPr="00665617">
        <w:rPr>
          <w:rFonts w:ascii="Tahoma" w:hAnsi="Tahoma" w:cs="Tahoma"/>
          <w:color w:val="000000" w:themeColor="text1"/>
          <w:sz w:val="28"/>
          <w:szCs w:val="28"/>
        </w:rPr>
        <w:t xml:space="preserve">Металлофон, ксилофон, </w:t>
      </w:r>
      <w:r w:rsidRPr="00665617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hyperlink r:id="rId11" w:tgtFrame="_blank" w:history="1">
        <w:r w:rsidRPr="00665617">
          <w:rPr>
            <w:rStyle w:val="a4"/>
            <w:rFonts w:ascii="Tahoma" w:hAnsi="Tahoma" w:cs="Tahoma"/>
            <w:color w:val="000000" w:themeColor="text1"/>
            <w:sz w:val="28"/>
            <w:szCs w:val="28"/>
          </w:rPr>
          <w:t>ложки</w:t>
        </w:r>
      </w:hyperlink>
      <w:r w:rsidRPr="00665617">
        <w:rPr>
          <w:rFonts w:ascii="Tahoma" w:hAnsi="Tahoma" w:cs="Tahoma"/>
          <w:color w:val="000000" w:themeColor="text1"/>
          <w:sz w:val="28"/>
          <w:szCs w:val="28"/>
        </w:rPr>
        <w:t xml:space="preserve">, бубны,  треугольник, погремушки,  трещотки, барабаны; </w:t>
      </w:r>
      <w:proofErr w:type="spellStart"/>
      <w:r w:rsidRPr="00665617">
        <w:rPr>
          <w:rFonts w:ascii="Tahoma" w:hAnsi="Tahoma" w:cs="Tahoma"/>
          <w:color w:val="000000" w:themeColor="text1"/>
          <w:sz w:val="28"/>
          <w:szCs w:val="28"/>
        </w:rPr>
        <w:t>фланелеграф</w:t>
      </w:r>
      <w:proofErr w:type="spellEnd"/>
      <w:r w:rsidRPr="00665617">
        <w:rPr>
          <w:rFonts w:ascii="Tahoma" w:hAnsi="Tahoma" w:cs="Tahoma"/>
          <w:color w:val="000000" w:themeColor="text1"/>
          <w:sz w:val="28"/>
          <w:szCs w:val="28"/>
        </w:rPr>
        <w:t xml:space="preserve"> и наборы условных знаков к нему; дирижерская палочка.</w:t>
      </w:r>
      <w:proofErr w:type="gramEnd"/>
    </w:p>
    <w:p w:rsidR="00992C5A" w:rsidRPr="00665617" w:rsidRDefault="00992C5A" w:rsidP="00992C5A">
      <w:pPr>
        <w:pStyle w:val="a3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Style w:val="a6"/>
          <w:rFonts w:ascii="Tahoma" w:hAnsi="Tahoma" w:cs="Tahoma"/>
          <w:color w:val="000000" w:themeColor="text1"/>
          <w:sz w:val="28"/>
          <w:szCs w:val="28"/>
        </w:rPr>
        <w:t>Ход занятия</w:t>
      </w:r>
    </w:p>
    <w:p w:rsidR="00992C5A" w:rsidRPr="00665617" w:rsidRDefault="00992C5A" w:rsidP="00992C5A">
      <w:pPr>
        <w:pStyle w:val="a3"/>
        <w:rPr>
          <w:rFonts w:ascii="Tahoma" w:hAnsi="Tahoma" w:cs="Tahoma"/>
          <w:i/>
          <w:iCs/>
          <w:color w:val="000000" w:themeColor="text1"/>
          <w:sz w:val="28"/>
          <w:szCs w:val="28"/>
        </w:rPr>
      </w:pPr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 xml:space="preserve">Дети входят в зал под выученную на прошлых занятиях русскую народную песню "У меня ль во </w:t>
      </w:r>
      <w:proofErr w:type="spellStart"/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садочке</w:t>
      </w:r>
      <w:proofErr w:type="spellEnd"/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" мелкими шажками, слушая игру музыкального руково</w:t>
      </w:r>
      <w:r w:rsidR="00786BFB"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 xml:space="preserve">дителя. У детей в руках </w:t>
      </w:r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 xml:space="preserve"> </w:t>
      </w:r>
      <w:r w:rsidR="00786BFB"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ложки и бубны.  П</w:t>
      </w:r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ульсацию</w:t>
      </w:r>
      <w:r w:rsidR="00786BFB"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 xml:space="preserve"> подчёркивают </w:t>
      </w:r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 xml:space="preserve"> ложками и бубнами.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Дети кладут на стол музыкальные инструменты и садятся на стульчики.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Fonts w:ascii="Tahoma" w:hAnsi="Tahoma" w:cs="Tahoma"/>
          <w:color w:val="000000" w:themeColor="text1"/>
          <w:sz w:val="28"/>
          <w:szCs w:val="28"/>
        </w:rPr>
        <w:t>Музыкальный руководитель.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Fonts w:ascii="Tahoma" w:hAnsi="Tahoma" w:cs="Tahoma"/>
          <w:color w:val="000000" w:themeColor="text1"/>
          <w:sz w:val="28"/>
          <w:szCs w:val="28"/>
        </w:rPr>
        <w:t>Ребята, давайте вспомним русскую народную сказку "Теремок". (</w:t>
      </w:r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Дети вспоминают сказку, называют ее персонажей.)</w:t>
      </w:r>
      <w:r w:rsidRPr="00665617">
        <w:rPr>
          <w:rStyle w:val="apple-converted-space"/>
          <w:rFonts w:ascii="Tahoma" w:hAnsi="Tahoma" w:cs="Tahoma"/>
          <w:i/>
          <w:iCs/>
          <w:color w:val="000000" w:themeColor="text1"/>
          <w:sz w:val="28"/>
          <w:szCs w:val="28"/>
        </w:rPr>
        <w:t> </w:t>
      </w:r>
      <w:r w:rsidRPr="00665617">
        <w:rPr>
          <w:rFonts w:ascii="Tahoma" w:hAnsi="Tahoma" w:cs="Tahoma"/>
          <w:color w:val="000000" w:themeColor="text1"/>
          <w:sz w:val="28"/>
          <w:szCs w:val="28"/>
        </w:rPr>
        <w:t>Помните песенку из этой сказки?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Идет разучивание песенки.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Fonts w:ascii="Tahoma" w:hAnsi="Tahoma" w:cs="Tahoma"/>
          <w:color w:val="000000" w:themeColor="text1"/>
          <w:sz w:val="28"/>
          <w:szCs w:val="28"/>
        </w:rPr>
        <w:t>Стоит в поле теремок, теремок.</w:t>
      </w:r>
      <w:r w:rsidRPr="00665617">
        <w:rPr>
          <w:rFonts w:ascii="Tahoma" w:hAnsi="Tahoma" w:cs="Tahoma"/>
          <w:color w:val="000000" w:themeColor="text1"/>
          <w:sz w:val="28"/>
          <w:szCs w:val="28"/>
        </w:rPr>
        <w:br/>
        <w:t>Он ни низок, ни высок, ни высок.</w:t>
      </w:r>
      <w:r w:rsidRPr="00665617">
        <w:rPr>
          <w:rFonts w:ascii="Tahoma" w:hAnsi="Tahoma" w:cs="Tahoma"/>
          <w:color w:val="000000" w:themeColor="text1"/>
          <w:sz w:val="28"/>
          <w:szCs w:val="28"/>
        </w:rPr>
        <w:br/>
        <w:t xml:space="preserve">Вдруг по полю, </w:t>
      </w:r>
      <w:proofErr w:type="gramStart"/>
      <w:r w:rsidRPr="00665617">
        <w:rPr>
          <w:rFonts w:ascii="Tahoma" w:hAnsi="Tahoma" w:cs="Tahoma"/>
          <w:color w:val="000000" w:themeColor="text1"/>
          <w:sz w:val="28"/>
          <w:szCs w:val="28"/>
        </w:rPr>
        <w:t>полю</w:t>
      </w:r>
      <w:proofErr w:type="gramEnd"/>
      <w:r w:rsidRPr="00665617">
        <w:rPr>
          <w:rFonts w:ascii="Tahoma" w:hAnsi="Tahoma" w:cs="Tahoma"/>
          <w:color w:val="000000" w:themeColor="text1"/>
          <w:sz w:val="28"/>
          <w:szCs w:val="28"/>
        </w:rPr>
        <w:t xml:space="preserve"> мышка бежит,</w:t>
      </w:r>
      <w:r w:rsidRPr="00665617">
        <w:rPr>
          <w:rFonts w:ascii="Tahoma" w:hAnsi="Tahoma" w:cs="Tahoma"/>
          <w:color w:val="000000" w:themeColor="text1"/>
          <w:sz w:val="28"/>
          <w:szCs w:val="28"/>
        </w:rPr>
        <w:br/>
        <w:t>У двери остановилась и пищит:</w:t>
      </w:r>
      <w:r w:rsidRPr="00665617">
        <w:rPr>
          <w:rFonts w:ascii="Tahoma" w:hAnsi="Tahoma" w:cs="Tahoma"/>
          <w:color w:val="000000" w:themeColor="text1"/>
          <w:sz w:val="28"/>
          <w:szCs w:val="28"/>
        </w:rPr>
        <w:br/>
        <w:t>"Кто, кто в теремочке живет?</w:t>
      </w:r>
      <w:r w:rsidRPr="00665617">
        <w:rPr>
          <w:rFonts w:ascii="Tahoma" w:hAnsi="Tahoma" w:cs="Tahoma"/>
          <w:color w:val="000000" w:themeColor="text1"/>
          <w:sz w:val="28"/>
          <w:szCs w:val="28"/>
        </w:rPr>
        <w:br/>
        <w:t xml:space="preserve">Кто, кто в </w:t>
      </w:r>
      <w:proofErr w:type="gramStart"/>
      <w:r w:rsidRPr="00665617">
        <w:rPr>
          <w:rFonts w:ascii="Tahoma" w:hAnsi="Tahoma" w:cs="Tahoma"/>
          <w:color w:val="000000" w:themeColor="text1"/>
          <w:sz w:val="28"/>
          <w:szCs w:val="28"/>
        </w:rPr>
        <w:t>невысоком</w:t>
      </w:r>
      <w:proofErr w:type="gramEnd"/>
      <w:r w:rsidRPr="00665617">
        <w:rPr>
          <w:rFonts w:ascii="Tahoma" w:hAnsi="Tahoma" w:cs="Tahoma"/>
          <w:color w:val="000000" w:themeColor="text1"/>
          <w:sz w:val="28"/>
          <w:szCs w:val="28"/>
        </w:rPr>
        <w:t xml:space="preserve"> живет?"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Style w:val="a6"/>
          <w:rFonts w:ascii="Tahoma" w:hAnsi="Tahoma" w:cs="Tahoma"/>
          <w:color w:val="000000" w:themeColor="text1"/>
          <w:sz w:val="28"/>
          <w:szCs w:val="28"/>
        </w:rPr>
        <w:lastRenderedPageBreak/>
        <w:t>Музыкальный руководитель.</w:t>
      </w:r>
      <w:r w:rsidRPr="00665617">
        <w:rPr>
          <w:rStyle w:val="apple-converted-space"/>
          <w:rFonts w:ascii="Tahoma" w:hAnsi="Tahoma" w:cs="Tahoma"/>
          <w:b/>
          <w:bCs/>
          <w:color w:val="000000" w:themeColor="text1"/>
          <w:sz w:val="28"/>
          <w:szCs w:val="28"/>
        </w:rPr>
        <w:t> </w:t>
      </w:r>
      <w:r w:rsidRPr="00665617">
        <w:rPr>
          <w:rFonts w:ascii="Tahoma" w:hAnsi="Tahoma" w:cs="Tahoma"/>
          <w:color w:val="000000" w:themeColor="text1"/>
          <w:sz w:val="28"/>
          <w:szCs w:val="28"/>
        </w:rPr>
        <w:t>Давайте для каждого персонажа сказки подберем свой музыкальный инструмент, который будет характеризовать его.</w:t>
      </w:r>
    </w:p>
    <w:p w:rsidR="00992C5A" w:rsidRPr="00665617" w:rsidRDefault="00992C5A" w:rsidP="00992C5A">
      <w:pPr>
        <w:pStyle w:val="a3"/>
        <w:rPr>
          <w:rFonts w:ascii="Tahoma" w:hAnsi="Tahoma" w:cs="Tahoma"/>
          <w:i/>
          <w:iCs/>
          <w:color w:val="000000" w:themeColor="text1"/>
          <w:sz w:val="28"/>
          <w:szCs w:val="28"/>
        </w:rPr>
      </w:pPr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На столе перед детьми лежат различные музыкальные инструменты. С помощью педагога они подбирают для каждого персонажа сказки свой музыкальный инструмент, например, для мышки - металлофон, для</w:t>
      </w:r>
      <w:r w:rsidR="00786BFB"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для</w:t>
      </w:r>
      <w:proofErr w:type="gramEnd"/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 xml:space="preserve"> зайчика - ксилофон, для лисички - </w:t>
      </w:r>
      <w:proofErr w:type="spellStart"/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триола</w:t>
      </w:r>
      <w:proofErr w:type="spellEnd"/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 xml:space="preserve">, для волка - </w:t>
      </w:r>
      <w:proofErr w:type="spellStart"/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органола</w:t>
      </w:r>
      <w:proofErr w:type="spellEnd"/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, для медведя - фортепиано в низком регистре.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Затем проводится импровизация данной сказки с использованием музыкальных инструментов.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Style w:val="a6"/>
          <w:rFonts w:ascii="Tahoma" w:hAnsi="Tahoma" w:cs="Tahoma"/>
          <w:color w:val="000000" w:themeColor="text1"/>
          <w:sz w:val="28"/>
          <w:szCs w:val="28"/>
        </w:rPr>
        <w:t>Музыкальный руководитель. </w:t>
      </w:r>
      <w:r w:rsidRPr="00665617">
        <w:rPr>
          <w:rStyle w:val="apple-converted-space"/>
          <w:rFonts w:ascii="Tahoma" w:hAnsi="Tahoma" w:cs="Tahoma"/>
          <w:b/>
          <w:bCs/>
          <w:color w:val="000000" w:themeColor="text1"/>
          <w:sz w:val="28"/>
          <w:szCs w:val="28"/>
        </w:rPr>
        <w:t> </w:t>
      </w:r>
      <w:r w:rsidRPr="00665617">
        <w:rPr>
          <w:rFonts w:ascii="Tahoma" w:hAnsi="Tahoma" w:cs="Tahoma"/>
          <w:color w:val="000000" w:themeColor="text1"/>
          <w:sz w:val="28"/>
          <w:szCs w:val="28"/>
        </w:rPr>
        <w:t>Ребята, кто знает, как называется моя игра на фортепиано, когда вы поете песни?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(Ответы детей.)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Style w:val="a6"/>
          <w:rFonts w:ascii="Tahoma" w:hAnsi="Tahoma" w:cs="Tahoma"/>
          <w:color w:val="000000" w:themeColor="text1"/>
          <w:sz w:val="28"/>
          <w:szCs w:val="28"/>
        </w:rPr>
        <w:t>Музыкальный руководитель.</w:t>
      </w:r>
      <w:r w:rsidRPr="00665617">
        <w:rPr>
          <w:rStyle w:val="apple-converted-space"/>
          <w:rFonts w:ascii="Tahoma" w:hAnsi="Tahoma" w:cs="Tahoma"/>
          <w:b/>
          <w:bCs/>
          <w:color w:val="000000" w:themeColor="text1"/>
          <w:sz w:val="28"/>
          <w:szCs w:val="28"/>
        </w:rPr>
        <w:t> </w:t>
      </w:r>
      <w:r w:rsidRPr="00665617">
        <w:rPr>
          <w:rFonts w:ascii="Tahoma" w:hAnsi="Tahoma" w:cs="Tahoma"/>
          <w:color w:val="000000" w:themeColor="text1"/>
          <w:sz w:val="28"/>
          <w:szCs w:val="28"/>
        </w:rPr>
        <w:t>Такая игра называется аккомпанементом. Сейчас мы с вами будем учиться аккомпанировать. Аккомпанировать будете вы на своих музыкальных инструментах, а я буду играть мелодию на фортепиано.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 xml:space="preserve">Музыкальный руководитель проигрывает несколько раз мелодию русской народной </w:t>
      </w:r>
      <w:proofErr w:type="spellStart"/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попевки</w:t>
      </w:r>
      <w:proofErr w:type="spellEnd"/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 xml:space="preserve"> "Ладушки". Затем вместе с детьми определяет, где какие инструменты будут звучать. Для удобства на </w:t>
      </w:r>
      <w:proofErr w:type="spellStart"/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фланелеграфе</w:t>
      </w:r>
      <w:proofErr w:type="spellEnd"/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 xml:space="preserve"> выкладываются условные обозначения ритма для всех музыкальных инструментов. Затем музыкальный руководитель играет на фортепиано мелодию </w:t>
      </w:r>
      <w:proofErr w:type="spellStart"/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попевки</w:t>
      </w:r>
      <w:proofErr w:type="spellEnd"/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, а дети аккомпанируют.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Style w:val="a6"/>
          <w:rFonts w:ascii="Tahoma" w:hAnsi="Tahoma" w:cs="Tahoma"/>
          <w:color w:val="000000" w:themeColor="text1"/>
          <w:sz w:val="28"/>
          <w:szCs w:val="28"/>
        </w:rPr>
        <w:t>Музыкальный руководитель.</w:t>
      </w:r>
      <w:r w:rsidRPr="00665617">
        <w:rPr>
          <w:rStyle w:val="apple-converted-space"/>
          <w:rFonts w:ascii="Tahoma" w:hAnsi="Tahoma" w:cs="Tahoma"/>
          <w:b/>
          <w:bCs/>
          <w:color w:val="000000" w:themeColor="text1"/>
          <w:sz w:val="28"/>
          <w:szCs w:val="28"/>
        </w:rPr>
        <w:t> </w:t>
      </w:r>
      <w:r w:rsidRPr="00665617">
        <w:rPr>
          <w:rFonts w:ascii="Tahoma" w:hAnsi="Tahoma" w:cs="Tahoma"/>
          <w:color w:val="000000" w:themeColor="text1"/>
          <w:sz w:val="28"/>
          <w:szCs w:val="28"/>
        </w:rPr>
        <w:t>А сейчас приглашаю всех на танец!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 xml:space="preserve">Дети делятся на 2 равные группы и образуют 2 круга - внешний и внутренний. Во </w:t>
      </w:r>
      <w:proofErr w:type="gramStart"/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внутреннем</w:t>
      </w:r>
      <w:proofErr w:type="gramEnd"/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 xml:space="preserve"> стоят дети спинами к центру, во внешнем - лицами к нему. С началом русской народной мелодии "Как пошли наши подружки" внешний круг движется по часовой стрелке, внутренний - в противоположном направлении. На повторении мелодии останавливаются парами, играют на своих музыкальных инструментах, негромко поют и выполняют соответствующие движения: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Fonts w:ascii="Tahoma" w:hAnsi="Tahoma" w:cs="Tahoma"/>
          <w:color w:val="000000" w:themeColor="text1"/>
          <w:sz w:val="28"/>
          <w:szCs w:val="28"/>
        </w:rPr>
        <w:t>Раз и два и - топ - топ - топ</w:t>
      </w:r>
      <w:r w:rsidRPr="00665617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(топают ногами)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Fonts w:ascii="Tahoma" w:hAnsi="Tahoma" w:cs="Tahoma"/>
          <w:color w:val="000000" w:themeColor="text1"/>
          <w:sz w:val="28"/>
          <w:szCs w:val="28"/>
        </w:rPr>
        <w:t>Раз и два и - хлоп - хлоп - хлоп (</w:t>
      </w:r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играют на инструментах)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Fonts w:ascii="Tahoma" w:hAnsi="Tahoma" w:cs="Tahoma"/>
          <w:color w:val="000000" w:themeColor="text1"/>
          <w:sz w:val="28"/>
          <w:szCs w:val="28"/>
        </w:rPr>
        <w:lastRenderedPageBreak/>
        <w:t>Шаг навстречу - "Здравствуйте!"</w:t>
      </w:r>
      <w:r w:rsidRPr="00665617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(слегка наклоняются вперед)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Fonts w:ascii="Tahoma" w:hAnsi="Tahoma" w:cs="Tahoma"/>
          <w:color w:val="000000" w:themeColor="text1"/>
          <w:sz w:val="28"/>
          <w:szCs w:val="28"/>
        </w:rPr>
        <w:t>"Ну и до свидания!"</w:t>
      </w:r>
      <w:r w:rsidRPr="00665617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(меняются инструментами и одновременно местами, обходя друг друга таким образом, что дети из внутреннего круга переходят во внешний круг и наоборот)</w:t>
      </w:r>
    </w:p>
    <w:p w:rsidR="00992C5A" w:rsidRPr="00665617" w:rsidRDefault="00992C5A" w:rsidP="00992C5A">
      <w:pPr>
        <w:pStyle w:val="a3"/>
        <w:rPr>
          <w:rFonts w:ascii="Tahoma" w:hAnsi="Tahoma" w:cs="Tahoma"/>
          <w:i/>
          <w:iCs/>
          <w:color w:val="000000" w:themeColor="text1"/>
          <w:sz w:val="28"/>
          <w:szCs w:val="28"/>
        </w:rPr>
      </w:pPr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После этого все начинается сначала, но движутся в обратном направлении. В центре круга можно посадить или поставить ударника с тарелкой, который негромко будет отмечать акценты.</w:t>
      </w:r>
    </w:p>
    <w:p w:rsidR="00992C5A" w:rsidRPr="00665617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665617">
        <w:rPr>
          <w:rFonts w:ascii="Tahoma" w:hAnsi="Tahoma" w:cs="Tahoma"/>
          <w:i/>
          <w:iCs/>
          <w:color w:val="000000" w:themeColor="text1"/>
          <w:sz w:val="28"/>
          <w:szCs w:val="28"/>
        </w:rPr>
        <w:t>Дети рассаживаются тремя подгруппами, перед ними встает ребенок-"дирижер" с дирижерской палочкой в руке. Музыкальный руководитель играет и поет:</w:t>
      </w:r>
    </w:p>
    <w:p w:rsidR="00992C5A" w:rsidRPr="008C4F75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8C4F75">
        <w:rPr>
          <w:rFonts w:ascii="Tahoma" w:hAnsi="Tahoma" w:cs="Tahoma"/>
          <w:color w:val="000000" w:themeColor="text1"/>
          <w:sz w:val="28"/>
          <w:szCs w:val="28"/>
        </w:rPr>
        <w:t>Я музыкантом стать хочу -</w:t>
      </w:r>
      <w:r w:rsidRPr="008C4F75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8C4F75">
        <w:rPr>
          <w:rFonts w:ascii="Tahoma" w:hAnsi="Tahoma" w:cs="Tahoma"/>
          <w:color w:val="000000" w:themeColor="text1"/>
          <w:sz w:val="28"/>
          <w:szCs w:val="28"/>
        </w:rPr>
        <w:br/>
        <w:t>Я ноты каждый день учу.</w:t>
      </w:r>
      <w:r w:rsidRPr="008C4F75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8C4F75">
        <w:rPr>
          <w:rFonts w:ascii="Tahoma" w:hAnsi="Tahoma" w:cs="Tahoma"/>
          <w:color w:val="000000" w:themeColor="text1"/>
          <w:sz w:val="28"/>
          <w:szCs w:val="28"/>
        </w:rPr>
        <w:br/>
        <w:t>Под птичьи трели из садов</w:t>
      </w:r>
      <w:proofErr w:type="gramStart"/>
      <w:r w:rsidRPr="008C4F75">
        <w:rPr>
          <w:rFonts w:ascii="Tahoma" w:hAnsi="Tahoma" w:cs="Tahoma"/>
          <w:color w:val="000000" w:themeColor="text1"/>
          <w:sz w:val="28"/>
          <w:szCs w:val="28"/>
        </w:rPr>
        <w:br/>
        <w:t>П</w:t>
      </w:r>
      <w:proofErr w:type="gramEnd"/>
      <w:r w:rsidRPr="008C4F75">
        <w:rPr>
          <w:rFonts w:ascii="Tahoma" w:hAnsi="Tahoma" w:cs="Tahoma"/>
          <w:color w:val="000000" w:themeColor="text1"/>
          <w:sz w:val="28"/>
          <w:szCs w:val="28"/>
        </w:rPr>
        <w:t>ою я: до, до, до, до, до:</w:t>
      </w:r>
      <w:r w:rsidRPr="008C4F75">
        <w:rPr>
          <w:rFonts w:ascii="Tahoma" w:hAnsi="Tahoma" w:cs="Tahoma"/>
          <w:color w:val="000000" w:themeColor="text1"/>
          <w:sz w:val="28"/>
          <w:szCs w:val="28"/>
        </w:rPr>
        <w:br/>
      </w:r>
      <w:proofErr w:type="gramStart"/>
      <w:r w:rsidRPr="008C4F75">
        <w:rPr>
          <w:rFonts w:ascii="Tahoma" w:hAnsi="Tahoma" w:cs="Tahoma"/>
          <w:color w:val="000000" w:themeColor="text1"/>
          <w:sz w:val="28"/>
          <w:szCs w:val="28"/>
        </w:rPr>
        <w:t>Сияет солнце на дворе,</w:t>
      </w:r>
      <w:r w:rsidRPr="008C4F75">
        <w:rPr>
          <w:rFonts w:ascii="Tahoma" w:hAnsi="Tahoma" w:cs="Tahoma"/>
          <w:color w:val="000000" w:themeColor="text1"/>
          <w:sz w:val="28"/>
          <w:szCs w:val="28"/>
        </w:rPr>
        <w:br/>
        <w:t>Пою я: ре, ре, ре, ре, ре.</w:t>
      </w:r>
      <w:proofErr w:type="gramEnd"/>
      <w:r w:rsidRPr="008C4F75">
        <w:rPr>
          <w:rFonts w:ascii="Tahoma" w:hAnsi="Tahoma" w:cs="Tahoma"/>
          <w:color w:val="000000" w:themeColor="text1"/>
          <w:sz w:val="28"/>
          <w:szCs w:val="28"/>
        </w:rPr>
        <w:br/>
        <w:t>Отец-скворец поет с детьми,</w:t>
      </w:r>
      <w:r w:rsidRPr="008C4F75">
        <w:rPr>
          <w:rFonts w:ascii="Tahoma" w:hAnsi="Tahoma" w:cs="Tahoma"/>
          <w:color w:val="000000" w:themeColor="text1"/>
          <w:sz w:val="28"/>
          <w:szCs w:val="28"/>
        </w:rPr>
        <w:br/>
        <w:t>И я пою: ми, ми, ми, ми, ми.</w:t>
      </w:r>
      <w:r w:rsidRPr="008C4F75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8C4F75">
        <w:rPr>
          <w:rFonts w:ascii="Tahoma" w:hAnsi="Tahoma" w:cs="Tahoma"/>
          <w:color w:val="000000" w:themeColor="text1"/>
          <w:sz w:val="28"/>
          <w:szCs w:val="28"/>
        </w:rPr>
        <w:br/>
        <w:t>Пою я: ми, фа, соль, ля, си:</w:t>
      </w:r>
      <w:r w:rsidRPr="008C4F75">
        <w:rPr>
          <w:rFonts w:ascii="Tahoma" w:hAnsi="Tahoma" w:cs="Tahoma"/>
          <w:color w:val="000000" w:themeColor="text1"/>
          <w:sz w:val="28"/>
          <w:szCs w:val="28"/>
        </w:rPr>
        <w:br/>
        <w:t>Я музыкантом стать хочу -</w:t>
      </w:r>
      <w:r w:rsidRPr="008C4F75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8C4F75">
        <w:rPr>
          <w:rFonts w:ascii="Tahoma" w:hAnsi="Tahoma" w:cs="Tahoma"/>
          <w:color w:val="000000" w:themeColor="text1"/>
          <w:sz w:val="28"/>
          <w:szCs w:val="28"/>
        </w:rPr>
        <w:br/>
        <w:t>Я ноты каждый день учу!</w:t>
      </w:r>
    </w:p>
    <w:p w:rsidR="00992C5A" w:rsidRPr="008C4F75" w:rsidRDefault="00992C5A" w:rsidP="00992C5A">
      <w:pPr>
        <w:pStyle w:val="a3"/>
        <w:rPr>
          <w:rFonts w:ascii="Tahoma" w:hAnsi="Tahoma" w:cs="Tahoma"/>
          <w:i/>
          <w:iCs/>
          <w:color w:val="000000" w:themeColor="text1"/>
          <w:sz w:val="28"/>
          <w:szCs w:val="28"/>
        </w:rPr>
      </w:pPr>
      <w:r w:rsidRPr="008C4F75">
        <w:rPr>
          <w:rFonts w:ascii="Tahoma" w:hAnsi="Tahoma" w:cs="Tahoma"/>
          <w:i/>
          <w:iCs/>
          <w:color w:val="000000" w:themeColor="text1"/>
          <w:sz w:val="28"/>
          <w:szCs w:val="28"/>
        </w:rPr>
        <w:t>Дети сидят по группам, изображая оркестрантов: скрипичную группу, ударную и духовую. Ребенок-"дирижер" в соответствии с музыкой показывает, кто должен "играть". Дети движениями имитируют игру на различных инструментах.</w:t>
      </w:r>
    </w:p>
    <w:p w:rsidR="00992C5A" w:rsidRPr="008C4F75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proofErr w:type="gramStart"/>
      <w:r w:rsidRPr="008C4F75">
        <w:rPr>
          <w:rFonts w:ascii="Tahoma" w:hAnsi="Tahoma" w:cs="Tahoma"/>
          <w:i/>
          <w:iCs/>
          <w:color w:val="000000" w:themeColor="text1"/>
          <w:sz w:val="28"/>
          <w:szCs w:val="28"/>
        </w:rPr>
        <w:t>("Игра в дирижера", муз.</w:t>
      </w:r>
      <w:proofErr w:type="gramEnd"/>
      <w:r w:rsidRPr="008C4F75">
        <w:rPr>
          <w:rFonts w:ascii="Tahoma" w:hAnsi="Tahoma" w:cs="Tahom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8C4F75">
        <w:rPr>
          <w:rFonts w:ascii="Tahoma" w:hAnsi="Tahoma" w:cs="Tahoma"/>
          <w:i/>
          <w:iCs/>
          <w:color w:val="000000" w:themeColor="text1"/>
          <w:sz w:val="28"/>
          <w:szCs w:val="28"/>
        </w:rPr>
        <w:t>А.Фаттаха</w:t>
      </w:r>
      <w:proofErr w:type="spellEnd"/>
      <w:r w:rsidRPr="008C4F75">
        <w:rPr>
          <w:rFonts w:ascii="Tahoma" w:hAnsi="Tahoma" w:cs="Tahoma"/>
          <w:i/>
          <w:iCs/>
          <w:color w:val="000000" w:themeColor="text1"/>
          <w:sz w:val="28"/>
          <w:szCs w:val="28"/>
        </w:rPr>
        <w:t xml:space="preserve">, сл. </w:t>
      </w:r>
      <w:proofErr w:type="spellStart"/>
      <w:r w:rsidRPr="008C4F75">
        <w:rPr>
          <w:rFonts w:ascii="Tahoma" w:hAnsi="Tahoma" w:cs="Tahoma"/>
          <w:i/>
          <w:iCs/>
          <w:color w:val="000000" w:themeColor="text1"/>
          <w:sz w:val="28"/>
          <w:szCs w:val="28"/>
        </w:rPr>
        <w:t>В.Семернина</w:t>
      </w:r>
      <w:proofErr w:type="spellEnd"/>
      <w:r w:rsidRPr="008C4F75">
        <w:rPr>
          <w:rFonts w:ascii="Tahoma" w:hAnsi="Tahoma" w:cs="Tahoma"/>
          <w:i/>
          <w:iCs/>
          <w:color w:val="000000" w:themeColor="text1"/>
          <w:sz w:val="28"/>
          <w:szCs w:val="28"/>
        </w:rPr>
        <w:t>. Сборник "Играем и танцуем". Москва</w:t>
      </w:r>
      <w:proofErr w:type="gramStart"/>
      <w:r w:rsidRPr="008C4F75">
        <w:rPr>
          <w:rFonts w:ascii="Tahoma" w:hAnsi="Tahoma" w:cs="Tahoma"/>
          <w:i/>
          <w:iCs/>
          <w:color w:val="000000" w:themeColor="text1"/>
          <w:sz w:val="28"/>
          <w:szCs w:val="28"/>
        </w:rPr>
        <w:t>:"</w:t>
      </w:r>
      <w:proofErr w:type="gramEnd"/>
      <w:r w:rsidRPr="008C4F75">
        <w:rPr>
          <w:rFonts w:ascii="Tahoma" w:hAnsi="Tahoma" w:cs="Tahoma"/>
          <w:i/>
          <w:iCs/>
          <w:color w:val="000000" w:themeColor="text1"/>
          <w:sz w:val="28"/>
          <w:szCs w:val="28"/>
        </w:rPr>
        <w:t>Советский композитор", 1992)</w:t>
      </w:r>
    </w:p>
    <w:p w:rsidR="00992C5A" w:rsidRPr="008C4F75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8C4F75">
        <w:rPr>
          <w:rStyle w:val="a6"/>
          <w:rFonts w:ascii="Tahoma" w:hAnsi="Tahoma" w:cs="Tahoma"/>
          <w:color w:val="000000" w:themeColor="text1"/>
          <w:sz w:val="28"/>
          <w:szCs w:val="28"/>
        </w:rPr>
        <w:t>Музыкальный руководитель.</w:t>
      </w:r>
      <w:r w:rsidRPr="008C4F75">
        <w:rPr>
          <w:rStyle w:val="apple-converted-space"/>
          <w:rFonts w:ascii="Tahoma" w:hAnsi="Tahoma" w:cs="Tahoma"/>
          <w:b/>
          <w:bCs/>
          <w:color w:val="000000" w:themeColor="text1"/>
          <w:sz w:val="28"/>
          <w:szCs w:val="28"/>
        </w:rPr>
        <w:t> </w:t>
      </w:r>
      <w:r w:rsidRPr="008C4F75">
        <w:rPr>
          <w:rFonts w:ascii="Tahoma" w:hAnsi="Tahoma" w:cs="Tahoma"/>
          <w:color w:val="000000" w:themeColor="text1"/>
          <w:sz w:val="28"/>
          <w:szCs w:val="28"/>
        </w:rPr>
        <w:t>Ребята, а теперь подойдите к столу, возьмите инструменты, которыми мы изображали персонажей из "Теремка".</w:t>
      </w:r>
    </w:p>
    <w:p w:rsidR="00992C5A" w:rsidRPr="008C4F75" w:rsidRDefault="00992C5A" w:rsidP="00992C5A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8C4F75">
        <w:rPr>
          <w:rFonts w:ascii="Tahoma" w:hAnsi="Tahoma" w:cs="Tahoma"/>
          <w:i/>
          <w:iCs/>
          <w:color w:val="000000" w:themeColor="text1"/>
          <w:sz w:val="28"/>
          <w:szCs w:val="28"/>
        </w:rPr>
        <w:t>Дети выбирают соответствующие инструменты и, играя на них, выходят из зала под песенку к этой сказке.</w:t>
      </w:r>
    </w:p>
    <w:p w:rsidR="00992C5A" w:rsidRPr="008C4F75" w:rsidRDefault="00992C5A" w:rsidP="00FA65FD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C69D9" w:rsidRPr="008C4F75" w:rsidRDefault="001C69D9" w:rsidP="001C69D9">
      <w:pPr>
        <w:spacing w:before="100" w:beforeAutospacing="1" w:after="100" w:afterAutospacing="1" w:line="432" w:lineRule="atLeast"/>
        <w:ind w:left="720"/>
        <w:rPr>
          <w:rFonts w:ascii="Georgia" w:hAnsi="Georgia"/>
          <w:color w:val="000000" w:themeColor="text1"/>
          <w:sz w:val="28"/>
          <w:szCs w:val="28"/>
        </w:rPr>
      </w:pPr>
    </w:p>
    <w:p w:rsidR="004350D5" w:rsidRPr="0014483F" w:rsidRDefault="004350D5" w:rsidP="0014483F">
      <w:pPr>
        <w:shd w:val="clear" w:color="auto" w:fill="FFFFFF"/>
        <w:spacing w:before="160" w:after="160" w:line="52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</w:rPr>
      </w:pPr>
      <w:r w:rsidRPr="0014483F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</w:rPr>
        <w:lastRenderedPageBreak/>
        <w:t xml:space="preserve">Развитие музыкальных способностей детей дошкольного возраста через игру на музыкальных инструментах на </w:t>
      </w:r>
      <w:r w:rsidR="000F185B" w:rsidRPr="0014483F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</w:rPr>
        <w:t>занятиях кружка "</w:t>
      </w:r>
      <w:proofErr w:type="spellStart"/>
      <w:r w:rsidR="000F185B" w:rsidRPr="0014483F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</w:rPr>
        <w:t>Забавушка</w:t>
      </w:r>
      <w:proofErr w:type="spellEnd"/>
      <w:r w:rsidRPr="0014483F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</w:rPr>
        <w:t>"</w:t>
      </w:r>
    </w:p>
    <w:p w:rsidR="004350D5" w:rsidRPr="0014483F" w:rsidRDefault="004350D5" w:rsidP="0014483F">
      <w:pPr>
        <w:spacing w:before="320" w:after="3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50D5" w:rsidRPr="0014483F" w:rsidRDefault="004350D5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Я, как и многие педагоги, на протяжении многих лет своей деятельности занималась поиском интересных и нетрадиционных путей в творческом взаимодействии с детьми.</w:t>
      </w:r>
    </w:p>
    <w:p w:rsidR="004350D5" w:rsidRPr="0014483F" w:rsidRDefault="004350D5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Меня волновали вопросы, как сделать, чтобы каждое музыкальное занятие было интересно для детей, как ненавязчиво, легко и просто рассказать им о музыке, научить их слышать, видеть, понимать, фантазировать, придумывать.</w:t>
      </w:r>
    </w:p>
    <w:p w:rsidR="004350D5" w:rsidRPr="0014483F" w:rsidRDefault="004350D5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Сейчас уже многим педагогам понятно, что для детей игровой подход представляет единственно возможную форму участия в любой деятельности, в том числе и </w:t>
      </w:r>
      <w:proofErr w:type="gramStart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в</w:t>
      </w:r>
      <w:proofErr w:type="gramEnd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музыкальной.</w:t>
      </w:r>
    </w:p>
    <w:p w:rsidR="004350D5" w:rsidRPr="0014483F" w:rsidRDefault="004350D5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Современное понимание проблемы музыкального обучения детей предполагает вовлечение их в процесс общения с музыкой на основе деятельности и музыкально-творческой игры: ребенок во всем принимает участие, вовлекается педагогом в процесс активных творческих действий.</w:t>
      </w:r>
    </w:p>
    <w:p w:rsidR="004350D5" w:rsidRPr="0014483F" w:rsidRDefault="004350D5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На протяжении нескольких лет я веду углубленную работу по теме “Развитие музыкальных способностей детей дошкольного возраста через игру на музыкальных инструментах и элементарное </w:t>
      </w:r>
      <w:proofErr w:type="spellStart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музицирование</w:t>
      </w:r>
      <w:proofErr w:type="spellEnd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с элементами концепции Карла </w:t>
      </w:r>
      <w:proofErr w:type="spellStart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Орфа</w:t>
      </w:r>
      <w:proofErr w:type="spellEnd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”.</w:t>
      </w:r>
    </w:p>
    <w:p w:rsidR="004350D5" w:rsidRPr="0014483F" w:rsidRDefault="004350D5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Игра на музыкальных инструментах – это один из видов детской исполнительской деятельности, которая чрезвычайно привлекает дошкольников. В процессе игры на музыкальных инструментах совершенствуются эстетическое восприятие и эстетические чувства ребенка. Она способствует становлению и развитию таких волевых качеств, как выдержка, настойчивость, целеустремленность, усидчивость, развивается память и умение сконцентрировать внимание.</w:t>
      </w:r>
    </w:p>
    <w:p w:rsidR="004350D5" w:rsidRPr="0014483F" w:rsidRDefault="004350D5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Когда ребенок слышит и сопоставляет звучание разных музыкальных инструментов, развиваются его мышление, аналитические способности. Игра на музыкальных инструментах развивает мускулатуру и мелкую моторику пальцев рук,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</w:t>
      </w:r>
    </w:p>
    <w:p w:rsidR="004350D5" w:rsidRPr="0014483F" w:rsidRDefault="004350D5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lastRenderedPageBreak/>
        <w:t>Игру на музыкальных инструментах можно использовать в самых различных условиях:</w:t>
      </w:r>
    </w:p>
    <w:p w:rsidR="004350D5" w:rsidRPr="0014483F" w:rsidRDefault="004350D5" w:rsidP="001448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музыкальные занятия</w:t>
      </w:r>
    </w:p>
    <w:p w:rsidR="004350D5" w:rsidRPr="0014483F" w:rsidRDefault="004350D5" w:rsidP="001448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театральная деятельность</w:t>
      </w:r>
    </w:p>
    <w:p w:rsidR="004350D5" w:rsidRPr="0014483F" w:rsidRDefault="004350D5" w:rsidP="001448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выступления на праздниках</w:t>
      </w:r>
    </w:p>
    <w:p w:rsidR="004350D5" w:rsidRPr="0014483F" w:rsidRDefault="004350D5" w:rsidP="001448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кружковая работа.</w:t>
      </w:r>
    </w:p>
    <w:p w:rsidR="004350D5" w:rsidRPr="0014483F" w:rsidRDefault="004350D5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В разных видах деятельности:</w:t>
      </w:r>
    </w:p>
    <w:p w:rsidR="004350D5" w:rsidRPr="0014483F" w:rsidRDefault="004350D5" w:rsidP="001448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пение</w:t>
      </w:r>
    </w:p>
    <w:p w:rsidR="004350D5" w:rsidRPr="0014483F" w:rsidRDefault="004350D5" w:rsidP="001448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слушание музыки</w:t>
      </w:r>
    </w:p>
    <w:p w:rsidR="004350D5" w:rsidRPr="0014483F" w:rsidRDefault="004350D5" w:rsidP="001448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движение.</w:t>
      </w:r>
    </w:p>
    <w:p w:rsidR="004350D5" w:rsidRPr="0014483F" w:rsidRDefault="004350D5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Чтобы дать детям возможность более полно проявить свои творческие возможности, ближе соприкоснуться с миром музыки, я организовала в нашем детском саду кружок “Веселый оркестр”.</w:t>
      </w:r>
    </w:p>
    <w:p w:rsidR="004350D5" w:rsidRPr="0014483F" w:rsidRDefault="004350D5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В своей работе я использовала авторскую программу Т.Э. </w:t>
      </w:r>
      <w:proofErr w:type="spellStart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Тютюнниковой</w:t>
      </w:r>
      <w:proofErr w:type="spellEnd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“</w:t>
      </w:r>
      <w:proofErr w:type="gramStart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Элементарное</w:t>
      </w:r>
      <w:proofErr w:type="gramEnd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музицирование</w:t>
      </w:r>
      <w:proofErr w:type="spellEnd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с дошкольниками”, учебно-методические пособия “</w:t>
      </w:r>
      <w:proofErr w:type="spellStart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Бим</w:t>
      </w:r>
      <w:proofErr w:type="spellEnd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! </w:t>
      </w:r>
      <w:proofErr w:type="spellStart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Бам</w:t>
      </w:r>
      <w:proofErr w:type="spellEnd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! Бом! Игры звуками”, “Уроки музыки по системе обучения </w:t>
      </w:r>
      <w:proofErr w:type="spellStart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К.Орфа</w:t>
      </w:r>
      <w:proofErr w:type="spellEnd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”.</w:t>
      </w:r>
    </w:p>
    <w:p w:rsidR="004350D5" w:rsidRPr="0014483F" w:rsidRDefault="004350D5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Мне понравилось в этой программе то, что она дает наиболее широкий спектр возможностей использования музыкальных инструментов и как следствие проявлению музыкальных и творческих возможностей детей.</w:t>
      </w:r>
    </w:p>
    <w:p w:rsidR="004350D5" w:rsidRPr="0014483F" w:rsidRDefault="004350D5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Еще мне импонирует принцип подхода </w:t>
      </w:r>
      <w:proofErr w:type="spellStart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Т.Э.Тютюнниковой</w:t>
      </w:r>
      <w:proofErr w:type="spellEnd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к музыкальному обучению детей. Она утверждает – “</w:t>
      </w:r>
      <w:proofErr w:type="gramStart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Ребенок</w:t>
      </w:r>
      <w:proofErr w:type="gramEnd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не испытавший радости и удовольствия от простых музыкальных переживаний, полученных в активном общении с музыкой вряд ли подойдет в своем развитии к потребности слушать классическую музыку”.</w:t>
      </w:r>
    </w:p>
    <w:p w:rsidR="004350D5" w:rsidRPr="0014483F" w:rsidRDefault="004350D5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Система заданий, которые входят в эту программу позволяют:</w:t>
      </w:r>
    </w:p>
    <w:p w:rsidR="004350D5" w:rsidRPr="0014483F" w:rsidRDefault="004350D5" w:rsidP="001448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Поддерживать у детей устойчивый интерес к музыке</w:t>
      </w:r>
    </w:p>
    <w:p w:rsidR="004350D5" w:rsidRPr="0014483F" w:rsidRDefault="004350D5" w:rsidP="001448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Привить навыки игры на музыкальных инструментах</w:t>
      </w:r>
    </w:p>
    <w:p w:rsidR="004350D5" w:rsidRPr="0014483F" w:rsidRDefault="004350D5" w:rsidP="001448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Знакомить с произведениями детской классической музыки на практике.</w:t>
      </w:r>
    </w:p>
    <w:p w:rsidR="004350D5" w:rsidRPr="0014483F" w:rsidRDefault="004350D5" w:rsidP="001448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Овладевать простейшими элементами музыкального языка.</w:t>
      </w:r>
    </w:p>
    <w:p w:rsidR="004350D5" w:rsidRPr="0014483F" w:rsidRDefault="004350D5" w:rsidP="001448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Формировать у детей такие качества как творческая индивидуальность, самостоятельность и свобода мышления</w:t>
      </w:r>
    </w:p>
    <w:p w:rsidR="004350D5" w:rsidRPr="0014483F" w:rsidRDefault="004350D5" w:rsidP="001448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Развивать навыки общения и сотрудничества.</w:t>
      </w:r>
    </w:p>
    <w:p w:rsidR="004350D5" w:rsidRPr="0014483F" w:rsidRDefault="004350D5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Основными видами деятельности на занятии кружка по </w:t>
      </w:r>
      <w:proofErr w:type="gramStart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элементарному</w:t>
      </w:r>
      <w:proofErr w:type="gramEnd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музицированию</w:t>
      </w:r>
      <w:proofErr w:type="spellEnd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являются активные формы:</w:t>
      </w:r>
    </w:p>
    <w:p w:rsidR="004350D5" w:rsidRPr="0014483F" w:rsidRDefault="004350D5" w:rsidP="001448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lastRenderedPageBreak/>
        <w:t>Пение</w:t>
      </w:r>
    </w:p>
    <w:p w:rsidR="004350D5" w:rsidRPr="0014483F" w:rsidRDefault="004350D5" w:rsidP="001448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Игра на детских музыкальных инструментах</w:t>
      </w:r>
    </w:p>
    <w:p w:rsidR="004350D5" w:rsidRPr="0014483F" w:rsidRDefault="004350D5" w:rsidP="001448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Речевые упражнения и движения</w:t>
      </w:r>
    </w:p>
    <w:p w:rsidR="004350D5" w:rsidRPr="0014483F" w:rsidRDefault="004350D5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bCs/>
          <w:color w:val="000000" w:themeColor="text1"/>
          <w:sz w:val="28"/>
          <w:szCs w:val="28"/>
        </w:rPr>
        <w:t>Цели:</w:t>
      </w:r>
    </w:p>
    <w:p w:rsidR="004350D5" w:rsidRPr="0014483F" w:rsidRDefault="004350D5" w:rsidP="001448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Прививать первоначальные навыки творческого ансамблевого </w:t>
      </w:r>
      <w:proofErr w:type="spellStart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музицирования</w:t>
      </w:r>
      <w:proofErr w:type="spellEnd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на основе развития импровизационного мышления и первичного моделирования творческих процессов.</w:t>
      </w:r>
    </w:p>
    <w:p w:rsidR="004350D5" w:rsidRPr="0014483F" w:rsidRDefault="004350D5" w:rsidP="001448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Развивать музыкальные способности ребенка.</w:t>
      </w:r>
    </w:p>
    <w:p w:rsidR="004350D5" w:rsidRPr="0014483F" w:rsidRDefault="004350D5" w:rsidP="0014483F">
      <w:pPr>
        <w:spacing w:after="160" w:line="320" w:lineRule="atLeast"/>
        <w:jc w:val="both"/>
        <w:rPr>
          <w:rFonts w:ascii="Helvetica" w:eastAsia="Times New Roman" w:hAnsi="Helvetica" w:cs="Helvetica"/>
          <w:bCs/>
          <w:color w:val="000000" w:themeColor="text1"/>
          <w:sz w:val="28"/>
          <w:szCs w:val="28"/>
          <w:shd w:val="clear" w:color="auto" w:fill="FFFFFF"/>
        </w:rPr>
      </w:pPr>
      <w:r w:rsidRPr="0014483F">
        <w:rPr>
          <w:rFonts w:ascii="Helvetica" w:eastAsia="Times New Roman" w:hAnsi="Helvetica" w:cs="Helvetica"/>
          <w:bCs/>
          <w:color w:val="000000" w:themeColor="text1"/>
          <w:sz w:val="28"/>
          <w:szCs w:val="28"/>
          <w:shd w:val="clear" w:color="auto" w:fill="FFFFFF"/>
        </w:rPr>
        <w:t>Задачи:</w:t>
      </w:r>
    </w:p>
    <w:p w:rsidR="004350D5" w:rsidRPr="0014483F" w:rsidRDefault="004350D5" w:rsidP="001448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Привлечь внимание детей к богатому и разнообразному миру звуков.</w:t>
      </w:r>
    </w:p>
    <w:p w:rsidR="004350D5" w:rsidRPr="0014483F" w:rsidRDefault="004350D5" w:rsidP="001448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Познакомить с музыкальными инструментами и приемами игры на них.</w:t>
      </w:r>
    </w:p>
    <w:p w:rsidR="004350D5" w:rsidRPr="0014483F" w:rsidRDefault="004350D5" w:rsidP="001448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Исполнять </w:t>
      </w:r>
      <w:proofErr w:type="gramStart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небольшие</w:t>
      </w:r>
      <w:proofErr w:type="gramEnd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песенки-распевки</w:t>
      </w:r>
      <w:proofErr w:type="spellEnd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с постепенным мелодическим движением.</w:t>
      </w:r>
    </w:p>
    <w:p w:rsidR="004350D5" w:rsidRPr="0014483F" w:rsidRDefault="004350D5" w:rsidP="001448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Исполнять не сложный аккомпанеме</w:t>
      </w:r>
      <w:r w:rsidR="0012625E"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нт.</w:t>
      </w:r>
    </w:p>
    <w:p w:rsidR="004350D5" w:rsidRPr="0014483F" w:rsidRDefault="004350D5" w:rsidP="001448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Слышать сильную и слабую доли, паузы, обозначать их звучащими жестами или музыкальными инструментами.</w:t>
      </w:r>
    </w:p>
    <w:p w:rsidR="004350D5" w:rsidRPr="0014483F" w:rsidRDefault="004350D5" w:rsidP="001448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Использовать музыкальные инструменты для озвучивания стихов, сказок.</w:t>
      </w:r>
    </w:p>
    <w:p w:rsidR="004350D5" w:rsidRPr="0014483F" w:rsidRDefault="004350D5" w:rsidP="001448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Исполнять небольшие музыкальные произведения с аккомпанементом на музыкальных инструментах.</w:t>
      </w:r>
    </w:p>
    <w:p w:rsidR="004350D5" w:rsidRPr="0014483F" w:rsidRDefault="0012625E" w:rsidP="0014483F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 8.</w:t>
      </w:r>
      <w:r w:rsidR="004350D5"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Развивать тонкость и чуткость тембрового слуха, фантазию в </w:t>
      </w: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        </w:t>
      </w:r>
      <w:proofErr w:type="spellStart"/>
      <w:r w:rsidR="004350D5"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звукотворчестве</w:t>
      </w:r>
      <w:proofErr w:type="spellEnd"/>
      <w:r w:rsidR="004350D5"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, ассоциативное мышление и воображение.</w:t>
      </w:r>
    </w:p>
    <w:p w:rsidR="004350D5" w:rsidRPr="0014483F" w:rsidRDefault="0012625E" w:rsidP="0014483F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 9.Развивать чувство ритма.</w:t>
      </w:r>
    </w:p>
    <w:p w:rsidR="004350D5" w:rsidRPr="0014483F" w:rsidRDefault="0012625E" w:rsidP="0014483F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 10.</w:t>
      </w:r>
      <w:r w:rsidR="004350D5"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Развивать у детей чувство уверенности в себе.</w:t>
      </w:r>
    </w:p>
    <w:p w:rsidR="004350D5" w:rsidRPr="0014483F" w:rsidRDefault="0012625E" w:rsidP="0014483F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 11.</w:t>
      </w:r>
      <w:r w:rsidR="004350D5"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Развивать коммуникатив</w:t>
      </w: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ные функции речи у дошкольников</w:t>
      </w:r>
    </w:p>
    <w:p w:rsidR="004350D5" w:rsidRPr="0014483F" w:rsidRDefault="0012625E" w:rsidP="0014483F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 12.</w:t>
      </w:r>
      <w:r w:rsidR="004350D5"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Формировать у детей чувство коллективизма и ответственности.</w:t>
      </w:r>
    </w:p>
    <w:p w:rsidR="008C4F75" w:rsidRPr="0014483F" w:rsidRDefault="0012625E" w:rsidP="0014483F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 13.</w:t>
      </w:r>
      <w:r w:rsidR="004350D5"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Воспитывать у детей выдержку, настойчивость в достижении цели.</w:t>
      </w:r>
    </w:p>
    <w:p w:rsidR="008C4F75" w:rsidRPr="0014483F" w:rsidRDefault="004350D5" w:rsidP="0014483F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Мною разработан перспективно-тематический пла</w:t>
      </w:r>
      <w:r w:rsidR="008C4F75"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н работы кружка “</w:t>
      </w:r>
      <w:proofErr w:type="spellStart"/>
      <w:r w:rsidR="008C4F75"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Забавушка</w:t>
      </w:r>
      <w:proofErr w:type="spellEnd"/>
      <w:r w:rsidRPr="0014483F">
        <w:rPr>
          <w:rFonts w:ascii="Helvetica" w:eastAsia="Times New Roman" w:hAnsi="Helvetica" w:cs="Helvetica"/>
          <w:color w:val="000000" w:themeColor="text1"/>
          <w:sz w:val="28"/>
          <w:szCs w:val="28"/>
        </w:rPr>
        <w:t>”</w:t>
      </w:r>
    </w:p>
    <w:p w:rsidR="008C4F75" w:rsidRDefault="008C4F75" w:rsidP="008C4F75">
      <w:pPr>
        <w:pStyle w:val="a3"/>
        <w:spacing w:before="200" w:beforeAutospacing="0" w:after="300" w:afterAutospacing="0" w:line="432" w:lineRule="atLeast"/>
        <w:jc w:val="center"/>
        <w:rPr>
          <w:rFonts w:ascii="Georgia" w:hAnsi="Georgia"/>
          <w:color w:val="000000"/>
          <w:sz w:val="32"/>
          <w:szCs w:val="32"/>
        </w:rPr>
      </w:pPr>
      <w:r w:rsidRPr="008C4F75">
        <w:rPr>
          <w:rFonts w:ascii="Helvetica" w:hAnsi="Helvetica" w:cs="Helvetica"/>
          <w:color w:val="008738"/>
          <w:sz w:val="26"/>
          <w:u w:val="single"/>
        </w:rPr>
        <w:t xml:space="preserve"> </w:t>
      </w:r>
      <w:r>
        <w:rPr>
          <w:rStyle w:val="a6"/>
          <w:rFonts w:ascii="Georgia" w:hAnsi="Georgia"/>
          <w:color w:val="000000"/>
        </w:rPr>
        <w:t>Условия, обеспечивающие наибольшую эффективность:</w:t>
      </w:r>
    </w:p>
    <w:p w:rsidR="008C4F75" w:rsidRPr="0014483F" w:rsidRDefault="008C4F75" w:rsidP="0014483F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</w:rPr>
        <w:lastRenderedPageBreak/>
        <w:t> </w:t>
      </w:r>
      <w:r w:rsidRPr="0014483F">
        <w:rPr>
          <w:rFonts w:ascii="Georgia" w:hAnsi="Georgia"/>
          <w:color w:val="000000"/>
          <w:sz w:val="28"/>
          <w:szCs w:val="28"/>
        </w:rPr>
        <w:t xml:space="preserve"> Доступность учебного материала, основанного на широком привлечении жизненного опыта детей и примеров из окружающей действительности,  работа на основе наблюдения и эстетического переживания окружающей реальности, служит источником развития музыкально – эстетического воспитания детей.</w:t>
      </w:r>
    </w:p>
    <w:p w:rsidR="008C4F75" w:rsidRPr="0014483F" w:rsidRDefault="008C4F75" w:rsidP="0014483F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14483F">
        <w:rPr>
          <w:rFonts w:ascii="Georgia" w:hAnsi="Georgia"/>
          <w:color w:val="000000"/>
          <w:sz w:val="28"/>
          <w:szCs w:val="28"/>
        </w:rPr>
        <w:t xml:space="preserve">  Эффективность опыта подтверждается выступлением на различных </w:t>
      </w:r>
      <w:proofErr w:type="spellStart"/>
      <w:r w:rsidRPr="0014483F">
        <w:rPr>
          <w:rFonts w:ascii="Georgia" w:hAnsi="Georgia"/>
          <w:color w:val="000000"/>
          <w:sz w:val="28"/>
          <w:szCs w:val="28"/>
        </w:rPr>
        <w:t>внутрисадовских</w:t>
      </w:r>
      <w:proofErr w:type="spellEnd"/>
      <w:r w:rsidRPr="0014483F">
        <w:rPr>
          <w:rFonts w:ascii="Georgia" w:hAnsi="Georgia"/>
          <w:color w:val="000000"/>
          <w:sz w:val="28"/>
          <w:szCs w:val="28"/>
        </w:rPr>
        <w:t xml:space="preserve"> мероприятиях.</w:t>
      </w:r>
    </w:p>
    <w:p w:rsidR="008C4F75" w:rsidRPr="0014483F" w:rsidRDefault="008C4F75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7F7F7F" w:themeColor="text1" w:themeTint="80"/>
          <w:sz w:val="28"/>
          <w:szCs w:val="28"/>
        </w:rPr>
      </w:pPr>
    </w:p>
    <w:p w:rsidR="008C4F75" w:rsidRPr="0014483F" w:rsidRDefault="008C4F75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7F7F7F" w:themeColor="text1" w:themeTint="80"/>
          <w:sz w:val="28"/>
          <w:szCs w:val="28"/>
        </w:rPr>
      </w:pPr>
    </w:p>
    <w:p w:rsidR="00DF60BA" w:rsidRPr="0014483F" w:rsidRDefault="00DF60BA" w:rsidP="0014483F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color w:val="7F7F7F" w:themeColor="text1" w:themeTint="80"/>
          <w:sz w:val="28"/>
          <w:szCs w:val="28"/>
        </w:rPr>
      </w:pPr>
      <w:r w:rsidRPr="0014483F">
        <w:rPr>
          <w:rStyle w:val="a6"/>
          <w:rFonts w:ascii="Georgia" w:hAnsi="Georgia"/>
          <w:color w:val="000000"/>
          <w:sz w:val="28"/>
          <w:szCs w:val="28"/>
        </w:rPr>
        <w:t>Ведущая педагогическая идея:</w:t>
      </w:r>
    </w:p>
    <w:p w:rsidR="00DF60BA" w:rsidRPr="0014483F" w:rsidRDefault="00DF60BA" w:rsidP="0014483F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14483F">
        <w:rPr>
          <w:rFonts w:ascii="Georgia" w:hAnsi="Georgia"/>
          <w:color w:val="000000"/>
          <w:sz w:val="28"/>
          <w:szCs w:val="28"/>
        </w:rPr>
        <w:t>  Современные дети, безусловно, отличаются от детей, с которыми я начинала работать. Информационное пространство, в котором они находятся, значительно расширяет их кругозор, развивает познавательный интерес, но, зачастую, не может в полном объеме удовлетворить  духовные потребности и раскрыть индивидуальность ребенка.</w:t>
      </w:r>
    </w:p>
    <w:p w:rsidR="00DF60BA" w:rsidRPr="0014483F" w:rsidRDefault="00DF60BA" w:rsidP="0014483F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14483F">
        <w:rPr>
          <w:rFonts w:ascii="Georgia" w:hAnsi="Georgia"/>
          <w:color w:val="000000"/>
          <w:sz w:val="28"/>
          <w:szCs w:val="28"/>
        </w:rPr>
        <w:t>  Чтобы взаимодействовать с современными детьми, педагогу самому необходимо быть современным. Не отрицая традиционные приемы и методы, все же находить новые способы сотрудничества.</w:t>
      </w:r>
    </w:p>
    <w:p w:rsidR="00DF60BA" w:rsidRPr="0014483F" w:rsidRDefault="00DF60BA" w:rsidP="0014483F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14483F">
        <w:rPr>
          <w:rFonts w:ascii="Georgia" w:hAnsi="Georgia"/>
          <w:color w:val="000000"/>
          <w:sz w:val="28"/>
          <w:szCs w:val="28"/>
        </w:rPr>
        <w:t>  Как помочь детям дошкольного возраста войти в мир музыки, найти свои собственные формы общения с ней, ощутить и пережить ее эмоционально как радость и удовольствие; способствовать усвоению музыкальных знаний в игровой практике?</w:t>
      </w:r>
    </w:p>
    <w:p w:rsidR="00DF60BA" w:rsidRPr="0014483F" w:rsidRDefault="00DF60BA" w:rsidP="0014483F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14483F">
        <w:rPr>
          <w:rFonts w:ascii="Georgia" w:hAnsi="Georgia"/>
          <w:color w:val="000000"/>
          <w:sz w:val="28"/>
          <w:szCs w:val="28"/>
        </w:rPr>
        <w:t>  Ответы на эти вопросы нужно искать в такой «педагогике», которая не ребенка приспосабливает к методике, а методику к ребенку, имея в виду его интерес к игре и творчеству, как внутренней сути детского познания мира.</w:t>
      </w:r>
    </w:p>
    <w:p w:rsidR="00DF60BA" w:rsidRPr="0014483F" w:rsidRDefault="00DF60BA" w:rsidP="0014483F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lastRenderedPageBreak/>
        <w:t xml:space="preserve">  </w:t>
      </w:r>
      <w:r w:rsidRPr="0014483F">
        <w:rPr>
          <w:rFonts w:ascii="Georgia" w:hAnsi="Georgia"/>
          <w:color w:val="000000"/>
          <w:sz w:val="28"/>
          <w:szCs w:val="28"/>
        </w:rPr>
        <w:t>Такой «педагогикой» и стало для меня</w:t>
      </w:r>
      <w:r w:rsidRPr="0014483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483F">
        <w:rPr>
          <w:rStyle w:val="a6"/>
          <w:rFonts w:ascii="Georgia" w:hAnsi="Georgia"/>
          <w:color w:val="000000"/>
          <w:sz w:val="28"/>
          <w:szCs w:val="28"/>
        </w:rPr>
        <w:t>«</w:t>
      </w:r>
      <w:r w:rsidRPr="0014483F">
        <w:rPr>
          <w:rFonts w:ascii="Georgia" w:hAnsi="Georgia"/>
          <w:color w:val="000000"/>
          <w:sz w:val="28"/>
          <w:szCs w:val="28"/>
        </w:rPr>
        <w:t xml:space="preserve">элементарное </w:t>
      </w:r>
      <w:proofErr w:type="spellStart"/>
      <w:r w:rsidRPr="0014483F">
        <w:rPr>
          <w:rFonts w:ascii="Georgia" w:hAnsi="Georgia"/>
          <w:color w:val="000000"/>
          <w:sz w:val="28"/>
          <w:szCs w:val="28"/>
        </w:rPr>
        <w:t>музицирование</w:t>
      </w:r>
      <w:proofErr w:type="spellEnd"/>
      <w:r w:rsidRPr="0014483F">
        <w:rPr>
          <w:rFonts w:ascii="Georgia" w:hAnsi="Georgia"/>
          <w:color w:val="000000"/>
          <w:sz w:val="28"/>
          <w:szCs w:val="28"/>
        </w:rPr>
        <w:t>»</w:t>
      </w:r>
      <w:r w:rsidRPr="0014483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483F">
        <w:rPr>
          <w:rStyle w:val="a6"/>
          <w:rFonts w:ascii="Georgia" w:hAnsi="Georgia"/>
          <w:color w:val="000000"/>
          <w:sz w:val="28"/>
          <w:szCs w:val="28"/>
        </w:rPr>
        <w:t>-</w:t>
      </w:r>
      <w:r w:rsidRPr="0014483F">
        <w:rPr>
          <w:rStyle w:val="apple-converted-space"/>
          <w:rFonts w:ascii="Georgia" w:hAnsi="Georgia"/>
          <w:b/>
          <w:bCs/>
          <w:color w:val="000000"/>
          <w:sz w:val="28"/>
          <w:szCs w:val="28"/>
        </w:rPr>
        <w:t> </w:t>
      </w:r>
      <w:r w:rsidRPr="0014483F">
        <w:rPr>
          <w:rFonts w:ascii="Georgia" w:hAnsi="Georgia"/>
          <w:color w:val="000000"/>
          <w:sz w:val="28"/>
          <w:szCs w:val="28"/>
        </w:rPr>
        <w:t xml:space="preserve">система музыкального воспитания детей, созданная современным немецким композитором Карлом </w:t>
      </w:r>
      <w:proofErr w:type="spellStart"/>
      <w:r w:rsidRPr="0014483F">
        <w:rPr>
          <w:rFonts w:ascii="Georgia" w:hAnsi="Georgia"/>
          <w:color w:val="000000"/>
          <w:sz w:val="28"/>
          <w:szCs w:val="28"/>
        </w:rPr>
        <w:t>Орфом</w:t>
      </w:r>
      <w:proofErr w:type="spellEnd"/>
      <w:r w:rsidRPr="0014483F">
        <w:rPr>
          <w:rFonts w:ascii="Georgia" w:hAnsi="Georgia"/>
          <w:color w:val="000000"/>
          <w:sz w:val="28"/>
          <w:szCs w:val="28"/>
        </w:rPr>
        <w:t>.</w:t>
      </w:r>
    </w:p>
    <w:p w:rsidR="00DF60BA" w:rsidRDefault="00DF60BA" w:rsidP="00F2546D">
      <w:pPr>
        <w:pStyle w:val="a3"/>
        <w:spacing w:before="200" w:beforeAutospacing="0" w:after="300" w:afterAutospacing="0" w:line="432" w:lineRule="atLeast"/>
        <w:jc w:val="center"/>
        <w:rPr>
          <w:rFonts w:ascii="Georgia" w:hAnsi="Georgia"/>
          <w:color w:val="000000"/>
          <w:sz w:val="32"/>
          <w:szCs w:val="32"/>
        </w:rPr>
      </w:pPr>
    </w:p>
    <w:p w:rsidR="00DF60BA" w:rsidRDefault="00DF60BA" w:rsidP="00F97A91">
      <w:pPr>
        <w:pStyle w:val="a3"/>
        <w:spacing w:before="200" w:beforeAutospacing="0" w:after="300" w:afterAutospacing="0" w:line="432" w:lineRule="atLeast"/>
        <w:rPr>
          <w:rFonts w:ascii="Georgia" w:hAnsi="Georgia"/>
          <w:color w:val="000000"/>
          <w:sz w:val="32"/>
          <w:szCs w:val="32"/>
        </w:rPr>
      </w:pPr>
      <w:r>
        <w:rPr>
          <w:rStyle w:val="a5"/>
          <w:rFonts w:ascii="Georgia" w:hAnsi="Georgia"/>
          <w:color w:val="000000"/>
        </w:rPr>
        <w:t xml:space="preserve">  </w:t>
      </w:r>
      <w:r w:rsidR="0014483F">
        <w:rPr>
          <w:rStyle w:val="a6"/>
          <w:rFonts w:ascii="Georgia" w:hAnsi="Georgia"/>
          <w:color w:val="000000"/>
        </w:rPr>
        <w:t>Роль кружка «</w:t>
      </w:r>
      <w:proofErr w:type="spellStart"/>
      <w:r w:rsidR="0014483F">
        <w:rPr>
          <w:rStyle w:val="a6"/>
          <w:rFonts w:ascii="Georgia" w:hAnsi="Georgia"/>
          <w:color w:val="000000"/>
        </w:rPr>
        <w:t>Забавушка</w:t>
      </w:r>
      <w:proofErr w:type="spellEnd"/>
      <w:r>
        <w:rPr>
          <w:rStyle w:val="a6"/>
          <w:rFonts w:ascii="Georgia" w:hAnsi="Georgia"/>
          <w:color w:val="000000"/>
        </w:rPr>
        <w:t>» в развитии моего опыта:</w:t>
      </w:r>
    </w:p>
    <w:p w:rsidR="00DF60BA" w:rsidRPr="008C4F75" w:rsidRDefault="00DF60BA" w:rsidP="00DF60BA">
      <w:pPr>
        <w:pStyle w:val="a3"/>
        <w:spacing w:before="200" w:beforeAutospacing="0" w:after="300" w:afterAutospacing="0" w:line="432" w:lineRule="atLeas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</w:rPr>
        <w:t xml:space="preserve">  Дошкольники очень любят играть в шумовом оркестре – это знают все, кто хотя бы раз дал в руки детям незатейливые инструменты. «А мы будем сегодня играть в оркестре?» Устоять перед натиском детей просто невозможно. Так было со мной в самом начале педагогической работы. Дети на занятиях очень любили играть в шумовом оркестре, и я им часто оставляла  такую «конфетку» на десерт.  Желание </w:t>
      </w:r>
      <w:r w:rsidRPr="008C4F75">
        <w:rPr>
          <w:rFonts w:ascii="Georgia" w:hAnsi="Georgia"/>
          <w:color w:val="000000"/>
          <w:sz w:val="28"/>
          <w:szCs w:val="28"/>
        </w:rPr>
        <w:t>детей играть на инструментах и моё желание их хорошо и правильно учить – соединились вместе. Так появился  кружок «Детский оркестр».</w:t>
      </w:r>
    </w:p>
    <w:p w:rsidR="00DF60BA" w:rsidRPr="008C4F75" w:rsidRDefault="00DF60BA" w:rsidP="00DF60BA">
      <w:pPr>
        <w:pStyle w:val="a3"/>
        <w:spacing w:before="200" w:beforeAutospacing="0" w:after="300" w:afterAutospacing="0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  Придя работать в детский сад, я подумала: «Как должна быть организована работа по обучению игре в шумовом оркестре, чтобы она соответствовала четырём важным для меня условиям:</w:t>
      </w:r>
    </w:p>
    <w:p w:rsidR="00DF60BA" w:rsidRPr="008C4F75" w:rsidRDefault="00DF60BA" w:rsidP="00D1389E">
      <w:pPr>
        <w:numPr>
          <w:ilvl w:val="0"/>
          <w:numId w:val="15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Быть лёгкой для детей и педагога;</w:t>
      </w:r>
    </w:p>
    <w:p w:rsidR="00DF60BA" w:rsidRPr="008C4F75" w:rsidRDefault="00DF60BA" w:rsidP="00D1389E">
      <w:pPr>
        <w:numPr>
          <w:ilvl w:val="0"/>
          <w:numId w:val="15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Быть интересной для них;</w:t>
      </w:r>
    </w:p>
    <w:p w:rsidR="00DF60BA" w:rsidRPr="008C4F75" w:rsidRDefault="00DF60BA" w:rsidP="00D1389E">
      <w:pPr>
        <w:numPr>
          <w:ilvl w:val="0"/>
          <w:numId w:val="15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Быть систематической формой обучения;</w:t>
      </w:r>
    </w:p>
    <w:p w:rsidR="00DF60BA" w:rsidRPr="008C4F75" w:rsidRDefault="00DF60BA" w:rsidP="00D1389E">
      <w:pPr>
        <w:numPr>
          <w:ilvl w:val="0"/>
          <w:numId w:val="15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 xml:space="preserve">Быть групповой формой обучения.                                                                                              </w:t>
      </w:r>
      <w:r w:rsidR="0014483F">
        <w:rPr>
          <w:rFonts w:ascii="Georgia" w:hAnsi="Georgia"/>
          <w:color w:val="000000"/>
          <w:sz w:val="28"/>
          <w:szCs w:val="28"/>
        </w:rPr>
        <w:t xml:space="preserve">            </w:t>
      </w:r>
      <w:r w:rsidRPr="008C4F75">
        <w:rPr>
          <w:rFonts w:ascii="Georgia" w:hAnsi="Georgia"/>
          <w:color w:val="000000"/>
          <w:sz w:val="28"/>
          <w:szCs w:val="28"/>
        </w:rPr>
        <w:t xml:space="preserve">Эти  четыре  пункта за время работы превратились в методику.                                           Учение для дошкольников должно быть не только лёгким и приятным времяпровождением, но и интересным. Когда-то я думала, что само применение детских шумовых инструментов на занятиях достаточно. Но, оказалось, что дети с огромным удовольствием посещают мой кружок «Детского  оркестра». Главное слушать своё собственное сердце, помогающее  правильно понимать детей. Оно заставляет отбросить любые  догмы, когда скука </w:t>
      </w:r>
      <w:r w:rsidRPr="008C4F75">
        <w:rPr>
          <w:rFonts w:ascii="Georgia" w:hAnsi="Georgia"/>
          <w:color w:val="000000"/>
          <w:sz w:val="28"/>
          <w:szCs w:val="28"/>
        </w:rPr>
        <w:lastRenderedPageBreak/>
        <w:t>поселяется в глазах ребёнка. Этот  метод «сердечной диагностики»  и есть самая точная методика и лучшая технология.</w:t>
      </w:r>
    </w:p>
    <w:p w:rsidR="008C4F75" w:rsidRPr="008C4F75" w:rsidRDefault="00DF60BA" w:rsidP="001A143C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 xml:space="preserve">  У всех ребят, записавшихся в кружок, уже имелись первоначальные навыки и умения игры на шумовых ударных инструментах, т.к. знакомство с музыкальными инструментами на занятиях я начинаю уже в группах раннего возраста.  Тем не менее, чтобы выявить способности детей,  в начале учебного года я провела индивидуальную диагностику, по результатам которой можно было судить о возможностях каждого ребёнка и проводить индивидуальную работу с детьми. На  основании диагностических исследований я </w:t>
      </w:r>
      <w:r w:rsidR="008C4F75" w:rsidRPr="008C4F75">
        <w:rPr>
          <w:rFonts w:ascii="Georgia" w:hAnsi="Georgia"/>
          <w:color w:val="000000"/>
          <w:sz w:val="28"/>
          <w:szCs w:val="28"/>
        </w:rPr>
        <w:t xml:space="preserve">песенок, </w:t>
      </w:r>
      <w:proofErr w:type="spellStart"/>
      <w:r w:rsidR="008C4F75" w:rsidRPr="008C4F75">
        <w:rPr>
          <w:rFonts w:ascii="Georgia" w:hAnsi="Georgia"/>
          <w:color w:val="000000"/>
          <w:sz w:val="28"/>
          <w:szCs w:val="28"/>
        </w:rPr>
        <w:t>попевок</w:t>
      </w:r>
      <w:proofErr w:type="spellEnd"/>
      <w:r w:rsidR="008C4F75" w:rsidRPr="008C4F75">
        <w:rPr>
          <w:rFonts w:ascii="Georgia" w:hAnsi="Georgia"/>
          <w:color w:val="000000"/>
          <w:sz w:val="28"/>
          <w:szCs w:val="28"/>
        </w:rPr>
        <w:t xml:space="preserve">. Ребята сначала проговаривают текст, затем добавляют </w:t>
      </w:r>
      <w:proofErr w:type="spellStart"/>
      <w:r w:rsidR="008C4F75" w:rsidRPr="008C4F75">
        <w:rPr>
          <w:rFonts w:ascii="Georgia" w:hAnsi="Georgia"/>
          <w:color w:val="000000"/>
          <w:sz w:val="28"/>
          <w:szCs w:val="28"/>
        </w:rPr>
        <w:t>прохлопывание</w:t>
      </w:r>
      <w:proofErr w:type="spellEnd"/>
      <w:r w:rsidR="008C4F75" w:rsidRPr="008C4F75">
        <w:rPr>
          <w:rFonts w:ascii="Georgia" w:hAnsi="Georgia"/>
          <w:color w:val="000000"/>
          <w:sz w:val="28"/>
          <w:szCs w:val="28"/>
        </w:rPr>
        <w:t xml:space="preserve"> ритмического рисунка и лишь, затем воспроизводят его на музыкальных инструментах.</w:t>
      </w:r>
    </w:p>
    <w:p w:rsidR="008C4F75" w:rsidRPr="008C4F75" w:rsidRDefault="008C4F75" w:rsidP="001A143C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 xml:space="preserve">  Для осознания соотношений длительности звуков мелодии применяла моделирование их с помощью широких и узких полосок, которые дети выкладывают на </w:t>
      </w:r>
      <w:proofErr w:type="spellStart"/>
      <w:r w:rsidRPr="008C4F75">
        <w:rPr>
          <w:rFonts w:ascii="Georgia" w:hAnsi="Georgia"/>
          <w:color w:val="000000"/>
          <w:sz w:val="28"/>
          <w:szCs w:val="28"/>
        </w:rPr>
        <w:t>фланелеграфе</w:t>
      </w:r>
      <w:proofErr w:type="spellEnd"/>
      <w:r w:rsidRPr="008C4F75">
        <w:rPr>
          <w:rFonts w:ascii="Georgia" w:hAnsi="Georgia"/>
          <w:color w:val="000000"/>
          <w:sz w:val="28"/>
          <w:szCs w:val="28"/>
        </w:rPr>
        <w:t>. С этой же целью использовала дидактические игры на определение длительности звуков. Чтобы закрепить появляющееся у детей чувство ритма,  музыкальные инструменты использовались в повседневной жизни детского сада. В каждой группе  имеется музыкальный уголок с необходимым набором детских музыкальных инструментов, музыкальных игрушек.  Чтобы играть слаженно и согласованно, слышать не только свою игру, но и игру всех своих товарищей, требовалась не одна репетиция.</w:t>
      </w:r>
    </w:p>
    <w:p w:rsidR="008C4F75" w:rsidRPr="008C4F75" w:rsidRDefault="008C4F75" w:rsidP="001A143C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 xml:space="preserve">  Венцом наших занятий  стали выступления оркестра на утренниках и развлечениях, которого всегда ждали с большим нетерпением, ведь игра маленьких музыкантов – украшение любого праздника. Именно на таких выступлениях ребята учились быть ответственными, дисциплинированными,  внимательными.  А если зрители – не только ребята, но ещё и любимые родители, то и радость от успеха </w:t>
      </w:r>
      <w:r w:rsidRPr="008C4F75">
        <w:rPr>
          <w:rFonts w:ascii="Georgia" w:hAnsi="Georgia"/>
          <w:color w:val="000000"/>
          <w:sz w:val="28"/>
          <w:szCs w:val="28"/>
        </w:rPr>
        <w:lastRenderedPageBreak/>
        <w:t>чувствовалась вдвойне. На занятиях кружка  ребята учатся не только играть на инструментах, но и знакомятся с великими композиторами-классиками, слушают музыку, изучают  различные музыкальные термины и понятия, овладевают элементарной нотной грамотой в игровой и доступной форме.</w:t>
      </w:r>
    </w:p>
    <w:p w:rsidR="008C4F75" w:rsidRPr="008C4F75" w:rsidRDefault="008C4F75" w:rsidP="001A143C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  В конце учебного года я провела итоговую диагностику,  результаты которой позволили отследить результативность выполнения годовых задач, выявить проблемы, пути и способы их решения, обозначить  перспективы работы кружка на следующий учебный год. Считаю, что за  второй год обучения в кружке ребята добились неплохих результатов.   На занятиях был  создан благоприятный эмоциональный климат, что позволило обеспечить довольно высокий уровень продуктивности в усвоении знаний и приобретении навыков и умений в игре на детских музыкальных инструментах.</w:t>
      </w:r>
    </w:p>
    <w:p w:rsidR="008C4F75" w:rsidRPr="008C4F75" w:rsidRDefault="008C4F75" w:rsidP="001A143C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  Исходя из этого, на следующий год планирую  организовать кружок для детей старшего дошкольного возраста. Конечно,  нельзя однозначно сказать, что всё запланированное удалось. Конечно же,  были определённые трудности и проблемы, часть из которых я старалась решать в течение года и которые ещё предстоит решить в дальнейшем.  Тем не менее,  считаю, что кружок в детском саду – важное и очень полезное дело.</w:t>
      </w:r>
    </w:p>
    <w:p w:rsidR="008C4F75" w:rsidRPr="008C4F75" w:rsidRDefault="00DF60BA" w:rsidP="001A143C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</w:rPr>
        <w:t xml:space="preserve">составила перспективный план работы на 3 года и соответственно ему разработала календарное планирование занятий, на основе программы Кононовой  Н.Г. «Обучаем игре </w:t>
      </w:r>
      <w:proofErr w:type="gramStart"/>
      <w:r>
        <w:rPr>
          <w:rFonts w:ascii="Georgia" w:hAnsi="Georgia"/>
          <w:color w:val="000000"/>
        </w:rPr>
        <w:t>на</w:t>
      </w:r>
      <w:proofErr w:type="gramEnd"/>
      <w:r>
        <w:rPr>
          <w:rFonts w:ascii="Georgia" w:hAnsi="Georgia"/>
          <w:color w:val="000000"/>
        </w:rPr>
        <w:t xml:space="preserve"> </w:t>
      </w:r>
    </w:p>
    <w:p w:rsidR="00DF60BA" w:rsidRPr="008C4F75" w:rsidRDefault="00DF60BA" w:rsidP="001A143C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</w:rPr>
        <w:t>детских  музыкальных инструментах». На занятиях кружка ребята закрепляли навыки игры на детских музыкальных инструментах, не имеющим звукоряда, таких, как бубны, маракасы,  муз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т</w:t>
      </w:r>
      <w:proofErr w:type="gramEnd"/>
      <w:r>
        <w:rPr>
          <w:rFonts w:ascii="Georgia" w:hAnsi="Georgia"/>
          <w:color w:val="000000"/>
        </w:rPr>
        <w:t xml:space="preserve">реугольник, ложки. Основная задача на этом этапе – научить детей передавать простые ритмические рисунки небольших </w:t>
      </w:r>
    </w:p>
    <w:p w:rsidR="00F97A91" w:rsidRDefault="00F97A91" w:rsidP="00DF60BA">
      <w:pPr>
        <w:pStyle w:val="a3"/>
        <w:spacing w:before="200" w:beforeAutospacing="0" w:after="300" w:afterAutospacing="0" w:line="432" w:lineRule="atLeast"/>
        <w:jc w:val="center"/>
        <w:rPr>
          <w:rStyle w:val="a6"/>
          <w:rFonts w:ascii="Georgia" w:hAnsi="Georgia"/>
          <w:color w:val="000000"/>
        </w:rPr>
      </w:pPr>
      <w:r>
        <w:rPr>
          <w:rStyle w:val="a6"/>
          <w:rFonts w:ascii="Georgia" w:hAnsi="Georgia"/>
          <w:color w:val="000000"/>
        </w:rPr>
        <w:t xml:space="preserve">        </w:t>
      </w:r>
    </w:p>
    <w:p w:rsidR="00DF60BA" w:rsidRDefault="00F97A91" w:rsidP="00DF60BA">
      <w:pPr>
        <w:pStyle w:val="a3"/>
        <w:spacing w:before="200" w:beforeAutospacing="0" w:after="300" w:afterAutospacing="0" w:line="432" w:lineRule="atLeast"/>
        <w:jc w:val="center"/>
        <w:rPr>
          <w:rFonts w:ascii="Georgia" w:hAnsi="Georgia"/>
          <w:color w:val="000000"/>
          <w:sz w:val="32"/>
          <w:szCs w:val="32"/>
        </w:rPr>
      </w:pPr>
      <w:r>
        <w:rPr>
          <w:rStyle w:val="a6"/>
          <w:rFonts w:ascii="Georgia" w:hAnsi="Georgia"/>
          <w:color w:val="000000"/>
        </w:rPr>
        <w:lastRenderedPageBreak/>
        <w:t xml:space="preserve">                                                                                                                                     </w:t>
      </w:r>
      <w:r w:rsidR="00DF60BA">
        <w:rPr>
          <w:rStyle w:val="a6"/>
          <w:rFonts w:ascii="Georgia" w:hAnsi="Georgia"/>
          <w:color w:val="000000"/>
        </w:rPr>
        <w:t>Результативность опыта</w:t>
      </w:r>
    </w:p>
    <w:p w:rsidR="00DF60BA" w:rsidRPr="001A143C" w:rsidRDefault="00DF60BA" w:rsidP="001A143C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 xml:space="preserve">  Недостаточное  внимательное  отношение  взрослых  к  развитию  </w:t>
      </w:r>
      <w:r w:rsidR="001A143C">
        <w:rPr>
          <w:rFonts w:ascii="Georgia" w:hAnsi="Georgia"/>
          <w:color w:val="000000"/>
          <w:sz w:val="28"/>
          <w:szCs w:val="28"/>
        </w:rPr>
        <w:t xml:space="preserve">     </w:t>
      </w:r>
      <w:r w:rsidRPr="008C4F75">
        <w:rPr>
          <w:rFonts w:ascii="Georgia" w:hAnsi="Georgia"/>
          <w:color w:val="000000"/>
          <w:sz w:val="28"/>
          <w:szCs w:val="28"/>
        </w:rPr>
        <w:t xml:space="preserve">творческих  способностей  дошкольников  влечёт  за  собой  потерю  </w:t>
      </w:r>
      <w:r w:rsidR="001A143C">
        <w:rPr>
          <w:rFonts w:ascii="Georgia" w:hAnsi="Georgia"/>
          <w:color w:val="000000"/>
          <w:sz w:val="28"/>
          <w:szCs w:val="28"/>
        </w:rPr>
        <w:t xml:space="preserve">   </w:t>
      </w:r>
      <w:r w:rsidRPr="008C4F75">
        <w:rPr>
          <w:rFonts w:ascii="Georgia" w:hAnsi="Georgia"/>
          <w:color w:val="000000"/>
          <w:sz w:val="28"/>
          <w:szCs w:val="28"/>
        </w:rPr>
        <w:t xml:space="preserve">интереса  к  использованию  музыкального  творчества  в  различных  видах  деятельности.  Это  является  значительной  сложностью,  </w:t>
      </w:r>
      <w:r w:rsidR="001A143C">
        <w:rPr>
          <w:rFonts w:ascii="Georgia" w:hAnsi="Georgia"/>
          <w:color w:val="000000"/>
          <w:sz w:val="28"/>
          <w:szCs w:val="28"/>
        </w:rPr>
        <w:t xml:space="preserve">          </w:t>
      </w:r>
      <w:r w:rsidRPr="008C4F75">
        <w:rPr>
          <w:rFonts w:ascii="Georgia" w:hAnsi="Georgia"/>
          <w:color w:val="000000"/>
          <w:sz w:val="28"/>
          <w:szCs w:val="28"/>
        </w:rPr>
        <w:t>которая  возникла </w:t>
      </w:r>
      <w:r w:rsidR="001A143C">
        <w:rPr>
          <w:rFonts w:ascii="Georgia" w:hAnsi="Georgia"/>
          <w:color w:val="000000"/>
          <w:sz w:val="28"/>
          <w:szCs w:val="28"/>
        </w:rPr>
        <w:t xml:space="preserve"> в  процессе  работы.</w:t>
      </w:r>
      <w:r w:rsidRPr="008C4F75">
        <w:rPr>
          <w:rFonts w:ascii="Georgia" w:hAnsi="Georgia"/>
          <w:color w:val="000000"/>
          <w:sz w:val="28"/>
          <w:szCs w:val="28"/>
        </w:rPr>
        <w:t xml:space="preserve">  </w:t>
      </w:r>
      <w:r w:rsidR="001A143C">
        <w:rPr>
          <w:rFonts w:ascii="Georgia" w:hAnsi="Georgia"/>
          <w:color w:val="000000"/>
          <w:sz w:val="28"/>
          <w:szCs w:val="28"/>
        </w:rPr>
        <w:t>  И</w:t>
      </w:r>
      <w:r w:rsidRPr="001A143C">
        <w:rPr>
          <w:rFonts w:ascii="Georgia" w:hAnsi="Georgia"/>
          <w:color w:val="000000"/>
          <w:sz w:val="28"/>
          <w:szCs w:val="28"/>
        </w:rPr>
        <w:t xml:space="preserve">спользуя  в  своей  работе  </w:t>
      </w:r>
      <w:r w:rsidR="001A143C">
        <w:rPr>
          <w:rFonts w:ascii="Georgia" w:hAnsi="Georgia"/>
          <w:color w:val="000000"/>
          <w:sz w:val="28"/>
          <w:szCs w:val="28"/>
        </w:rPr>
        <w:t xml:space="preserve">  </w:t>
      </w:r>
      <w:r w:rsidRPr="001A143C">
        <w:rPr>
          <w:rFonts w:ascii="Georgia" w:hAnsi="Georgia"/>
          <w:color w:val="000000"/>
          <w:sz w:val="28"/>
          <w:szCs w:val="28"/>
        </w:rPr>
        <w:t>новые  методики,  инновационные  технологии,  я  достигла  хороших  результатов.    Эти  знания  дали  мне  возможность  лучше  понять и направить  детей,  учить  их слушать и  активно  мыслить,  изобретать,  в  разумных  пределах </w:t>
      </w:r>
      <w:r w:rsidR="001A143C">
        <w:rPr>
          <w:rFonts w:ascii="Georgia" w:hAnsi="Georgia"/>
          <w:color w:val="000000"/>
          <w:sz w:val="28"/>
          <w:szCs w:val="28"/>
        </w:rPr>
        <w:t xml:space="preserve">                        </w:t>
      </w:r>
      <w:r w:rsidRPr="001A143C">
        <w:rPr>
          <w:rFonts w:ascii="Georgia" w:hAnsi="Georgia"/>
          <w:color w:val="000000"/>
          <w:sz w:val="28"/>
          <w:szCs w:val="28"/>
        </w:rPr>
        <w:t xml:space="preserve"> фантазировать.  </w:t>
      </w:r>
      <w:r w:rsidR="00F97A91">
        <w:rPr>
          <w:rFonts w:ascii="Georgia" w:hAnsi="Georgia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1A143C">
        <w:rPr>
          <w:rFonts w:ascii="Georgia" w:hAnsi="Georgia"/>
          <w:color w:val="000000"/>
          <w:sz w:val="28"/>
          <w:szCs w:val="28"/>
        </w:rPr>
        <w:t>Главный </w:t>
      </w:r>
      <w:r w:rsidRPr="001A143C">
        <w:rPr>
          <w:rFonts w:ascii="Georgia" w:hAnsi="Georgia"/>
          <w:color w:val="000000"/>
          <w:sz w:val="28"/>
          <w:szCs w:val="28"/>
        </w:rPr>
        <w:t>критерий  в  оценке  результатов  творчес</w:t>
      </w:r>
      <w:r w:rsidR="001A143C">
        <w:rPr>
          <w:rFonts w:ascii="Georgia" w:hAnsi="Georgia"/>
          <w:color w:val="000000"/>
          <w:sz w:val="28"/>
          <w:szCs w:val="28"/>
        </w:rPr>
        <w:t>ки опытов детей </w:t>
      </w:r>
      <w:r w:rsidR="00F97A91">
        <w:rPr>
          <w:rFonts w:ascii="Georgia" w:hAnsi="Georgia"/>
          <w:color w:val="000000"/>
          <w:sz w:val="28"/>
          <w:szCs w:val="28"/>
        </w:rPr>
        <w:t xml:space="preserve">      </w:t>
      </w:r>
      <w:r w:rsidR="001A143C">
        <w:rPr>
          <w:rFonts w:ascii="Georgia" w:hAnsi="Georgia"/>
          <w:color w:val="000000"/>
          <w:sz w:val="28"/>
          <w:szCs w:val="28"/>
        </w:rPr>
        <w:t xml:space="preserve">для меня </w:t>
      </w:r>
      <w:r w:rsidRPr="001A143C">
        <w:rPr>
          <w:rFonts w:ascii="Georgia" w:hAnsi="Georgia"/>
          <w:color w:val="000000"/>
          <w:sz w:val="28"/>
          <w:szCs w:val="28"/>
        </w:rPr>
        <w:t>  не  только  правильность  вы</w:t>
      </w:r>
      <w:r w:rsidR="001A143C">
        <w:rPr>
          <w:rFonts w:ascii="Georgia" w:hAnsi="Georgia"/>
          <w:color w:val="000000"/>
          <w:sz w:val="28"/>
          <w:szCs w:val="28"/>
        </w:rPr>
        <w:t>полненных  заданий,  а  возник</w:t>
      </w:r>
      <w:r w:rsidRPr="001A143C">
        <w:rPr>
          <w:rFonts w:ascii="Georgia" w:hAnsi="Georgia"/>
          <w:color w:val="000000"/>
          <w:sz w:val="28"/>
          <w:szCs w:val="28"/>
        </w:rPr>
        <w:t xml:space="preserve">ли  у  них  интерес  к  этому  занятию,  стремится  ли  каждый  к  </w:t>
      </w:r>
      <w:r w:rsidR="00F97A91">
        <w:rPr>
          <w:rFonts w:ascii="Georgia" w:hAnsi="Georgia"/>
          <w:color w:val="000000"/>
          <w:sz w:val="28"/>
          <w:szCs w:val="28"/>
        </w:rPr>
        <w:t xml:space="preserve">            самостоятельной деятельности к </w:t>
      </w:r>
      <w:r w:rsidRPr="001A143C">
        <w:rPr>
          <w:rFonts w:ascii="Georgia" w:hAnsi="Georgia"/>
          <w:color w:val="000000"/>
          <w:sz w:val="28"/>
          <w:szCs w:val="28"/>
        </w:rPr>
        <w:t>соверш</w:t>
      </w:r>
      <w:r w:rsidR="00F97A91">
        <w:rPr>
          <w:rFonts w:ascii="Georgia" w:hAnsi="Georgia"/>
          <w:color w:val="000000"/>
          <w:sz w:val="28"/>
          <w:szCs w:val="28"/>
        </w:rPr>
        <w:t>енствованию  своих  поисков.  </w:t>
      </w:r>
      <w:r w:rsidRPr="001A143C">
        <w:rPr>
          <w:rFonts w:ascii="Georgia" w:hAnsi="Georgia"/>
          <w:color w:val="000000"/>
          <w:sz w:val="28"/>
          <w:szCs w:val="28"/>
        </w:rPr>
        <w:t>Лучшая  награда  з</w:t>
      </w:r>
      <w:r w:rsidR="00F97A91">
        <w:rPr>
          <w:rFonts w:ascii="Georgia" w:hAnsi="Georgia"/>
          <w:color w:val="000000"/>
          <w:sz w:val="28"/>
          <w:szCs w:val="28"/>
        </w:rPr>
        <w:t xml:space="preserve">а  мою  работу </w:t>
      </w:r>
      <w:r w:rsidRPr="001A143C">
        <w:rPr>
          <w:rFonts w:ascii="Georgia" w:hAnsi="Georgia"/>
          <w:color w:val="000000"/>
          <w:sz w:val="28"/>
          <w:szCs w:val="28"/>
        </w:rPr>
        <w:t>сияющие  глаза  детей,  всегда  ожидающие  чуда,  их  быстрый </w:t>
      </w:r>
      <w:r w:rsidR="00F97A91">
        <w:rPr>
          <w:rFonts w:ascii="Georgia" w:hAnsi="Georgia"/>
          <w:color w:val="000000"/>
          <w:sz w:val="28"/>
          <w:szCs w:val="28"/>
        </w:rPr>
        <w:t xml:space="preserve">            </w:t>
      </w:r>
      <w:r w:rsidRPr="001A143C">
        <w:rPr>
          <w:rFonts w:ascii="Georgia" w:hAnsi="Georgia"/>
          <w:color w:val="000000"/>
          <w:sz w:val="28"/>
          <w:szCs w:val="28"/>
        </w:rPr>
        <w:t xml:space="preserve"> изобретательный  ум,  </w:t>
      </w:r>
      <w:proofErr w:type="spellStart"/>
      <w:r w:rsidRPr="001A143C">
        <w:rPr>
          <w:rFonts w:ascii="Georgia" w:hAnsi="Georgia"/>
          <w:color w:val="000000"/>
          <w:sz w:val="28"/>
          <w:szCs w:val="28"/>
        </w:rPr>
        <w:t>раскрепощённость</w:t>
      </w:r>
      <w:proofErr w:type="spellEnd"/>
      <w:r w:rsidRPr="001A143C">
        <w:rPr>
          <w:rFonts w:ascii="Georgia" w:hAnsi="Georgia"/>
          <w:color w:val="000000"/>
          <w:sz w:val="28"/>
          <w:szCs w:val="28"/>
        </w:rPr>
        <w:t xml:space="preserve">,  неиссякаемый  интерес  к  </w:t>
      </w:r>
      <w:r w:rsidR="00F97A91">
        <w:rPr>
          <w:rFonts w:ascii="Georgia" w:hAnsi="Georgia"/>
          <w:color w:val="000000"/>
          <w:sz w:val="28"/>
          <w:szCs w:val="28"/>
        </w:rPr>
        <w:t xml:space="preserve"> </w:t>
      </w:r>
      <w:r w:rsidRPr="001A143C">
        <w:rPr>
          <w:rFonts w:ascii="Georgia" w:hAnsi="Georgia"/>
          <w:color w:val="000000"/>
          <w:sz w:val="28"/>
          <w:szCs w:val="28"/>
        </w:rPr>
        <w:t xml:space="preserve">музыке,  умение  включаться  спонтанно  в  любое  </w:t>
      </w:r>
      <w:proofErr w:type="spellStart"/>
      <w:r w:rsidRPr="001A143C">
        <w:rPr>
          <w:rFonts w:ascii="Georgia" w:hAnsi="Georgia"/>
          <w:color w:val="000000"/>
          <w:sz w:val="28"/>
          <w:szCs w:val="28"/>
        </w:rPr>
        <w:t>музицирование</w:t>
      </w:r>
      <w:proofErr w:type="spellEnd"/>
      <w:r w:rsidRPr="001A143C">
        <w:rPr>
          <w:rFonts w:ascii="Georgia" w:hAnsi="Georgia"/>
          <w:color w:val="000000"/>
          <w:sz w:val="28"/>
          <w:szCs w:val="28"/>
        </w:rPr>
        <w:t>.</w:t>
      </w:r>
    </w:p>
    <w:p w:rsidR="00DF60BA" w:rsidRPr="008C4F75" w:rsidRDefault="00DF60BA" w:rsidP="00EC1304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1A143C">
        <w:rPr>
          <w:rFonts w:ascii="Georgia" w:hAnsi="Georgia"/>
          <w:color w:val="000000"/>
          <w:sz w:val="28"/>
          <w:szCs w:val="28"/>
        </w:rPr>
        <w:t>  Пришлось   много  работать,  чтобы  добиться  положительных </w:t>
      </w:r>
      <w:r w:rsidR="00F97A91">
        <w:rPr>
          <w:rFonts w:ascii="Georgia" w:hAnsi="Georgia"/>
          <w:color w:val="000000"/>
          <w:sz w:val="28"/>
          <w:szCs w:val="28"/>
        </w:rPr>
        <w:t xml:space="preserve">            </w:t>
      </w:r>
      <w:r w:rsidRPr="001A143C">
        <w:rPr>
          <w:rFonts w:ascii="Georgia" w:hAnsi="Georgia"/>
          <w:color w:val="000000"/>
          <w:sz w:val="28"/>
          <w:szCs w:val="28"/>
        </w:rPr>
        <w:t xml:space="preserve"> резул</w:t>
      </w:r>
      <w:r w:rsidR="00F97A91">
        <w:rPr>
          <w:rFonts w:ascii="Georgia" w:hAnsi="Georgia"/>
          <w:color w:val="000000"/>
          <w:sz w:val="28"/>
          <w:szCs w:val="28"/>
        </w:rPr>
        <w:t>ьтатов.  И  лишь  к  концу  2014-2015</w:t>
      </w:r>
      <w:r w:rsidRPr="001A143C">
        <w:rPr>
          <w:rFonts w:ascii="Georgia" w:hAnsi="Georgia"/>
          <w:color w:val="000000"/>
          <w:sz w:val="28"/>
          <w:szCs w:val="28"/>
        </w:rPr>
        <w:t xml:space="preserve"> учебного  года  я  получила  желаемый  результат. Показатели рез</w:t>
      </w:r>
      <w:r w:rsidR="00F97A91">
        <w:rPr>
          <w:rFonts w:ascii="Georgia" w:hAnsi="Georgia"/>
          <w:color w:val="000000"/>
          <w:sz w:val="28"/>
          <w:szCs w:val="28"/>
        </w:rPr>
        <w:t>ультативно</w:t>
      </w:r>
      <w:r w:rsidR="00EC1304">
        <w:rPr>
          <w:rFonts w:ascii="Georgia" w:hAnsi="Georgia"/>
          <w:color w:val="000000"/>
          <w:sz w:val="28"/>
          <w:szCs w:val="28"/>
        </w:rPr>
        <w:t>сти на 2013-2014</w:t>
      </w:r>
      <w:r w:rsidRPr="001A143C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A143C">
        <w:rPr>
          <w:rFonts w:ascii="Georgia" w:hAnsi="Georgia"/>
          <w:color w:val="000000"/>
          <w:sz w:val="28"/>
          <w:szCs w:val="28"/>
        </w:rPr>
        <w:t>уч.г</w:t>
      </w:r>
      <w:proofErr w:type="spellEnd"/>
      <w:r w:rsidRPr="001A143C">
        <w:rPr>
          <w:rFonts w:ascii="Georgia" w:hAnsi="Georgia"/>
          <w:color w:val="000000"/>
          <w:sz w:val="28"/>
          <w:szCs w:val="28"/>
        </w:rPr>
        <w:t>. высокий уровень показывают 13%. детей,</w:t>
      </w:r>
      <w:r w:rsidRPr="008C4F75">
        <w:rPr>
          <w:rFonts w:ascii="Georgia" w:hAnsi="Georgia"/>
          <w:color w:val="000000"/>
          <w:sz w:val="28"/>
          <w:szCs w:val="28"/>
        </w:rPr>
        <w:t xml:space="preserve"> средний</w:t>
      </w:r>
      <w:r w:rsidR="00EC1304">
        <w:rPr>
          <w:rFonts w:ascii="Georgia" w:hAnsi="Georgia"/>
          <w:color w:val="000000"/>
          <w:sz w:val="28"/>
          <w:szCs w:val="28"/>
        </w:rPr>
        <w:t xml:space="preserve"> 60%; на 2014-2015</w:t>
      </w:r>
      <w:r w:rsidRPr="008C4F75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8C4F75">
        <w:rPr>
          <w:rFonts w:ascii="Georgia" w:hAnsi="Georgia"/>
          <w:color w:val="000000"/>
          <w:sz w:val="28"/>
          <w:szCs w:val="28"/>
        </w:rPr>
        <w:t>уч.г</w:t>
      </w:r>
      <w:proofErr w:type="spellEnd"/>
      <w:r w:rsidRPr="008C4F75">
        <w:rPr>
          <w:rFonts w:ascii="Georgia" w:hAnsi="Georgia"/>
          <w:color w:val="000000"/>
          <w:sz w:val="28"/>
          <w:szCs w:val="28"/>
        </w:rPr>
        <w:t>. высокий уровень показывают 58% детей, средний 42%.</w:t>
      </w:r>
    </w:p>
    <w:p w:rsidR="00DF60BA" w:rsidRPr="008C4F75" w:rsidRDefault="00DF60BA" w:rsidP="00EC1304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  Для  улучшения  показателей  музыкального - ритмического  развития  проводила  индивидуальную  работу  с этими  детьми,  в  результате  которой  дети  стали  проявлять  интерес  к  игре на детских музыкальных инструментах.</w:t>
      </w:r>
    </w:p>
    <w:p w:rsidR="00DF60BA" w:rsidRPr="008C4F75" w:rsidRDefault="00DF60BA" w:rsidP="00EC1304">
      <w:pPr>
        <w:pStyle w:val="a3"/>
        <w:spacing w:before="200" w:beforeAutospacing="0" w:after="300" w:afterAutospacing="0" w:line="432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lastRenderedPageBreak/>
        <w:t>  Проблема  развития музыкальности у детей младшего дошкольного возраста  – одна из самых сложных в педагогике. Результаты работы показывают, что использование детских музыкальных инструментов  содействует развитию их творческих способностей, природной музыкальности,  создает условия для широкой ориентации в музыке и накоплению запаса музыкальных впечатлений, помогает успешно решать задачи программы дошкольного образования.</w:t>
      </w:r>
    </w:p>
    <w:p w:rsidR="00DF60BA" w:rsidRDefault="00DF60BA" w:rsidP="00DF60BA">
      <w:pPr>
        <w:pStyle w:val="a3"/>
        <w:spacing w:before="200" w:beforeAutospacing="0" w:after="300" w:afterAutospacing="0" w:line="432" w:lineRule="atLeast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</w:rPr>
        <w:t> </w:t>
      </w:r>
    </w:p>
    <w:p w:rsidR="00DF60BA" w:rsidRDefault="00DF60BA" w:rsidP="008C4F75">
      <w:pPr>
        <w:pStyle w:val="a3"/>
        <w:spacing w:before="200" w:beforeAutospacing="0" w:after="300" w:afterAutospacing="0" w:line="432" w:lineRule="atLeast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> </w:t>
      </w:r>
      <w:r>
        <w:rPr>
          <w:rStyle w:val="a6"/>
          <w:rFonts w:ascii="Georgia" w:hAnsi="Georgia"/>
          <w:color w:val="000080"/>
        </w:rPr>
        <w:t>БИБЛИОГРАФИЧЕСКИЙ СПИСОК:</w:t>
      </w:r>
    </w:p>
    <w:p w:rsidR="00DF60BA" w:rsidRPr="008C4F75" w:rsidRDefault="00DF60BA" w:rsidP="00DF60BA">
      <w:pPr>
        <w:pStyle w:val="a3"/>
        <w:spacing w:before="200" w:beforeAutospacing="0" w:after="300" w:afterAutospacing="0" w:line="432" w:lineRule="atLeas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32"/>
          <w:szCs w:val="32"/>
        </w:rPr>
        <w:t> </w:t>
      </w:r>
    </w:p>
    <w:p w:rsidR="00DF60BA" w:rsidRPr="008C4F75" w:rsidRDefault="00DF60BA" w:rsidP="00D1389E">
      <w:pPr>
        <w:numPr>
          <w:ilvl w:val="0"/>
          <w:numId w:val="16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proofErr w:type="spellStart"/>
      <w:r w:rsidRPr="008C4F75">
        <w:rPr>
          <w:rFonts w:ascii="Georgia" w:hAnsi="Georgia"/>
          <w:color w:val="000000"/>
          <w:sz w:val="28"/>
          <w:szCs w:val="28"/>
        </w:rPr>
        <w:t>Баренбойм</w:t>
      </w:r>
      <w:proofErr w:type="spellEnd"/>
      <w:r w:rsidRPr="008C4F75">
        <w:rPr>
          <w:rFonts w:ascii="Georgia" w:hAnsi="Georgia"/>
          <w:color w:val="000000"/>
          <w:sz w:val="28"/>
          <w:szCs w:val="28"/>
        </w:rPr>
        <w:t xml:space="preserve"> Л.А. Музыкальное воспитание в современном мире.- М., 1973</w:t>
      </w:r>
    </w:p>
    <w:p w:rsidR="00DF60BA" w:rsidRPr="008C4F75" w:rsidRDefault="00DF60BA" w:rsidP="00D1389E">
      <w:pPr>
        <w:numPr>
          <w:ilvl w:val="0"/>
          <w:numId w:val="16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proofErr w:type="spellStart"/>
      <w:r w:rsidRPr="008C4F75">
        <w:rPr>
          <w:rFonts w:ascii="Georgia" w:hAnsi="Georgia"/>
          <w:color w:val="000000"/>
          <w:sz w:val="28"/>
          <w:szCs w:val="28"/>
        </w:rPr>
        <w:t>Барсова</w:t>
      </w:r>
      <w:proofErr w:type="spellEnd"/>
      <w:r w:rsidRPr="008C4F75">
        <w:rPr>
          <w:rFonts w:ascii="Georgia" w:hAnsi="Georgia"/>
          <w:color w:val="000000"/>
          <w:sz w:val="28"/>
          <w:szCs w:val="28"/>
        </w:rPr>
        <w:t xml:space="preserve"> И. Книга об оркестре.- М.: Музыка, 1969</w:t>
      </w:r>
    </w:p>
    <w:p w:rsidR="00DF60BA" w:rsidRPr="008C4F75" w:rsidRDefault="00DF60BA" w:rsidP="00D1389E">
      <w:pPr>
        <w:numPr>
          <w:ilvl w:val="0"/>
          <w:numId w:val="16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proofErr w:type="spellStart"/>
      <w:r w:rsidRPr="008C4F75">
        <w:rPr>
          <w:rFonts w:ascii="Georgia" w:hAnsi="Georgia"/>
          <w:color w:val="000000"/>
          <w:sz w:val="28"/>
          <w:szCs w:val="28"/>
        </w:rPr>
        <w:t>Бублей</w:t>
      </w:r>
      <w:proofErr w:type="spellEnd"/>
      <w:r w:rsidRPr="008C4F75">
        <w:rPr>
          <w:rFonts w:ascii="Georgia" w:hAnsi="Georgia"/>
          <w:color w:val="000000"/>
          <w:sz w:val="28"/>
          <w:szCs w:val="28"/>
        </w:rPr>
        <w:t xml:space="preserve"> С. Детский оркестр.- Л.: Музыка, 1985</w:t>
      </w:r>
    </w:p>
    <w:p w:rsidR="00DF60BA" w:rsidRPr="008C4F75" w:rsidRDefault="00DF60BA" w:rsidP="00D1389E">
      <w:pPr>
        <w:numPr>
          <w:ilvl w:val="0"/>
          <w:numId w:val="16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 xml:space="preserve">Васильев </w:t>
      </w:r>
      <w:proofErr w:type="gramStart"/>
      <w:r w:rsidRPr="008C4F75">
        <w:rPr>
          <w:rFonts w:ascii="Georgia" w:hAnsi="Georgia"/>
          <w:color w:val="000000"/>
          <w:sz w:val="28"/>
          <w:szCs w:val="28"/>
        </w:rPr>
        <w:t>Ю</w:t>
      </w:r>
      <w:proofErr w:type="gramEnd"/>
      <w:r w:rsidRPr="008C4F75">
        <w:rPr>
          <w:rFonts w:ascii="Georgia" w:hAnsi="Georgia"/>
          <w:color w:val="000000"/>
          <w:sz w:val="28"/>
          <w:szCs w:val="28"/>
        </w:rPr>
        <w:t>, Широков А. Рассказы о русских народных инструментах.- М.:</w:t>
      </w:r>
    </w:p>
    <w:p w:rsidR="00DF60BA" w:rsidRPr="008C4F75" w:rsidRDefault="00DF60BA" w:rsidP="00DF60BA">
      <w:pPr>
        <w:pStyle w:val="a3"/>
        <w:spacing w:before="200" w:beforeAutospacing="0" w:after="300" w:afterAutospacing="0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Советский композитор, 1976</w:t>
      </w:r>
    </w:p>
    <w:p w:rsidR="00DF60BA" w:rsidRPr="008C4F75" w:rsidRDefault="00DF60BA" w:rsidP="00D1389E">
      <w:pPr>
        <w:numPr>
          <w:ilvl w:val="0"/>
          <w:numId w:val="17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Ветлугина Н.А. Детский оркестр.- М.: Музыка, 1976</w:t>
      </w:r>
    </w:p>
    <w:p w:rsidR="00DF60BA" w:rsidRPr="008C4F75" w:rsidRDefault="00DF60BA" w:rsidP="00D1389E">
      <w:pPr>
        <w:numPr>
          <w:ilvl w:val="0"/>
          <w:numId w:val="17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Ветлугина Н.А. Музыкальный букварь.- М., 1978</w:t>
      </w:r>
    </w:p>
    <w:p w:rsidR="00DF60BA" w:rsidRPr="008C4F75" w:rsidRDefault="00DF60BA" w:rsidP="00D1389E">
      <w:pPr>
        <w:numPr>
          <w:ilvl w:val="0"/>
          <w:numId w:val="17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Ветлугина Н.А. Музыкальное воспитание в детском саду.- М., 1981</w:t>
      </w:r>
    </w:p>
    <w:p w:rsidR="00DF60BA" w:rsidRPr="008C4F75" w:rsidRDefault="00DF60BA" w:rsidP="00D1389E">
      <w:pPr>
        <w:numPr>
          <w:ilvl w:val="0"/>
          <w:numId w:val="17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Ветлугина Н.А. Музыкальное развитие ребенка.- М., 1968</w:t>
      </w:r>
    </w:p>
    <w:p w:rsidR="00DF60BA" w:rsidRPr="008C4F75" w:rsidRDefault="00DF60BA" w:rsidP="00D1389E">
      <w:pPr>
        <w:numPr>
          <w:ilvl w:val="0"/>
          <w:numId w:val="17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 xml:space="preserve">Ветлугина Н.А., </w:t>
      </w:r>
      <w:proofErr w:type="spellStart"/>
      <w:r w:rsidRPr="008C4F75">
        <w:rPr>
          <w:rFonts w:ascii="Georgia" w:hAnsi="Georgia"/>
          <w:color w:val="000000"/>
          <w:sz w:val="28"/>
          <w:szCs w:val="28"/>
        </w:rPr>
        <w:t>Кенемон</w:t>
      </w:r>
      <w:proofErr w:type="spellEnd"/>
      <w:r w:rsidRPr="008C4F75">
        <w:rPr>
          <w:rFonts w:ascii="Georgia" w:hAnsi="Georgia"/>
          <w:color w:val="000000"/>
          <w:sz w:val="28"/>
          <w:szCs w:val="28"/>
        </w:rPr>
        <w:t xml:space="preserve"> А.И. Теория и методика музыкального воспитания </w:t>
      </w:r>
      <w:proofErr w:type="gramStart"/>
      <w:r w:rsidRPr="008C4F75">
        <w:rPr>
          <w:rFonts w:ascii="Georgia" w:hAnsi="Georgia"/>
          <w:color w:val="000000"/>
          <w:sz w:val="28"/>
          <w:szCs w:val="28"/>
        </w:rPr>
        <w:t>в</w:t>
      </w:r>
      <w:proofErr w:type="gramEnd"/>
    </w:p>
    <w:p w:rsidR="00DF60BA" w:rsidRPr="008C4F75" w:rsidRDefault="00DF60BA" w:rsidP="00DF60BA">
      <w:pPr>
        <w:pStyle w:val="a3"/>
        <w:spacing w:before="200" w:beforeAutospacing="0" w:after="300" w:afterAutospacing="0" w:line="432" w:lineRule="atLeast"/>
        <w:rPr>
          <w:rFonts w:ascii="Georgia" w:hAnsi="Georgia"/>
          <w:color w:val="000000"/>
          <w:sz w:val="28"/>
          <w:szCs w:val="28"/>
        </w:rPr>
      </w:pPr>
      <w:proofErr w:type="gramStart"/>
      <w:r w:rsidRPr="008C4F75">
        <w:rPr>
          <w:rFonts w:ascii="Georgia" w:hAnsi="Georgia"/>
          <w:color w:val="000000"/>
          <w:sz w:val="28"/>
          <w:szCs w:val="28"/>
        </w:rPr>
        <w:t>детском саду.</w:t>
      </w:r>
      <w:proofErr w:type="gramEnd"/>
      <w:r w:rsidRPr="008C4F75">
        <w:rPr>
          <w:rFonts w:ascii="Georgia" w:hAnsi="Georgia"/>
          <w:color w:val="000000"/>
          <w:sz w:val="28"/>
          <w:szCs w:val="28"/>
        </w:rPr>
        <w:t>- М., 1983</w:t>
      </w:r>
    </w:p>
    <w:p w:rsidR="00DF60BA" w:rsidRPr="008C4F75" w:rsidRDefault="00DF60BA" w:rsidP="00D1389E">
      <w:pPr>
        <w:numPr>
          <w:ilvl w:val="0"/>
          <w:numId w:val="18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proofErr w:type="spellStart"/>
      <w:r w:rsidRPr="008C4F75">
        <w:rPr>
          <w:rFonts w:ascii="Georgia" w:hAnsi="Georgia"/>
          <w:color w:val="000000"/>
          <w:sz w:val="28"/>
          <w:szCs w:val="28"/>
        </w:rPr>
        <w:t>Каплунова</w:t>
      </w:r>
      <w:proofErr w:type="spellEnd"/>
      <w:r w:rsidRPr="008C4F75">
        <w:rPr>
          <w:rFonts w:ascii="Georgia" w:hAnsi="Georgia"/>
          <w:color w:val="000000"/>
          <w:sz w:val="28"/>
          <w:szCs w:val="28"/>
        </w:rPr>
        <w:t xml:space="preserve"> И.М., </w:t>
      </w:r>
      <w:proofErr w:type="spellStart"/>
      <w:r w:rsidRPr="008C4F75">
        <w:rPr>
          <w:rFonts w:ascii="Georgia" w:hAnsi="Georgia"/>
          <w:color w:val="000000"/>
          <w:sz w:val="28"/>
          <w:szCs w:val="28"/>
        </w:rPr>
        <w:t>Новоскольцева</w:t>
      </w:r>
      <w:proofErr w:type="spellEnd"/>
      <w:r w:rsidRPr="008C4F75">
        <w:rPr>
          <w:rFonts w:ascii="Georgia" w:hAnsi="Georgia"/>
          <w:color w:val="000000"/>
          <w:sz w:val="28"/>
          <w:szCs w:val="28"/>
        </w:rPr>
        <w:t xml:space="preserve"> И.А «Этот удивительный ритм». Композитор–</w:t>
      </w:r>
    </w:p>
    <w:p w:rsidR="00DF60BA" w:rsidRPr="008C4F75" w:rsidRDefault="00DF60BA" w:rsidP="00DF60BA">
      <w:pPr>
        <w:pStyle w:val="a3"/>
        <w:spacing w:before="200" w:beforeAutospacing="0" w:after="300" w:afterAutospacing="0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lastRenderedPageBreak/>
        <w:t>Санкт-Петербург, 2005, серия «Ладушки»</w:t>
      </w:r>
    </w:p>
    <w:p w:rsidR="00DF60BA" w:rsidRPr="008C4F75" w:rsidRDefault="00DF60BA" w:rsidP="00D1389E">
      <w:pPr>
        <w:numPr>
          <w:ilvl w:val="0"/>
          <w:numId w:val="19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proofErr w:type="spellStart"/>
      <w:r w:rsidRPr="008C4F75">
        <w:rPr>
          <w:rFonts w:ascii="Georgia" w:hAnsi="Georgia"/>
          <w:color w:val="000000"/>
          <w:sz w:val="28"/>
          <w:szCs w:val="28"/>
        </w:rPr>
        <w:t>Каплунова</w:t>
      </w:r>
      <w:proofErr w:type="spellEnd"/>
      <w:r w:rsidRPr="008C4F75">
        <w:rPr>
          <w:rFonts w:ascii="Georgia" w:hAnsi="Georgia"/>
          <w:color w:val="000000"/>
          <w:sz w:val="28"/>
          <w:szCs w:val="28"/>
        </w:rPr>
        <w:t xml:space="preserve"> И.М., </w:t>
      </w:r>
      <w:proofErr w:type="spellStart"/>
      <w:r w:rsidRPr="008C4F75">
        <w:rPr>
          <w:rFonts w:ascii="Georgia" w:hAnsi="Georgia"/>
          <w:color w:val="000000"/>
          <w:sz w:val="28"/>
          <w:szCs w:val="28"/>
        </w:rPr>
        <w:t>Новоскольцева</w:t>
      </w:r>
      <w:proofErr w:type="spellEnd"/>
      <w:r w:rsidRPr="008C4F75">
        <w:rPr>
          <w:rFonts w:ascii="Georgia" w:hAnsi="Georgia"/>
          <w:color w:val="000000"/>
          <w:sz w:val="28"/>
          <w:szCs w:val="28"/>
        </w:rPr>
        <w:t xml:space="preserve"> И.А «Левой-правой! Марши в детском саду.</w:t>
      </w:r>
    </w:p>
    <w:p w:rsidR="00DF60BA" w:rsidRPr="008C4F75" w:rsidRDefault="00DF60BA" w:rsidP="00DF60BA">
      <w:pPr>
        <w:pStyle w:val="a3"/>
        <w:spacing w:before="200" w:beforeAutospacing="0" w:after="300" w:afterAutospacing="0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Пособие для музыкальных руководителей детских дошкольных учреждений»</w:t>
      </w:r>
    </w:p>
    <w:p w:rsidR="00DF60BA" w:rsidRPr="008C4F75" w:rsidRDefault="00DF60BA" w:rsidP="00DF60BA">
      <w:pPr>
        <w:pStyle w:val="a3"/>
        <w:spacing w:before="200" w:beforeAutospacing="0" w:after="300" w:afterAutospacing="0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Композитор – Санкт-Петербург, 2002, серия «Ладушки»</w:t>
      </w:r>
    </w:p>
    <w:p w:rsidR="00DF60BA" w:rsidRPr="008C4F75" w:rsidRDefault="00DF60BA" w:rsidP="00D1389E">
      <w:pPr>
        <w:numPr>
          <w:ilvl w:val="0"/>
          <w:numId w:val="20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Комиссарова Л., Костина З. Наглядные средства в музыкальном воспитании</w:t>
      </w:r>
    </w:p>
    <w:p w:rsidR="00DF60BA" w:rsidRPr="008C4F75" w:rsidRDefault="00DF60BA" w:rsidP="00DF60BA">
      <w:pPr>
        <w:pStyle w:val="a3"/>
        <w:spacing w:before="200" w:beforeAutospacing="0" w:after="300" w:afterAutospacing="0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дошкольников.- М., 1986</w:t>
      </w:r>
    </w:p>
    <w:p w:rsidR="00DF60BA" w:rsidRPr="008C4F75" w:rsidRDefault="00DF60BA" w:rsidP="00D1389E">
      <w:pPr>
        <w:numPr>
          <w:ilvl w:val="0"/>
          <w:numId w:val="21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Кононова Н.Г. Обучение дошкольников игре на детских музыкальных</w:t>
      </w:r>
    </w:p>
    <w:p w:rsidR="00DF60BA" w:rsidRPr="008C4F75" w:rsidRDefault="00DF60BA" w:rsidP="00DF60BA">
      <w:pPr>
        <w:pStyle w:val="a3"/>
        <w:spacing w:before="200" w:beforeAutospacing="0" w:after="300" w:afterAutospacing="0" w:line="432" w:lineRule="atLeast"/>
        <w:rPr>
          <w:rFonts w:ascii="Georgia" w:hAnsi="Georgia"/>
          <w:color w:val="000000"/>
          <w:sz w:val="28"/>
          <w:szCs w:val="28"/>
        </w:rPr>
      </w:pPr>
      <w:proofErr w:type="gramStart"/>
      <w:r w:rsidRPr="008C4F75">
        <w:rPr>
          <w:rFonts w:ascii="Georgia" w:hAnsi="Georgia"/>
          <w:color w:val="000000"/>
          <w:sz w:val="28"/>
          <w:szCs w:val="28"/>
        </w:rPr>
        <w:t>инструментах</w:t>
      </w:r>
      <w:proofErr w:type="gramEnd"/>
      <w:r w:rsidRPr="008C4F75">
        <w:rPr>
          <w:rFonts w:ascii="Georgia" w:hAnsi="Georgia"/>
          <w:color w:val="000000"/>
          <w:sz w:val="28"/>
          <w:szCs w:val="28"/>
        </w:rPr>
        <w:t>.- М., 1990</w:t>
      </w:r>
    </w:p>
    <w:p w:rsidR="00DF60BA" w:rsidRPr="008C4F75" w:rsidRDefault="00DF60BA" w:rsidP="00D1389E">
      <w:pPr>
        <w:numPr>
          <w:ilvl w:val="0"/>
          <w:numId w:val="22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proofErr w:type="spellStart"/>
      <w:r w:rsidRPr="008C4F75">
        <w:rPr>
          <w:rFonts w:ascii="Georgia" w:hAnsi="Georgia"/>
          <w:color w:val="000000"/>
          <w:sz w:val="28"/>
          <w:szCs w:val="28"/>
        </w:rPr>
        <w:t>Панаиотов</w:t>
      </w:r>
      <w:proofErr w:type="spellEnd"/>
      <w:r w:rsidRPr="008C4F75">
        <w:rPr>
          <w:rFonts w:ascii="Georgia" w:hAnsi="Georgia"/>
          <w:color w:val="000000"/>
          <w:sz w:val="28"/>
          <w:szCs w:val="28"/>
        </w:rPr>
        <w:t xml:space="preserve"> А. Ударные инструменты в современных оркестрах.- М.: Советский</w:t>
      </w:r>
    </w:p>
    <w:p w:rsidR="00DF60BA" w:rsidRPr="008C4F75" w:rsidRDefault="00DF60BA" w:rsidP="00DF60BA">
      <w:pPr>
        <w:pStyle w:val="a3"/>
        <w:spacing w:before="200" w:beforeAutospacing="0" w:after="300" w:afterAutospacing="0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композитор, 1973</w:t>
      </w:r>
    </w:p>
    <w:p w:rsidR="00DF60BA" w:rsidRPr="008C4F75" w:rsidRDefault="00DF60BA" w:rsidP="00D1389E">
      <w:pPr>
        <w:numPr>
          <w:ilvl w:val="0"/>
          <w:numId w:val="23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proofErr w:type="spellStart"/>
      <w:r w:rsidRPr="008C4F75">
        <w:rPr>
          <w:rFonts w:ascii="Georgia" w:hAnsi="Georgia"/>
          <w:color w:val="000000"/>
          <w:sz w:val="28"/>
          <w:szCs w:val="28"/>
        </w:rPr>
        <w:t>Певная</w:t>
      </w:r>
      <w:proofErr w:type="spellEnd"/>
      <w:r w:rsidRPr="008C4F75">
        <w:rPr>
          <w:rFonts w:ascii="Georgia" w:hAnsi="Georgia"/>
          <w:color w:val="000000"/>
          <w:sz w:val="28"/>
          <w:szCs w:val="28"/>
        </w:rPr>
        <w:t xml:space="preserve"> И. Играй, наш оркестр.- М.: Музыка, 1983</w:t>
      </w:r>
    </w:p>
    <w:p w:rsidR="00DF60BA" w:rsidRPr="008C4F75" w:rsidRDefault="00DF60BA" w:rsidP="00D1389E">
      <w:pPr>
        <w:numPr>
          <w:ilvl w:val="0"/>
          <w:numId w:val="23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proofErr w:type="spellStart"/>
      <w:r w:rsidRPr="008C4F75">
        <w:rPr>
          <w:rFonts w:ascii="Georgia" w:hAnsi="Georgia"/>
          <w:color w:val="000000"/>
          <w:sz w:val="28"/>
          <w:szCs w:val="28"/>
        </w:rPr>
        <w:t>Радынова</w:t>
      </w:r>
      <w:proofErr w:type="spellEnd"/>
      <w:r w:rsidRPr="008C4F75">
        <w:rPr>
          <w:rFonts w:ascii="Georgia" w:hAnsi="Georgia"/>
          <w:color w:val="000000"/>
          <w:sz w:val="28"/>
          <w:szCs w:val="28"/>
        </w:rPr>
        <w:t xml:space="preserve"> О.П. Музыкальное развитие детей.- М., 1997</w:t>
      </w:r>
    </w:p>
    <w:p w:rsidR="00DF60BA" w:rsidRPr="008C4F75" w:rsidRDefault="00DF60BA" w:rsidP="00D1389E">
      <w:pPr>
        <w:numPr>
          <w:ilvl w:val="0"/>
          <w:numId w:val="23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proofErr w:type="spellStart"/>
      <w:r w:rsidRPr="008C4F75">
        <w:rPr>
          <w:rFonts w:ascii="Georgia" w:hAnsi="Georgia"/>
          <w:color w:val="000000"/>
          <w:sz w:val="28"/>
          <w:szCs w:val="28"/>
        </w:rPr>
        <w:t>Радынова</w:t>
      </w:r>
      <w:proofErr w:type="spellEnd"/>
      <w:r w:rsidRPr="008C4F75">
        <w:rPr>
          <w:rFonts w:ascii="Georgia" w:hAnsi="Georgia"/>
          <w:color w:val="000000"/>
          <w:sz w:val="28"/>
          <w:szCs w:val="28"/>
        </w:rPr>
        <w:t xml:space="preserve"> О.П., </w:t>
      </w:r>
      <w:proofErr w:type="spellStart"/>
      <w:r w:rsidRPr="008C4F75">
        <w:rPr>
          <w:rFonts w:ascii="Georgia" w:hAnsi="Georgia"/>
          <w:color w:val="000000"/>
          <w:sz w:val="28"/>
          <w:szCs w:val="28"/>
        </w:rPr>
        <w:t>Катинене</w:t>
      </w:r>
      <w:proofErr w:type="spellEnd"/>
      <w:r w:rsidRPr="008C4F75">
        <w:rPr>
          <w:rFonts w:ascii="Georgia" w:hAnsi="Georgia"/>
          <w:color w:val="000000"/>
          <w:sz w:val="28"/>
          <w:szCs w:val="28"/>
        </w:rPr>
        <w:t xml:space="preserve"> А.И., </w:t>
      </w:r>
      <w:proofErr w:type="spellStart"/>
      <w:r w:rsidRPr="008C4F75">
        <w:rPr>
          <w:rFonts w:ascii="Georgia" w:hAnsi="Georgia"/>
          <w:color w:val="000000"/>
          <w:sz w:val="28"/>
          <w:szCs w:val="28"/>
        </w:rPr>
        <w:t>Паловаидишвили</w:t>
      </w:r>
      <w:proofErr w:type="spellEnd"/>
      <w:r w:rsidRPr="008C4F75">
        <w:rPr>
          <w:rFonts w:ascii="Georgia" w:hAnsi="Georgia"/>
          <w:color w:val="000000"/>
          <w:sz w:val="28"/>
          <w:szCs w:val="28"/>
        </w:rPr>
        <w:t xml:space="preserve"> М.Я. Музыкальное воспитание</w:t>
      </w:r>
    </w:p>
    <w:p w:rsidR="00DF60BA" w:rsidRPr="008C4F75" w:rsidRDefault="00DF60BA" w:rsidP="00DF60BA">
      <w:pPr>
        <w:pStyle w:val="a3"/>
        <w:spacing w:before="200" w:beforeAutospacing="0" w:after="300" w:afterAutospacing="0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дошкольников.- М., 1994</w:t>
      </w:r>
    </w:p>
    <w:p w:rsidR="00DF60BA" w:rsidRPr="008C4F75" w:rsidRDefault="00DF60BA" w:rsidP="00D1389E">
      <w:pPr>
        <w:numPr>
          <w:ilvl w:val="0"/>
          <w:numId w:val="24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Тарасова К.В. Онтогенез музыкальных способностей.- М., 1968</w:t>
      </w:r>
    </w:p>
    <w:p w:rsidR="00DF60BA" w:rsidRPr="008C4F75" w:rsidRDefault="00DF60BA" w:rsidP="00D1389E">
      <w:pPr>
        <w:numPr>
          <w:ilvl w:val="0"/>
          <w:numId w:val="24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Теплов Б.М. Психология музыкальных способностей.- М., 1947</w:t>
      </w:r>
    </w:p>
    <w:p w:rsidR="00DF60BA" w:rsidRPr="008C4F75" w:rsidRDefault="00DF60BA" w:rsidP="00D1389E">
      <w:pPr>
        <w:numPr>
          <w:ilvl w:val="0"/>
          <w:numId w:val="24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r w:rsidRPr="008C4F75">
        <w:rPr>
          <w:rFonts w:ascii="Georgia" w:hAnsi="Georgia"/>
          <w:color w:val="000000"/>
          <w:sz w:val="28"/>
          <w:szCs w:val="28"/>
        </w:rPr>
        <w:t>Теплов Б.М. Проблемы индивидуальных различий.- М., 1961</w:t>
      </w:r>
    </w:p>
    <w:p w:rsidR="00E4077F" w:rsidRPr="00E811E3" w:rsidRDefault="00DF60BA" w:rsidP="00E811E3">
      <w:pPr>
        <w:numPr>
          <w:ilvl w:val="0"/>
          <w:numId w:val="24"/>
        </w:numPr>
        <w:spacing w:before="100" w:beforeAutospacing="1" w:after="100" w:afterAutospacing="1" w:line="432" w:lineRule="atLeast"/>
        <w:rPr>
          <w:rFonts w:ascii="Georgia" w:hAnsi="Georgia"/>
          <w:color w:val="000000"/>
          <w:sz w:val="28"/>
          <w:szCs w:val="28"/>
        </w:rPr>
      </w:pPr>
      <w:proofErr w:type="spellStart"/>
      <w:r w:rsidRPr="008C4F75">
        <w:rPr>
          <w:rFonts w:ascii="Georgia" w:hAnsi="Georgia"/>
          <w:color w:val="000000"/>
          <w:sz w:val="28"/>
          <w:szCs w:val="28"/>
        </w:rPr>
        <w:t>Трубникова</w:t>
      </w:r>
      <w:proofErr w:type="spellEnd"/>
      <w:r w:rsidRPr="008C4F75">
        <w:rPr>
          <w:rFonts w:ascii="Georgia" w:hAnsi="Georgia"/>
          <w:color w:val="000000"/>
          <w:sz w:val="28"/>
          <w:szCs w:val="28"/>
        </w:rPr>
        <w:t xml:space="preserve"> М. Учим детей </w:t>
      </w:r>
      <w:proofErr w:type="gramStart"/>
      <w:r w:rsidRPr="008C4F75">
        <w:rPr>
          <w:rFonts w:ascii="Georgia" w:hAnsi="Georgia"/>
          <w:color w:val="000000"/>
          <w:sz w:val="28"/>
          <w:szCs w:val="28"/>
        </w:rPr>
        <w:t>играть</w:t>
      </w:r>
      <w:proofErr w:type="gramEnd"/>
      <w:r w:rsidRPr="008C4F75">
        <w:rPr>
          <w:rFonts w:ascii="Georgia" w:hAnsi="Georgia"/>
          <w:color w:val="000000"/>
          <w:sz w:val="28"/>
          <w:szCs w:val="28"/>
        </w:rPr>
        <w:t xml:space="preserve"> по слуху Дошкольное воспитание. - 1993.- №  9</w:t>
      </w:r>
    </w:p>
    <w:sectPr w:rsidR="00E4077F" w:rsidRPr="00E811E3" w:rsidSect="0041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AB3"/>
    <w:multiLevelType w:val="multilevel"/>
    <w:tmpl w:val="F88A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0342E"/>
    <w:multiLevelType w:val="multilevel"/>
    <w:tmpl w:val="0CE6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168F1"/>
    <w:multiLevelType w:val="multilevel"/>
    <w:tmpl w:val="41D6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E5D7B"/>
    <w:multiLevelType w:val="multilevel"/>
    <w:tmpl w:val="0284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00D5B"/>
    <w:multiLevelType w:val="multilevel"/>
    <w:tmpl w:val="01BA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414A3"/>
    <w:multiLevelType w:val="multilevel"/>
    <w:tmpl w:val="D99C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254D2"/>
    <w:multiLevelType w:val="multilevel"/>
    <w:tmpl w:val="92BC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A25B3"/>
    <w:multiLevelType w:val="multilevel"/>
    <w:tmpl w:val="06B0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86356"/>
    <w:multiLevelType w:val="multilevel"/>
    <w:tmpl w:val="50DA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754890"/>
    <w:multiLevelType w:val="multilevel"/>
    <w:tmpl w:val="E392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2600A5"/>
    <w:multiLevelType w:val="multilevel"/>
    <w:tmpl w:val="F6BA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564B2"/>
    <w:multiLevelType w:val="multilevel"/>
    <w:tmpl w:val="BC90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FC3EA6"/>
    <w:multiLevelType w:val="multilevel"/>
    <w:tmpl w:val="3176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F479C9"/>
    <w:multiLevelType w:val="multilevel"/>
    <w:tmpl w:val="AF16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D05AC4"/>
    <w:multiLevelType w:val="multilevel"/>
    <w:tmpl w:val="BCAA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9326EE"/>
    <w:multiLevelType w:val="multilevel"/>
    <w:tmpl w:val="7F1A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67816"/>
    <w:multiLevelType w:val="multilevel"/>
    <w:tmpl w:val="70EA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7593E"/>
    <w:multiLevelType w:val="multilevel"/>
    <w:tmpl w:val="F18A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516535"/>
    <w:multiLevelType w:val="multilevel"/>
    <w:tmpl w:val="DEDE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1100AE"/>
    <w:multiLevelType w:val="multilevel"/>
    <w:tmpl w:val="6D96B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1A61BB"/>
    <w:multiLevelType w:val="multilevel"/>
    <w:tmpl w:val="2B90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921D78"/>
    <w:multiLevelType w:val="multilevel"/>
    <w:tmpl w:val="7CA8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E32F24"/>
    <w:multiLevelType w:val="multilevel"/>
    <w:tmpl w:val="6656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5B1556"/>
    <w:multiLevelType w:val="multilevel"/>
    <w:tmpl w:val="95D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F20AA"/>
    <w:multiLevelType w:val="multilevel"/>
    <w:tmpl w:val="B2F8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7D7A50"/>
    <w:multiLevelType w:val="multilevel"/>
    <w:tmpl w:val="1F10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16477B"/>
    <w:multiLevelType w:val="multilevel"/>
    <w:tmpl w:val="DF3A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F10280"/>
    <w:multiLevelType w:val="multilevel"/>
    <w:tmpl w:val="1A80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9645A8"/>
    <w:multiLevelType w:val="multilevel"/>
    <w:tmpl w:val="F556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0D66F5"/>
    <w:multiLevelType w:val="multilevel"/>
    <w:tmpl w:val="FE407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A83D47"/>
    <w:multiLevelType w:val="multilevel"/>
    <w:tmpl w:val="F626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472B79"/>
    <w:multiLevelType w:val="multilevel"/>
    <w:tmpl w:val="EE96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0D5330"/>
    <w:multiLevelType w:val="multilevel"/>
    <w:tmpl w:val="1D90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F354D"/>
    <w:multiLevelType w:val="multilevel"/>
    <w:tmpl w:val="1AA6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D4264C"/>
    <w:multiLevelType w:val="multilevel"/>
    <w:tmpl w:val="DB248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3C5A9A"/>
    <w:multiLevelType w:val="multilevel"/>
    <w:tmpl w:val="41B4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490C0B"/>
    <w:multiLevelType w:val="multilevel"/>
    <w:tmpl w:val="8BB6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ED7FC2"/>
    <w:multiLevelType w:val="multilevel"/>
    <w:tmpl w:val="1F2A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03408A"/>
    <w:multiLevelType w:val="multilevel"/>
    <w:tmpl w:val="7298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6E2E1B"/>
    <w:multiLevelType w:val="multilevel"/>
    <w:tmpl w:val="F8E4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32"/>
  </w:num>
  <w:num w:numId="4">
    <w:abstractNumId w:val="24"/>
  </w:num>
  <w:num w:numId="5">
    <w:abstractNumId w:val="4"/>
  </w:num>
  <w:num w:numId="6">
    <w:abstractNumId w:val="30"/>
  </w:num>
  <w:num w:numId="7">
    <w:abstractNumId w:val="26"/>
  </w:num>
  <w:num w:numId="8">
    <w:abstractNumId w:val="17"/>
  </w:num>
  <w:num w:numId="9">
    <w:abstractNumId w:val="0"/>
  </w:num>
  <w:num w:numId="10">
    <w:abstractNumId w:val="13"/>
  </w:num>
  <w:num w:numId="11">
    <w:abstractNumId w:val="14"/>
  </w:num>
  <w:num w:numId="12">
    <w:abstractNumId w:val="38"/>
  </w:num>
  <w:num w:numId="13">
    <w:abstractNumId w:val="12"/>
  </w:num>
  <w:num w:numId="14">
    <w:abstractNumId w:val="2"/>
  </w:num>
  <w:num w:numId="15">
    <w:abstractNumId w:val="36"/>
  </w:num>
  <w:num w:numId="16">
    <w:abstractNumId w:val="8"/>
  </w:num>
  <w:num w:numId="17">
    <w:abstractNumId w:val="1"/>
  </w:num>
  <w:num w:numId="18">
    <w:abstractNumId w:val="18"/>
  </w:num>
  <w:num w:numId="19">
    <w:abstractNumId w:val="11"/>
  </w:num>
  <w:num w:numId="20">
    <w:abstractNumId w:val="22"/>
  </w:num>
  <w:num w:numId="21">
    <w:abstractNumId w:val="29"/>
  </w:num>
  <w:num w:numId="22">
    <w:abstractNumId w:val="34"/>
  </w:num>
  <w:num w:numId="23">
    <w:abstractNumId w:val="5"/>
  </w:num>
  <w:num w:numId="24">
    <w:abstractNumId w:val="23"/>
  </w:num>
  <w:num w:numId="25">
    <w:abstractNumId w:val="25"/>
  </w:num>
  <w:num w:numId="26">
    <w:abstractNumId w:val="19"/>
  </w:num>
  <w:num w:numId="27">
    <w:abstractNumId w:val="37"/>
  </w:num>
  <w:num w:numId="28">
    <w:abstractNumId w:val="35"/>
  </w:num>
  <w:num w:numId="29">
    <w:abstractNumId w:val="15"/>
  </w:num>
  <w:num w:numId="30">
    <w:abstractNumId w:val="27"/>
  </w:num>
  <w:num w:numId="31">
    <w:abstractNumId w:val="39"/>
  </w:num>
  <w:num w:numId="32">
    <w:abstractNumId w:val="31"/>
  </w:num>
  <w:num w:numId="33">
    <w:abstractNumId w:val="7"/>
  </w:num>
  <w:num w:numId="34">
    <w:abstractNumId w:val="28"/>
  </w:num>
  <w:num w:numId="35">
    <w:abstractNumId w:val="20"/>
  </w:num>
  <w:num w:numId="36">
    <w:abstractNumId w:val="9"/>
  </w:num>
  <w:num w:numId="37">
    <w:abstractNumId w:val="21"/>
  </w:num>
  <w:num w:numId="38">
    <w:abstractNumId w:val="10"/>
  </w:num>
  <w:num w:numId="39">
    <w:abstractNumId w:val="33"/>
  </w:num>
  <w:num w:numId="40">
    <w:abstractNumId w:val="16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02B5A"/>
    <w:rsid w:val="00034123"/>
    <w:rsid w:val="00043933"/>
    <w:rsid w:val="0006419E"/>
    <w:rsid w:val="00070F47"/>
    <w:rsid w:val="000951E2"/>
    <w:rsid w:val="000F185B"/>
    <w:rsid w:val="00111426"/>
    <w:rsid w:val="0012625E"/>
    <w:rsid w:val="0014483F"/>
    <w:rsid w:val="001929D4"/>
    <w:rsid w:val="001A143C"/>
    <w:rsid w:val="001B7120"/>
    <w:rsid w:val="001C69D9"/>
    <w:rsid w:val="001D4F6F"/>
    <w:rsid w:val="00221438"/>
    <w:rsid w:val="0024626D"/>
    <w:rsid w:val="002F5FAB"/>
    <w:rsid w:val="00310A30"/>
    <w:rsid w:val="00346264"/>
    <w:rsid w:val="00402B5A"/>
    <w:rsid w:val="0041387D"/>
    <w:rsid w:val="004350D5"/>
    <w:rsid w:val="00456BB4"/>
    <w:rsid w:val="0056105F"/>
    <w:rsid w:val="005841CC"/>
    <w:rsid w:val="00592476"/>
    <w:rsid w:val="005B6212"/>
    <w:rsid w:val="005C00D5"/>
    <w:rsid w:val="005E7944"/>
    <w:rsid w:val="0061257D"/>
    <w:rsid w:val="00665617"/>
    <w:rsid w:val="006B0CAC"/>
    <w:rsid w:val="006B741E"/>
    <w:rsid w:val="006E0E29"/>
    <w:rsid w:val="00710B2D"/>
    <w:rsid w:val="007256A6"/>
    <w:rsid w:val="00786BFB"/>
    <w:rsid w:val="007C45B6"/>
    <w:rsid w:val="0080551A"/>
    <w:rsid w:val="00810474"/>
    <w:rsid w:val="00825EAC"/>
    <w:rsid w:val="008261EC"/>
    <w:rsid w:val="0086252E"/>
    <w:rsid w:val="008C426E"/>
    <w:rsid w:val="008C4F75"/>
    <w:rsid w:val="00925140"/>
    <w:rsid w:val="009549BC"/>
    <w:rsid w:val="00966859"/>
    <w:rsid w:val="00990F86"/>
    <w:rsid w:val="00992C5A"/>
    <w:rsid w:val="009E0A63"/>
    <w:rsid w:val="00A40167"/>
    <w:rsid w:val="00A96C8F"/>
    <w:rsid w:val="00AB7DD0"/>
    <w:rsid w:val="00B21E0D"/>
    <w:rsid w:val="00B54D2E"/>
    <w:rsid w:val="00BB2643"/>
    <w:rsid w:val="00BE0B6A"/>
    <w:rsid w:val="00BF7A32"/>
    <w:rsid w:val="00C25D4B"/>
    <w:rsid w:val="00C549AF"/>
    <w:rsid w:val="00CA706D"/>
    <w:rsid w:val="00CB22CE"/>
    <w:rsid w:val="00CD108B"/>
    <w:rsid w:val="00D1389E"/>
    <w:rsid w:val="00D17F64"/>
    <w:rsid w:val="00D74CEB"/>
    <w:rsid w:val="00D835C4"/>
    <w:rsid w:val="00DD542A"/>
    <w:rsid w:val="00DF0EBE"/>
    <w:rsid w:val="00DF19BE"/>
    <w:rsid w:val="00DF5F4A"/>
    <w:rsid w:val="00DF60BA"/>
    <w:rsid w:val="00E34875"/>
    <w:rsid w:val="00E403D1"/>
    <w:rsid w:val="00E4077F"/>
    <w:rsid w:val="00E62395"/>
    <w:rsid w:val="00E811E3"/>
    <w:rsid w:val="00E83461"/>
    <w:rsid w:val="00EC1304"/>
    <w:rsid w:val="00EC65F7"/>
    <w:rsid w:val="00EC77DC"/>
    <w:rsid w:val="00F2546D"/>
    <w:rsid w:val="00F97A91"/>
    <w:rsid w:val="00FA65FD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7D"/>
  </w:style>
  <w:style w:type="paragraph" w:styleId="1">
    <w:name w:val="heading 1"/>
    <w:basedOn w:val="a"/>
    <w:link w:val="10"/>
    <w:uiPriority w:val="9"/>
    <w:qFormat/>
    <w:rsid w:val="00402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0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50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50D5"/>
  </w:style>
  <w:style w:type="character" w:styleId="a5">
    <w:name w:val="Emphasis"/>
    <w:basedOn w:val="a0"/>
    <w:uiPriority w:val="20"/>
    <w:qFormat/>
    <w:rsid w:val="004350D5"/>
    <w:rPr>
      <w:i/>
      <w:iCs/>
    </w:rPr>
  </w:style>
  <w:style w:type="character" w:styleId="a6">
    <w:name w:val="Strong"/>
    <w:basedOn w:val="a0"/>
    <w:uiPriority w:val="22"/>
    <w:qFormat/>
    <w:rsid w:val="004350D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F6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F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0BA"/>
    <w:rPr>
      <w:rFonts w:ascii="Tahoma" w:hAnsi="Tahoma" w:cs="Tahoma"/>
      <w:sz w:val="16"/>
      <w:szCs w:val="16"/>
    </w:rPr>
  </w:style>
  <w:style w:type="character" w:customStyle="1" w:styleId="fps-left">
    <w:name w:val="fps-left"/>
    <w:basedOn w:val="a0"/>
    <w:rsid w:val="00E4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51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275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511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3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3905-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s82.ru/doshkolnik/1486-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uykova99@yandex.ru" TargetMode="External"/><Relationship Id="rId11" Type="http://schemas.openxmlformats.org/officeDocument/2006/relationships/hyperlink" Target="http://ds82.ru/doshkolnik/1598-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82.ru/doshkolnik/1486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2.ru/doshkolnik/499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54E0-EDE0-485E-9D70-88CEAB3B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6444</Words>
  <Characters>36732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</cp:revision>
  <dcterms:created xsi:type="dcterms:W3CDTF">2015-01-05T16:43:00Z</dcterms:created>
  <dcterms:modified xsi:type="dcterms:W3CDTF">2015-06-27T14:23:00Z</dcterms:modified>
</cp:coreProperties>
</file>