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CD" w:rsidRPr="00CB420A" w:rsidRDefault="007F13CD" w:rsidP="007F13CD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4F81BD" w:themeColor="accent1"/>
          <w:sz w:val="32"/>
          <w:szCs w:val="32"/>
          <w:lang w:eastAsia="en-US"/>
        </w:rPr>
      </w:pPr>
      <w:r w:rsidRPr="00CB420A">
        <w:rPr>
          <w:rFonts w:ascii="Times New Roman" w:eastAsiaTheme="minorHAnsi" w:hAnsi="Times New Roman" w:cs="Times New Roman"/>
          <w:color w:val="4F81BD" w:themeColor="accent1"/>
          <w:sz w:val="32"/>
          <w:szCs w:val="32"/>
          <w:lang w:eastAsia="en-US"/>
        </w:rPr>
        <w:t>Самоанализ непосредственно образовательной деятельности</w:t>
      </w:r>
    </w:p>
    <w:p w:rsidR="007F13CD" w:rsidRDefault="00090EF0" w:rsidP="007F13CD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4F81BD" w:themeColor="accent1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color w:val="4F81BD" w:themeColor="accent1"/>
          <w:sz w:val="32"/>
          <w:szCs w:val="32"/>
          <w:lang w:eastAsia="en-US"/>
        </w:rPr>
        <w:t>По познавательному развитию и</w:t>
      </w:r>
      <w:r w:rsidR="007F13CD" w:rsidRPr="00CB420A">
        <w:rPr>
          <w:rFonts w:ascii="Times New Roman" w:eastAsiaTheme="minorHAnsi" w:hAnsi="Times New Roman" w:cs="Times New Roman"/>
          <w:color w:val="4F81BD" w:themeColor="accent1"/>
          <w:sz w:val="32"/>
          <w:szCs w:val="32"/>
          <w:lang w:eastAsia="en-US"/>
        </w:rPr>
        <w:t xml:space="preserve"> художественно-эстетическому развитию</w:t>
      </w:r>
      <w:r w:rsidR="007F13CD">
        <w:rPr>
          <w:rFonts w:ascii="Times New Roman" w:eastAsiaTheme="minorHAnsi" w:hAnsi="Times New Roman" w:cs="Times New Roman"/>
          <w:color w:val="4F81BD" w:themeColor="accent1"/>
          <w:sz w:val="32"/>
          <w:szCs w:val="32"/>
          <w:lang w:eastAsia="en-US"/>
        </w:rPr>
        <w:t>.</w:t>
      </w:r>
    </w:p>
    <w:p w:rsidR="00FC4454" w:rsidRDefault="007F13C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Мною был проведён открытый показ комплексной НОД по познанию и художественно-эстетическому развитию. </w:t>
      </w:r>
    </w:p>
    <w:p w:rsidR="007F13CD" w:rsidRDefault="007F13C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Тема НОД: «День победы»</w:t>
      </w:r>
    </w:p>
    <w:p w:rsidR="007F13CD" w:rsidRPr="007F13CD" w:rsidRDefault="007F13CD" w:rsidP="007F13CD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7F13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</w:t>
      </w:r>
      <w:r w:rsidRPr="007F13C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7F1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3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 чувства гордости, любви и уважения к родине, армии. </w:t>
      </w:r>
      <w:r w:rsidRPr="007F13CD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7F13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Задачи.</w:t>
      </w:r>
      <w:r w:rsidRPr="007F13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F13CD" w:rsidRPr="007F13CD" w:rsidRDefault="007F13CD" w:rsidP="007F13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F13CD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Образовательные:</w:t>
      </w:r>
    </w:p>
    <w:p w:rsidR="007F13CD" w:rsidRPr="007F13CD" w:rsidRDefault="007F13CD" w:rsidP="007F13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F13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Формировать у детей представление о подвиге народа, который   </w:t>
      </w:r>
      <w:r w:rsidRPr="007F13C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7F13CD" w:rsidRPr="007F13CD" w:rsidRDefault="007F13CD" w:rsidP="007F13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F13C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</w:t>
      </w:r>
      <w:r w:rsidRPr="007F13CD">
        <w:rPr>
          <w:rFonts w:ascii="Times New Roman" w:eastAsiaTheme="minorHAnsi" w:hAnsi="Times New Roman" w:cs="Times New Roman"/>
          <w:sz w:val="28"/>
          <w:szCs w:val="28"/>
          <w:lang w:eastAsia="en-US"/>
        </w:rPr>
        <w:t>встал на защиту своей Родины в годы Великой Отечественной войны.</w:t>
      </w:r>
    </w:p>
    <w:p w:rsidR="007F13CD" w:rsidRPr="007F13CD" w:rsidRDefault="007F13CD" w:rsidP="007F13CD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13CD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Дать понятие выражению «день победы», «война», «мир», «салют».</w:t>
      </w:r>
    </w:p>
    <w:p w:rsidR="007F13CD" w:rsidRPr="007F13CD" w:rsidRDefault="007F13CD" w:rsidP="007F13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3CD">
        <w:rPr>
          <w:rFonts w:ascii="Times New Roman" w:eastAsia="Times New Roman" w:hAnsi="Times New Roman" w:cs="Times New Roman"/>
          <w:sz w:val="28"/>
          <w:szCs w:val="28"/>
        </w:rPr>
        <w:t>Закрепить умения рисовать методом тычка, способом «</w:t>
      </w:r>
      <w:proofErr w:type="spellStart"/>
      <w:r w:rsidRPr="007F13CD">
        <w:rPr>
          <w:rFonts w:ascii="Times New Roman" w:eastAsia="Times New Roman" w:hAnsi="Times New Roman" w:cs="Times New Roman"/>
          <w:sz w:val="28"/>
          <w:szCs w:val="28"/>
        </w:rPr>
        <w:t>принт</w:t>
      </w:r>
      <w:proofErr w:type="spellEnd"/>
      <w:r w:rsidRPr="007F13CD">
        <w:rPr>
          <w:rFonts w:ascii="Times New Roman" w:eastAsia="Times New Roman" w:hAnsi="Times New Roman" w:cs="Times New Roman"/>
          <w:sz w:val="28"/>
          <w:szCs w:val="28"/>
        </w:rPr>
        <w:t xml:space="preserve">», и </w:t>
      </w:r>
      <w:proofErr w:type="gramStart"/>
      <w:r w:rsidRPr="007F13C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F13C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7F13CD" w:rsidRPr="007F13CD" w:rsidRDefault="007F13CD" w:rsidP="007F13C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F13CD">
        <w:rPr>
          <w:rFonts w:ascii="Times New Roman" w:eastAsia="Times New Roman" w:hAnsi="Times New Roman" w:cs="Times New Roman"/>
          <w:sz w:val="28"/>
          <w:szCs w:val="28"/>
        </w:rPr>
        <w:t xml:space="preserve">    помощью  штампа.</w:t>
      </w:r>
    </w:p>
    <w:p w:rsidR="007F13CD" w:rsidRPr="007F13CD" w:rsidRDefault="007F13CD" w:rsidP="007F13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F13CD"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Развивающие:</w:t>
      </w:r>
    </w:p>
    <w:p w:rsidR="007F13CD" w:rsidRPr="007F13CD" w:rsidRDefault="007F13CD" w:rsidP="007F13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F13C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разговорную речь.</w:t>
      </w:r>
    </w:p>
    <w:p w:rsidR="007F13CD" w:rsidRPr="007F13CD" w:rsidRDefault="007F13CD" w:rsidP="007F13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F13C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композиционные навыки, мелкую моторику рук.</w:t>
      </w:r>
      <w:r w:rsidRPr="007F1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13CD" w:rsidRPr="007F13CD" w:rsidRDefault="007F13CD" w:rsidP="007F13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3CD">
        <w:rPr>
          <w:rFonts w:ascii="Times New Roman" w:eastAsia="Times New Roman" w:hAnsi="Times New Roman" w:cs="Times New Roman"/>
          <w:sz w:val="28"/>
          <w:szCs w:val="28"/>
        </w:rPr>
        <w:t xml:space="preserve">Вызвать интерес к рисованию салюта в сотворчестве с педагогом. </w:t>
      </w:r>
    </w:p>
    <w:p w:rsidR="007F13CD" w:rsidRPr="007F13CD" w:rsidRDefault="007F13CD" w:rsidP="007F13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F13C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Воспитательные:</w:t>
      </w:r>
    </w:p>
    <w:p w:rsidR="007F13CD" w:rsidRPr="007F13CD" w:rsidRDefault="007F13CD" w:rsidP="007F13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3CD">
        <w:rPr>
          <w:rFonts w:ascii="Times New Roman" w:eastAsia="Times New Roman" w:hAnsi="Times New Roman" w:cs="Times New Roman"/>
          <w:sz w:val="28"/>
          <w:szCs w:val="28"/>
        </w:rPr>
        <w:t>Воспитывать любовь к Родине.</w:t>
      </w:r>
    </w:p>
    <w:p w:rsidR="007F13CD" w:rsidRPr="007F13CD" w:rsidRDefault="007F13CD" w:rsidP="007F13CD">
      <w:pPr>
        <w:numPr>
          <w:ilvl w:val="0"/>
          <w:numId w:val="2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13CD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интерес к наблюдению красивых явлений в окружающем   </w:t>
      </w:r>
      <w:r w:rsidRPr="007F13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</w:p>
    <w:p w:rsidR="007F13CD" w:rsidRPr="007F13CD" w:rsidRDefault="007F13CD" w:rsidP="007F1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3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Pr="007F13CD">
        <w:rPr>
          <w:rFonts w:ascii="Times New Roman" w:eastAsia="Times New Roman" w:hAnsi="Times New Roman" w:cs="Times New Roman"/>
          <w:sz w:val="28"/>
          <w:szCs w:val="28"/>
        </w:rPr>
        <w:t xml:space="preserve">мире и отображению впечатлений в </w:t>
      </w:r>
      <w:proofErr w:type="gramStart"/>
      <w:r w:rsidRPr="007F13CD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7F13C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доступными   </w:t>
      </w:r>
    </w:p>
    <w:p w:rsidR="007F13CD" w:rsidRPr="00764436" w:rsidRDefault="007F13CD" w:rsidP="007644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436">
        <w:rPr>
          <w:rFonts w:ascii="Times New Roman" w:eastAsia="Times New Roman" w:hAnsi="Times New Roman" w:cs="Times New Roman"/>
          <w:sz w:val="28"/>
          <w:szCs w:val="28"/>
        </w:rPr>
        <w:t xml:space="preserve">          изобразительно-выразительными средствами.</w:t>
      </w:r>
    </w:p>
    <w:p w:rsidR="0035205B" w:rsidRPr="00764436" w:rsidRDefault="0035205B" w:rsidP="007644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4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Предварительная работа.</w:t>
      </w:r>
      <w:r w:rsidRPr="00764436">
        <w:rPr>
          <w:rFonts w:ascii="Times New Roman" w:eastAsia="Times New Roman" w:hAnsi="Times New Roman" w:cs="Times New Roman"/>
          <w:sz w:val="28"/>
          <w:szCs w:val="28"/>
        </w:rPr>
        <w:t xml:space="preserve">  Заучивание стихотворения «Что такое День  </w:t>
      </w:r>
    </w:p>
    <w:p w:rsidR="0035205B" w:rsidRPr="00764436" w:rsidRDefault="0035205B" w:rsidP="007644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436">
        <w:rPr>
          <w:rFonts w:ascii="Times New Roman" w:eastAsia="Times New Roman" w:hAnsi="Times New Roman" w:cs="Times New Roman"/>
          <w:sz w:val="28"/>
          <w:szCs w:val="28"/>
        </w:rPr>
        <w:t xml:space="preserve">           победы», беседы, рассматривание изображений салюта, фотографий   </w:t>
      </w:r>
    </w:p>
    <w:p w:rsidR="0035205B" w:rsidRPr="00764436" w:rsidRDefault="0035205B" w:rsidP="007644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436">
        <w:rPr>
          <w:rFonts w:ascii="Times New Roman" w:eastAsia="Times New Roman" w:hAnsi="Times New Roman" w:cs="Times New Roman"/>
          <w:sz w:val="28"/>
          <w:szCs w:val="28"/>
        </w:rPr>
        <w:t xml:space="preserve">           ветеранов, памятников, игры с  разноцветными мячами, ходьба </w:t>
      </w:r>
    </w:p>
    <w:p w:rsidR="0035205B" w:rsidRPr="00764436" w:rsidRDefault="0035205B" w:rsidP="007644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436">
        <w:rPr>
          <w:rFonts w:ascii="Times New Roman" w:eastAsia="Times New Roman" w:hAnsi="Times New Roman" w:cs="Times New Roman"/>
          <w:sz w:val="28"/>
          <w:szCs w:val="28"/>
        </w:rPr>
        <w:t xml:space="preserve">           флажками  под музыку. </w:t>
      </w:r>
    </w:p>
    <w:p w:rsidR="0035205B" w:rsidRPr="00764436" w:rsidRDefault="0035205B" w:rsidP="007644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436">
        <w:rPr>
          <w:rFonts w:ascii="Times New Roman" w:eastAsia="Times New Roman" w:hAnsi="Times New Roman" w:cs="Times New Roman"/>
          <w:sz w:val="28"/>
          <w:szCs w:val="28"/>
        </w:rPr>
        <w:t xml:space="preserve">           Освоение способа «</w:t>
      </w:r>
      <w:proofErr w:type="spellStart"/>
      <w:r w:rsidRPr="00764436">
        <w:rPr>
          <w:rFonts w:ascii="Times New Roman" w:eastAsia="Times New Roman" w:hAnsi="Times New Roman" w:cs="Times New Roman"/>
          <w:sz w:val="28"/>
          <w:szCs w:val="28"/>
        </w:rPr>
        <w:t>принт</w:t>
      </w:r>
      <w:proofErr w:type="spellEnd"/>
      <w:r w:rsidRPr="00764436">
        <w:rPr>
          <w:rFonts w:ascii="Times New Roman" w:eastAsia="Times New Roman" w:hAnsi="Times New Roman" w:cs="Times New Roman"/>
          <w:sz w:val="28"/>
          <w:szCs w:val="28"/>
        </w:rPr>
        <w:t>» (печать).</w:t>
      </w:r>
    </w:p>
    <w:p w:rsidR="0035205B" w:rsidRPr="00764436" w:rsidRDefault="0035205B" w:rsidP="00764436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443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64436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Словарная работа: </w:t>
      </w:r>
      <w:r w:rsidRPr="0076443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7644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активизация существительных:  победа, война, </w:t>
      </w:r>
    </w:p>
    <w:p w:rsidR="0035205B" w:rsidRPr="00764436" w:rsidRDefault="0035205B" w:rsidP="00764436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44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враги, памятник, площадь,  салют.</w:t>
      </w:r>
    </w:p>
    <w:p w:rsidR="0035205B" w:rsidRPr="00764436" w:rsidRDefault="0035205B" w:rsidP="007644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43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644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Оборудование:</w:t>
      </w:r>
      <w:r w:rsidRPr="00764436">
        <w:rPr>
          <w:rFonts w:ascii="Times New Roman" w:eastAsia="Times New Roman" w:hAnsi="Times New Roman" w:cs="Times New Roman"/>
          <w:sz w:val="28"/>
          <w:szCs w:val="28"/>
        </w:rPr>
        <w:br/>
      </w:r>
      <w:r w:rsidRPr="007644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764436">
        <w:rPr>
          <w:rFonts w:ascii="Times New Roman" w:eastAsia="Times New Roman" w:hAnsi="Times New Roman" w:cs="Times New Roman"/>
          <w:sz w:val="28"/>
          <w:szCs w:val="28"/>
          <w:u w:val="single"/>
        </w:rPr>
        <w:t>Демонстрационный материал:</w:t>
      </w:r>
      <w:r w:rsidRPr="0076443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764436">
        <w:rPr>
          <w:rFonts w:ascii="Times New Roman" w:eastAsia="Times New Roman" w:hAnsi="Times New Roman" w:cs="Times New Roman"/>
          <w:sz w:val="28"/>
          <w:szCs w:val="28"/>
        </w:rPr>
        <w:t xml:space="preserve">Фотографии нашего посёлка  </w:t>
      </w:r>
    </w:p>
    <w:p w:rsidR="0035205B" w:rsidRPr="00764436" w:rsidRDefault="0035205B" w:rsidP="007644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436">
        <w:rPr>
          <w:rFonts w:ascii="Times New Roman" w:eastAsia="Times New Roman" w:hAnsi="Times New Roman" w:cs="Times New Roman"/>
          <w:sz w:val="28"/>
          <w:szCs w:val="28"/>
        </w:rPr>
        <w:t xml:space="preserve">      (памятник, площадь). Фотографии ветеранов, </w:t>
      </w:r>
      <w:proofErr w:type="gramStart"/>
      <w:r w:rsidRPr="00764436">
        <w:rPr>
          <w:rFonts w:ascii="Times New Roman" w:eastAsia="Times New Roman" w:hAnsi="Times New Roman" w:cs="Times New Roman"/>
          <w:sz w:val="28"/>
          <w:szCs w:val="28"/>
        </w:rPr>
        <w:t>музыкальное</w:t>
      </w:r>
      <w:proofErr w:type="gramEnd"/>
      <w:r w:rsidRPr="0076443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5205B" w:rsidRPr="00764436" w:rsidRDefault="0035205B" w:rsidP="00764436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443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764436">
        <w:rPr>
          <w:rFonts w:ascii="Times New Roman" w:eastAsia="Times New Roman" w:hAnsi="Times New Roman" w:cs="Times New Roman"/>
          <w:sz w:val="28"/>
          <w:szCs w:val="28"/>
        </w:rPr>
        <w:t>сопровождение:</w:t>
      </w:r>
      <w:r w:rsidRPr="007644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песня «День Победы»  (муз.</w:t>
      </w:r>
      <w:proofErr w:type="gramEnd"/>
      <w:r w:rsidRPr="007644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7644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Д. </w:t>
      </w:r>
      <w:proofErr w:type="spellStart"/>
      <w:r w:rsidRPr="00764436">
        <w:rPr>
          <w:rFonts w:ascii="Times New Roman" w:eastAsiaTheme="minorHAnsi" w:hAnsi="Times New Roman" w:cs="Times New Roman"/>
          <w:sz w:val="28"/>
          <w:szCs w:val="28"/>
          <w:lang w:eastAsia="en-US"/>
        </w:rPr>
        <w:t>Тухманова</w:t>
      </w:r>
      <w:proofErr w:type="spellEnd"/>
      <w:r w:rsidRPr="00764436">
        <w:rPr>
          <w:rFonts w:ascii="Times New Roman" w:eastAsiaTheme="minorHAnsi" w:hAnsi="Times New Roman" w:cs="Times New Roman"/>
          <w:sz w:val="28"/>
          <w:szCs w:val="28"/>
          <w:lang w:eastAsia="en-US"/>
        </w:rPr>
        <w:t>, сл. Харитонова.)</w:t>
      </w:r>
      <w:proofErr w:type="gramEnd"/>
    </w:p>
    <w:p w:rsidR="0035205B" w:rsidRPr="00764436" w:rsidRDefault="0035205B" w:rsidP="007644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43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64436">
        <w:rPr>
          <w:rFonts w:ascii="Times New Roman" w:eastAsia="Times New Roman" w:hAnsi="Times New Roman" w:cs="Times New Roman"/>
          <w:sz w:val="28"/>
          <w:szCs w:val="28"/>
          <w:u w:val="single"/>
        </w:rPr>
        <w:t>Раздаточный материал:</w:t>
      </w:r>
      <w:r w:rsidRPr="00764436">
        <w:rPr>
          <w:rFonts w:ascii="Times New Roman" w:eastAsia="Times New Roman" w:hAnsi="Times New Roman" w:cs="Times New Roman"/>
          <w:sz w:val="28"/>
          <w:szCs w:val="28"/>
        </w:rPr>
        <w:t xml:space="preserve">  Флажки, Основа для коллективной  композиции   </w:t>
      </w:r>
    </w:p>
    <w:p w:rsidR="0035205B" w:rsidRPr="00764436" w:rsidRDefault="0035205B" w:rsidP="007644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436">
        <w:rPr>
          <w:rFonts w:ascii="Times New Roman" w:eastAsia="Times New Roman" w:hAnsi="Times New Roman" w:cs="Times New Roman"/>
          <w:sz w:val="28"/>
          <w:szCs w:val="28"/>
        </w:rPr>
        <w:t xml:space="preserve">        –  лист  бумаги большого формата, краски гуашевые, материалы  </w:t>
      </w:r>
      <w:proofErr w:type="gramStart"/>
      <w:r w:rsidRPr="00764436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764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205B" w:rsidRPr="00764436" w:rsidRDefault="0035205B" w:rsidP="007644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436">
        <w:rPr>
          <w:rFonts w:ascii="Times New Roman" w:eastAsia="Times New Roman" w:hAnsi="Times New Roman" w:cs="Times New Roman"/>
          <w:sz w:val="28"/>
          <w:szCs w:val="28"/>
        </w:rPr>
        <w:t xml:space="preserve">     экспериментирования с отпечатками -  ватные диски, тампоны, тряпочки, </w:t>
      </w:r>
    </w:p>
    <w:p w:rsidR="0035205B" w:rsidRPr="00764436" w:rsidRDefault="0035205B" w:rsidP="00764436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4436">
        <w:rPr>
          <w:rFonts w:ascii="Times New Roman" w:eastAsia="Times New Roman" w:hAnsi="Times New Roman" w:cs="Times New Roman"/>
          <w:sz w:val="28"/>
          <w:szCs w:val="28"/>
        </w:rPr>
        <w:t xml:space="preserve">     пробки, печатки, звездочки из моркови.</w:t>
      </w:r>
      <w:r w:rsidRPr="00764436">
        <w:rPr>
          <w:rFonts w:ascii="Times New Roman" w:eastAsia="Times New Roman" w:hAnsi="Times New Roman" w:cs="Times New Roman"/>
          <w:sz w:val="28"/>
          <w:szCs w:val="28"/>
        </w:rPr>
        <w:br/>
      </w:r>
      <w:r w:rsidRPr="00764436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Методы: </w:t>
      </w:r>
      <w:r w:rsidRPr="007644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словесный, наглядный (иллюстрации), практический </w:t>
      </w:r>
      <w:proofErr w:type="gramStart"/>
      <w:r w:rsidRPr="007644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Pr="007644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выполнение </w:t>
      </w:r>
      <w:r w:rsidR="007644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коллективного </w:t>
      </w:r>
      <w:r w:rsidRPr="00764436">
        <w:rPr>
          <w:rFonts w:ascii="Times New Roman" w:eastAsiaTheme="minorHAnsi" w:hAnsi="Times New Roman" w:cs="Times New Roman"/>
          <w:sz w:val="28"/>
          <w:szCs w:val="28"/>
          <w:lang w:eastAsia="en-US"/>
        </w:rPr>
        <w:t>творческого задания),</w:t>
      </w:r>
    </w:p>
    <w:p w:rsidR="0035205B" w:rsidRPr="00764436" w:rsidRDefault="0035205B" w:rsidP="00764436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4436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Использованные методы приемлемы для детей данного возраста.</w:t>
      </w:r>
    </w:p>
    <w:p w:rsidR="0035205B" w:rsidRPr="00764436" w:rsidRDefault="0035205B" w:rsidP="00764436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4436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lastRenderedPageBreak/>
        <w:t>Приёмы:</w:t>
      </w:r>
      <w:r w:rsidR="00764436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7644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игровой  приём, приёмы привлечения и сосредоточения внимания детей, обеспечение интереса и эмоциональности, активизация самостоятельного мышления, мотивация, объяснение, показ.</w:t>
      </w:r>
    </w:p>
    <w:p w:rsidR="0035205B" w:rsidRPr="00764436" w:rsidRDefault="0035205B" w:rsidP="00764436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4436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Технологии, которые я использовала: технология проблемного обучения, здоровье сберегающие технологии.</w:t>
      </w:r>
    </w:p>
    <w:p w:rsidR="0035205B" w:rsidRPr="00764436" w:rsidRDefault="0035205B" w:rsidP="00764436">
      <w:pPr>
        <w:pStyle w:val="a3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6443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Структура НОД:</w:t>
      </w:r>
    </w:p>
    <w:p w:rsidR="0035205B" w:rsidRPr="00764436" w:rsidRDefault="0035205B" w:rsidP="00764436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4436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НОД внесла музыкальную разминку – ходьба с флажками под музыкальное сопровождение «День победы».</w:t>
      </w:r>
    </w:p>
    <w:p w:rsidR="0035205B" w:rsidRPr="00764436" w:rsidRDefault="0035205B" w:rsidP="00764436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4436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Образовательная деятельность состоит из 4 частей: вводной, основной, практической и  заключительной.</w:t>
      </w:r>
    </w:p>
    <w:p w:rsidR="0035205B" w:rsidRPr="00764436" w:rsidRDefault="0035205B" w:rsidP="00764436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443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Комплексное занятие разделено на два вида деятельности: Познавательное развитие и Художественно-эстетическое развитие.</w:t>
      </w:r>
    </w:p>
    <w:p w:rsidR="0035205B" w:rsidRPr="00764436" w:rsidRDefault="0035205B" w:rsidP="00764436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4436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Основная часть НОД представляла собой беседу на тему «Что такое День победы?». Практическая часть –</w:t>
      </w:r>
      <w:r w:rsidR="009F684C" w:rsidRPr="007644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6443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коллективная работа</w:t>
      </w:r>
      <w:proofErr w:type="gramStart"/>
      <w:r w:rsidR="009F684C" w:rsidRPr="007644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="009F684C" w:rsidRPr="007644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где дети рисовали праздничный салют нетрадиционным способом «</w:t>
      </w:r>
      <w:proofErr w:type="spellStart"/>
      <w:r w:rsidR="009F684C" w:rsidRPr="0076443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принт</w:t>
      </w:r>
      <w:proofErr w:type="spellEnd"/>
      <w:r w:rsidR="009F684C" w:rsidRPr="00764436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9F684C" w:rsidRPr="00764436" w:rsidRDefault="009F684C" w:rsidP="00764436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443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Подготавливая детей к выполнению коллективного задания, была проведена физ. минутка для мелкой мускулатуры рук и активизации ритмичной речи воспитанников, что позволило подготовить руки для дальнейшей работы.</w:t>
      </w:r>
    </w:p>
    <w:p w:rsidR="009F684C" w:rsidRPr="00764436" w:rsidRDefault="009F684C" w:rsidP="00764436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4436"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заключительной части образовательной деятельности воспитанники отметили качество своей работы. Ответили на вопросы, подвели итог.</w:t>
      </w:r>
    </w:p>
    <w:p w:rsidR="009F684C" w:rsidRPr="00764436" w:rsidRDefault="009F684C" w:rsidP="00764436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4436">
        <w:rPr>
          <w:rFonts w:ascii="Times New Roman" w:eastAsiaTheme="minorHAnsi" w:hAnsi="Times New Roman" w:cs="Times New Roman"/>
          <w:sz w:val="28"/>
          <w:szCs w:val="28"/>
          <w:lang w:eastAsia="en-US"/>
        </w:rPr>
        <w:t>И были вручены детям георгиевские ленточки</w:t>
      </w:r>
      <w:bookmarkStart w:id="0" w:name="_GoBack"/>
      <w:bookmarkEnd w:id="0"/>
      <w:r w:rsidRPr="0076443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F684C" w:rsidRPr="00764436" w:rsidRDefault="009F684C" w:rsidP="00764436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443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Развивающие и воспитательные задачи решались на протяжении всей НОД: воспитывала самостоятельность и творческую активность, доброжелательность.</w:t>
      </w:r>
    </w:p>
    <w:p w:rsidR="009F684C" w:rsidRPr="00764436" w:rsidRDefault="009F684C" w:rsidP="00764436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4436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Время каждой части НОД распределено рационально. Образовательная деятельность была организована в соответствии с требованиями СанПиНа.</w:t>
      </w:r>
    </w:p>
    <w:p w:rsidR="009F684C" w:rsidRPr="00764436" w:rsidRDefault="009F684C" w:rsidP="00764436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4436">
        <w:rPr>
          <w:rFonts w:ascii="Times New Roman" w:eastAsiaTheme="minorHAnsi" w:hAnsi="Times New Roman" w:cs="Times New Roman"/>
          <w:sz w:val="28"/>
          <w:szCs w:val="28"/>
          <w:lang w:eastAsia="en-US"/>
        </w:rPr>
        <w:t>Длительность деятельности составила 15 минут, что соответствует нормам и требованиям данного возраста.</w:t>
      </w:r>
    </w:p>
    <w:p w:rsidR="009F684C" w:rsidRPr="00764436" w:rsidRDefault="009F684C" w:rsidP="00764436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u w:val="dash"/>
          <w:lang w:eastAsia="en-US"/>
        </w:rPr>
      </w:pPr>
      <w:r w:rsidRPr="00764436">
        <w:rPr>
          <w:rFonts w:ascii="Times New Roman" w:eastAsiaTheme="minorHAnsi" w:hAnsi="Times New Roman" w:cs="Times New Roman"/>
          <w:sz w:val="28"/>
          <w:szCs w:val="28"/>
          <w:u w:val="dash"/>
          <w:lang w:eastAsia="en-US"/>
        </w:rPr>
        <w:t>Взаимодействие с детьми:</w:t>
      </w:r>
    </w:p>
    <w:p w:rsidR="009F684C" w:rsidRPr="00764436" w:rsidRDefault="009F684C" w:rsidP="00764436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4436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Воспитатель была позитивна, доброжелательна, эмоциональна, все действия детей сопровождала похвалой, поощрением, поддерживала зрительный  и тактильный контакт, сохраняла интерес ребят.</w:t>
      </w:r>
    </w:p>
    <w:p w:rsidR="009F684C" w:rsidRPr="00764436" w:rsidRDefault="009F684C" w:rsidP="00764436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4436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Анализируя деятельность детей на занятии, хочется отметить, что они проявляли познавательную активность, эмоционально реагировали на приёмы активизации деятельности, использовали имеющиеся знания и умения. Они были заинтересованы, внимательны, организованны. Побуждала к высказыванию детей нерешительных, и стеснительных.</w:t>
      </w:r>
    </w:p>
    <w:p w:rsidR="009F684C" w:rsidRPr="00764436" w:rsidRDefault="009F684C" w:rsidP="00764436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4436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Анализируя мою образовательную деятельность, можно сказать, что поставленные задачи были успешно выполнены. Считаю, что занятие построено логично, а этапы взаимосвязаны.</w:t>
      </w:r>
    </w:p>
    <w:p w:rsidR="009F684C" w:rsidRPr="00764436" w:rsidRDefault="009F684C" w:rsidP="00764436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4436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Результат НОД:</w:t>
      </w:r>
      <w:r w:rsidRPr="007644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вызвала интерес детей, создан готовый продукт – «Праздничный салют».</w:t>
      </w:r>
    </w:p>
    <w:p w:rsidR="009F684C" w:rsidRPr="00764436" w:rsidRDefault="009F684C" w:rsidP="007644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F684C" w:rsidRPr="0076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113C6"/>
    <w:multiLevelType w:val="hybridMultilevel"/>
    <w:tmpl w:val="AE4069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A52B9"/>
    <w:multiLevelType w:val="hybridMultilevel"/>
    <w:tmpl w:val="A76C4FB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D"/>
    <w:rsid w:val="00090EF0"/>
    <w:rsid w:val="0035205B"/>
    <w:rsid w:val="00764436"/>
    <w:rsid w:val="007F13CD"/>
    <w:rsid w:val="009F684C"/>
    <w:rsid w:val="00FC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43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43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2015-04-20T22:04:00Z</cp:lastPrinted>
  <dcterms:created xsi:type="dcterms:W3CDTF">2015-04-17T22:27:00Z</dcterms:created>
  <dcterms:modified xsi:type="dcterms:W3CDTF">2015-04-20T22:05:00Z</dcterms:modified>
</cp:coreProperties>
</file>