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ADD" w:rsidRDefault="00D15ADD" w:rsidP="000E58F9">
      <w:pPr>
        <w:shd w:val="clear" w:color="auto" w:fill="FFFFFF"/>
        <w:spacing w:after="0" w:line="450" w:lineRule="atLeast"/>
        <w:jc w:val="center"/>
        <w:outlineLvl w:val="0"/>
        <w:rPr>
          <w:rFonts w:ascii="Arial Black" w:eastAsia="Times New Roman" w:hAnsi="Arial Black" w:cs="Times New Roman"/>
          <w:b/>
          <w:color w:val="C00000"/>
          <w:kern w:val="36"/>
          <w:sz w:val="44"/>
          <w:szCs w:val="44"/>
          <w:lang w:eastAsia="ru-RU"/>
        </w:rPr>
      </w:pPr>
      <w:r w:rsidRPr="00D15ADD">
        <w:rPr>
          <w:rFonts w:ascii="Arial Black" w:eastAsia="Times New Roman" w:hAnsi="Arial Black" w:cs="Times New Roman"/>
          <w:b/>
          <w:color w:val="C00000"/>
          <w:kern w:val="36"/>
          <w:sz w:val="44"/>
          <w:szCs w:val="44"/>
          <w:lang w:eastAsia="ru-RU"/>
        </w:rPr>
        <w:t>«</w:t>
      </w:r>
      <w:r w:rsidR="000E58F9" w:rsidRPr="00D15ADD">
        <w:rPr>
          <w:rFonts w:ascii="Arial Black" w:eastAsia="Times New Roman" w:hAnsi="Arial Black" w:cs="Times New Roman"/>
          <w:b/>
          <w:color w:val="C00000"/>
          <w:kern w:val="36"/>
          <w:sz w:val="44"/>
          <w:szCs w:val="44"/>
          <w:lang w:eastAsia="ru-RU"/>
        </w:rPr>
        <w:t xml:space="preserve">Расти </w:t>
      </w:r>
      <w:proofErr w:type="gramStart"/>
      <w:r w:rsidR="000E58F9" w:rsidRPr="00D15ADD">
        <w:rPr>
          <w:rFonts w:ascii="Arial Black" w:eastAsia="Times New Roman" w:hAnsi="Arial Black" w:cs="Times New Roman"/>
          <w:b/>
          <w:color w:val="C00000"/>
          <w:kern w:val="36"/>
          <w:sz w:val="44"/>
          <w:szCs w:val="44"/>
          <w:lang w:eastAsia="ru-RU"/>
        </w:rPr>
        <w:t>здоровым</w:t>
      </w:r>
      <w:proofErr w:type="gramEnd"/>
      <w:r w:rsidR="000E58F9" w:rsidRPr="00D15ADD">
        <w:rPr>
          <w:rFonts w:ascii="Arial Black" w:eastAsia="Times New Roman" w:hAnsi="Arial Black" w:cs="Times New Roman"/>
          <w:b/>
          <w:color w:val="C00000"/>
          <w:kern w:val="36"/>
          <w:sz w:val="44"/>
          <w:szCs w:val="44"/>
          <w:lang w:eastAsia="ru-RU"/>
        </w:rPr>
        <w:t>, малыш!»</w:t>
      </w:r>
    </w:p>
    <w:p w:rsidR="00D15ADD" w:rsidRPr="00D15ADD" w:rsidRDefault="000E58F9" w:rsidP="000E58F9">
      <w:pPr>
        <w:shd w:val="clear" w:color="auto" w:fill="FFFFFF"/>
        <w:spacing w:after="0" w:line="450" w:lineRule="atLeast"/>
        <w:jc w:val="center"/>
        <w:outlineLvl w:val="0"/>
        <w:rPr>
          <w:rFonts w:ascii="Trebuchet MS" w:eastAsia="Times New Roman" w:hAnsi="Trebuchet MS" w:cs="Times New Roman"/>
          <w:i/>
          <w:color w:val="0070C0"/>
          <w:kern w:val="36"/>
          <w:sz w:val="38"/>
          <w:szCs w:val="38"/>
          <w:lang w:eastAsia="ru-RU"/>
        </w:rPr>
      </w:pPr>
      <w:r w:rsidRPr="000E58F9">
        <w:rPr>
          <w:rFonts w:ascii="Trebuchet MS" w:eastAsia="Times New Roman" w:hAnsi="Trebuchet MS" w:cs="Times New Roman"/>
          <w:color w:val="475C7A"/>
          <w:kern w:val="36"/>
          <w:sz w:val="38"/>
          <w:szCs w:val="38"/>
          <w:lang w:eastAsia="ru-RU"/>
        </w:rPr>
        <w:br/>
      </w:r>
      <w:r w:rsidRPr="00D15ADD">
        <w:rPr>
          <w:rFonts w:ascii="Trebuchet MS" w:eastAsia="Times New Roman" w:hAnsi="Trebuchet MS" w:cs="Times New Roman"/>
          <w:i/>
          <w:color w:val="0070C0"/>
          <w:kern w:val="36"/>
          <w:sz w:val="38"/>
          <w:szCs w:val="38"/>
          <w:lang w:eastAsia="ru-RU"/>
        </w:rPr>
        <w:t>Здоровьесберегающие технологии —</w:t>
      </w:r>
    </w:p>
    <w:p w:rsidR="000E58F9" w:rsidRDefault="000E58F9" w:rsidP="000E58F9">
      <w:pPr>
        <w:shd w:val="clear" w:color="auto" w:fill="FFFFFF"/>
        <w:spacing w:after="0" w:line="450" w:lineRule="atLeast"/>
        <w:jc w:val="center"/>
        <w:outlineLvl w:val="0"/>
        <w:rPr>
          <w:rFonts w:ascii="Trebuchet MS" w:eastAsia="Times New Roman" w:hAnsi="Trebuchet MS" w:cs="Times New Roman"/>
          <w:i/>
          <w:color w:val="0070C0"/>
          <w:kern w:val="36"/>
          <w:sz w:val="38"/>
          <w:szCs w:val="38"/>
          <w:lang w:eastAsia="ru-RU"/>
        </w:rPr>
      </w:pPr>
      <w:r w:rsidRPr="00D15ADD">
        <w:rPr>
          <w:rFonts w:ascii="Trebuchet MS" w:eastAsia="Times New Roman" w:hAnsi="Trebuchet MS" w:cs="Times New Roman"/>
          <w:i/>
          <w:color w:val="0070C0"/>
          <w:kern w:val="36"/>
          <w:sz w:val="38"/>
          <w:szCs w:val="38"/>
          <w:lang w:eastAsia="ru-RU"/>
        </w:rPr>
        <w:t xml:space="preserve"> технологии стиму</w:t>
      </w:r>
      <w:r w:rsidR="00D15ADD" w:rsidRPr="00D15ADD">
        <w:rPr>
          <w:rFonts w:ascii="Trebuchet MS" w:eastAsia="Times New Roman" w:hAnsi="Trebuchet MS" w:cs="Times New Roman"/>
          <w:i/>
          <w:color w:val="0070C0"/>
          <w:kern w:val="36"/>
          <w:sz w:val="38"/>
          <w:szCs w:val="38"/>
          <w:lang w:eastAsia="ru-RU"/>
        </w:rPr>
        <w:t>лирования и сохранения здоровья</w:t>
      </w:r>
    </w:p>
    <w:p w:rsidR="00D15ADD" w:rsidRPr="00D15ADD" w:rsidRDefault="00D15ADD" w:rsidP="000E58F9">
      <w:pPr>
        <w:shd w:val="clear" w:color="auto" w:fill="FFFFFF"/>
        <w:spacing w:after="0" w:line="450" w:lineRule="atLeast"/>
        <w:jc w:val="center"/>
        <w:outlineLvl w:val="0"/>
        <w:rPr>
          <w:rFonts w:ascii="Trebuchet MS" w:eastAsia="Times New Roman" w:hAnsi="Trebuchet MS" w:cs="Times New Roman"/>
          <w:i/>
          <w:color w:val="0070C0"/>
          <w:kern w:val="36"/>
          <w:sz w:val="38"/>
          <w:szCs w:val="38"/>
          <w:lang w:eastAsia="ru-RU"/>
        </w:rPr>
      </w:pPr>
      <w:r>
        <w:rPr>
          <w:noProof/>
          <w:lang w:eastAsia="ru-RU"/>
        </w:rPr>
        <w:drawing>
          <wp:inline distT="0" distB="0" distL="0" distR="0">
            <wp:extent cx="5940425" cy="3954626"/>
            <wp:effectExtent l="19050" t="0" r="3175" b="0"/>
            <wp:docPr id="27" name="Рисунок 19" descr="Страничка инструктора по физической культуре Детский сад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траничка инструктора по физической культуре Детский сад 39"/>
                    <pic:cNvPicPr>
                      <a:picLocks noChangeAspect="1" noChangeArrowheads="1"/>
                    </pic:cNvPicPr>
                  </pic:nvPicPr>
                  <pic:blipFill>
                    <a:blip r:embed="rId4" cstate="print"/>
                    <a:srcRect/>
                    <a:stretch>
                      <a:fillRect/>
                    </a:stretch>
                  </pic:blipFill>
                  <pic:spPr bwMode="auto">
                    <a:xfrm>
                      <a:off x="0" y="0"/>
                      <a:ext cx="5940425" cy="3954626"/>
                    </a:xfrm>
                    <a:prstGeom prst="rect">
                      <a:avLst/>
                    </a:prstGeom>
                    <a:ln>
                      <a:noFill/>
                    </a:ln>
                    <a:effectLst>
                      <a:softEdge rad="112500"/>
                    </a:effectLst>
                  </pic:spPr>
                </pic:pic>
              </a:graphicData>
            </a:graphic>
          </wp:inline>
        </w:drawing>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В настоящее время проблема здоровья и его сохранения является одной из самых актуальных. Это объясняется тем, что к воспитанникам предъявляются весьма высокие требования, соответствовать которым могут только здоровые дети. Известно, что почти каждый ребенок, посещающий ДОУ, имеет те или иные проблемы со здоровьем. Количество здоровых детей в целом с каждым годом уменьшается. Также очевидно, что сам ребенок еще не имеет осознанного отношения к уровню здоровья, не думает о важности показателей своего здоровья.</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В связи с ухудшающимся уровнем здоровья воспитанников, существует необходимость организации образовательной деятельности воспитанников с акцентом на решение оздоровительных задач физического воспитания, не нарушая при этом образовательной составляющей процесса.</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xml:space="preserve">В соответствии с Законом “Об образовании в Российской Федерации” здоровье детей относится к приоритетным направлениям государственной политики в сфере образования. Вопрос об укреплении и сохранении здоровья на сегодняшний день стоит очень остро. Медики отмечают тенденцию к </w:t>
      </w:r>
      <w:r w:rsidRPr="00D63C35">
        <w:rPr>
          <w:rFonts w:ascii="Times New Roman" w:eastAsia="Times New Roman" w:hAnsi="Times New Roman" w:cs="Times New Roman"/>
          <w:color w:val="000000" w:themeColor="text1"/>
          <w:sz w:val="28"/>
          <w:szCs w:val="28"/>
          <w:lang w:eastAsia="ru-RU"/>
        </w:rPr>
        <w:lastRenderedPageBreak/>
        <w:t>увеличению числа дошкольников, имеющих различные функциональные отклонения, хронические заболевания.</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Существуют разнообразные формы и виды деятельности, направленные на сохранение и укрепление здоровья воспитанников. Их комплекс получил в настоящее время общее название «здоровьесберегающие технологии».</w:t>
      </w:r>
      <w:r w:rsidR="00D63C35">
        <w:rPr>
          <w:rFonts w:ascii="Times New Roman" w:eastAsia="Times New Roman" w:hAnsi="Times New Roman" w:cs="Times New Roman"/>
          <w:color w:val="000000" w:themeColor="text1"/>
          <w:sz w:val="28"/>
          <w:szCs w:val="28"/>
          <w:lang w:eastAsia="ru-RU"/>
        </w:rPr>
        <w:t xml:space="preserve"> </w:t>
      </w:r>
      <w:r w:rsidRPr="00D63C35">
        <w:rPr>
          <w:rFonts w:ascii="Times New Roman" w:eastAsia="Times New Roman" w:hAnsi="Times New Roman" w:cs="Times New Roman"/>
          <w:color w:val="000000" w:themeColor="text1"/>
          <w:sz w:val="28"/>
          <w:szCs w:val="28"/>
          <w:lang w:eastAsia="ru-RU"/>
        </w:rPr>
        <w:t> Понятие «здоровьесберегающие технологии» прочно вошло во все элементы образовательной системы, начиная с дошкольных образовательных учреждений.</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Поэтому перед каждым педагогом возникают вопросы: как организовать деятельность дошкольников на занятии, чтобы дать каждому ребенку оптимальную нагрузку с учётом его подготовленности, группы здоровья? Как развивать интерес к занятиям физкультуры, потребность в здоровом образе жизни?</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Поэтому возникает </w:t>
      </w:r>
      <w:r w:rsidRPr="00D63C35">
        <w:rPr>
          <w:rFonts w:ascii="Times New Roman" w:eastAsia="Times New Roman" w:hAnsi="Times New Roman" w:cs="Times New Roman"/>
          <w:b/>
          <w:bCs/>
          <w:color w:val="000000" w:themeColor="text1"/>
          <w:sz w:val="28"/>
          <w:szCs w:val="28"/>
          <w:lang w:eastAsia="ru-RU"/>
        </w:rPr>
        <w:t>проблема, </w:t>
      </w:r>
      <w:r w:rsidRPr="00D63C35">
        <w:rPr>
          <w:rFonts w:ascii="Times New Roman" w:eastAsia="Times New Roman" w:hAnsi="Times New Roman" w:cs="Times New Roman"/>
          <w:color w:val="000000" w:themeColor="text1"/>
          <w:sz w:val="28"/>
          <w:szCs w:val="28"/>
          <w:lang w:eastAsia="ru-RU"/>
        </w:rPr>
        <w:t>актуальная как для педагогической науки, так и для практики:</w:t>
      </w:r>
      <w:r w:rsidR="00D63C35">
        <w:rPr>
          <w:rFonts w:ascii="Times New Roman" w:eastAsia="Times New Roman" w:hAnsi="Times New Roman" w:cs="Times New Roman"/>
          <w:color w:val="000000" w:themeColor="text1"/>
          <w:sz w:val="28"/>
          <w:szCs w:val="28"/>
          <w:lang w:eastAsia="ru-RU"/>
        </w:rPr>
        <w:t xml:space="preserve"> </w:t>
      </w:r>
      <w:r w:rsidRPr="00D63C35">
        <w:rPr>
          <w:rFonts w:ascii="Times New Roman" w:eastAsia="Times New Roman" w:hAnsi="Times New Roman" w:cs="Times New Roman"/>
          <w:color w:val="000000" w:themeColor="text1"/>
          <w:sz w:val="28"/>
          <w:szCs w:val="28"/>
          <w:lang w:eastAsia="ru-RU"/>
        </w:rPr>
        <w:t>как эффективно организовать воспитательно-образовательный процесс без ущерба здоровью дошкольников? Ответить на него можно при условии подхода к организации воспитания и обучения с позиции трех принципов валеологии: сохранение, укрепление и формирование здоровья.</w:t>
      </w:r>
    </w:p>
    <w:p w:rsidR="000E58F9"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Новизна опыта заключается в реализации инновационных здоровьесберегающих технологий в течение всего времени пребывания дошкольника в детском саду.</w:t>
      </w:r>
    </w:p>
    <w:p w:rsidR="003873B5" w:rsidRPr="00D63C35" w:rsidRDefault="003873B5"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Выделяются три группы здоровьесберегающих технологий:</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xml:space="preserve">1. </w:t>
      </w:r>
      <w:proofErr w:type="gramStart"/>
      <w:r w:rsidRPr="00D63C35">
        <w:rPr>
          <w:rFonts w:ascii="Times New Roman" w:eastAsia="Times New Roman" w:hAnsi="Times New Roman" w:cs="Times New Roman"/>
          <w:color w:val="000000" w:themeColor="text1"/>
          <w:sz w:val="28"/>
          <w:szCs w:val="28"/>
          <w:lang w:eastAsia="ru-RU"/>
        </w:rPr>
        <w:t>Технологии сохранения и стимулирования здоровья: cтретчинг, ритмопластика, динамические паузы, подвижные и спортивные игры, релаксация, технологии эстетической направленности, гимнастика пальчиковая, гимнастика для глаз, гимнастика дыхательная, гимнастика бодрящая, гимнастика корригирующая, гимнастика ортопедическая.</w:t>
      </w:r>
      <w:proofErr w:type="gramEnd"/>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2. Технологии обучения здор</w:t>
      </w:r>
      <w:r w:rsidR="00D63C35">
        <w:rPr>
          <w:rFonts w:ascii="Times New Roman" w:eastAsia="Times New Roman" w:hAnsi="Times New Roman" w:cs="Times New Roman"/>
          <w:color w:val="000000" w:themeColor="text1"/>
          <w:sz w:val="28"/>
          <w:szCs w:val="28"/>
          <w:lang w:eastAsia="ru-RU"/>
        </w:rPr>
        <w:t>овому образу жизни: физкультурные занятия</w:t>
      </w:r>
      <w:r w:rsidRPr="00D63C35">
        <w:rPr>
          <w:rFonts w:ascii="Times New Roman" w:eastAsia="Times New Roman" w:hAnsi="Times New Roman" w:cs="Times New Roman"/>
          <w:color w:val="000000" w:themeColor="text1"/>
          <w:sz w:val="28"/>
          <w:szCs w:val="28"/>
          <w:lang w:eastAsia="ru-RU"/>
        </w:rPr>
        <w:t xml:space="preserve">, проблемно-игровые </w:t>
      </w:r>
      <w:r w:rsidR="00D63C35">
        <w:rPr>
          <w:rFonts w:ascii="Times New Roman" w:eastAsia="Times New Roman" w:hAnsi="Times New Roman" w:cs="Times New Roman"/>
          <w:color w:val="000000" w:themeColor="text1"/>
          <w:sz w:val="28"/>
          <w:szCs w:val="28"/>
          <w:lang w:eastAsia="ru-RU"/>
        </w:rPr>
        <w:t xml:space="preserve"> занятия </w:t>
      </w:r>
      <w:r w:rsidRPr="00D63C35">
        <w:rPr>
          <w:rFonts w:ascii="Times New Roman" w:eastAsia="Times New Roman" w:hAnsi="Times New Roman" w:cs="Times New Roman"/>
          <w:color w:val="000000" w:themeColor="text1"/>
          <w:sz w:val="28"/>
          <w:szCs w:val="28"/>
          <w:lang w:eastAsia="ru-RU"/>
        </w:rPr>
        <w:t>(игро</w:t>
      </w:r>
      <w:r w:rsidR="00D63C35">
        <w:rPr>
          <w:rFonts w:ascii="Times New Roman" w:eastAsia="Times New Roman" w:hAnsi="Times New Roman" w:cs="Times New Roman"/>
          <w:color w:val="000000" w:themeColor="text1"/>
          <w:sz w:val="28"/>
          <w:szCs w:val="28"/>
          <w:lang w:eastAsia="ru-RU"/>
        </w:rPr>
        <w:t>трен</w:t>
      </w:r>
      <w:r w:rsidRPr="00D63C35">
        <w:rPr>
          <w:rFonts w:ascii="Times New Roman" w:eastAsia="Times New Roman" w:hAnsi="Times New Roman" w:cs="Times New Roman"/>
          <w:color w:val="000000" w:themeColor="text1"/>
          <w:sz w:val="28"/>
          <w:szCs w:val="28"/>
          <w:lang w:eastAsia="ru-RU"/>
        </w:rPr>
        <w:t xml:space="preserve">инги и игротерапия), коммуникативные игры, беседы из серии «Здоровье», самомассаж, </w:t>
      </w:r>
      <w:proofErr w:type="gramStart"/>
      <w:r w:rsidRPr="00D63C35">
        <w:rPr>
          <w:rFonts w:ascii="Times New Roman" w:eastAsia="Times New Roman" w:hAnsi="Times New Roman" w:cs="Times New Roman"/>
          <w:color w:val="000000" w:themeColor="text1"/>
          <w:sz w:val="28"/>
          <w:szCs w:val="28"/>
          <w:lang w:eastAsia="ru-RU"/>
        </w:rPr>
        <w:t>точечный</w:t>
      </w:r>
      <w:proofErr w:type="gramEnd"/>
      <w:r w:rsidRPr="00D63C35">
        <w:rPr>
          <w:rFonts w:ascii="Times New Roman" w:eastAsia="Times New Roman" w:hAnsi="Times New Roman" w:cs="Times New Roman"/>
          <w:color w:val="000000" w:themeColor="text1"/>
          <w:sz w:val="28"/>
          <w:szCs w:val="28"/>
          <w:lang w:eastAsia="ru-RU"/>
        </w:rPr>
        <w:t xml:space="preserve"> самомассаж, биологическая обратная связь (БОС).</w:t>
      </w:r>
    </w:p>
    <w:p w:rsidR="00115791"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xml:space="preserve">3. Коррекционные технологии: </w:t>
      </w:r>
      <w:proofErr w:type="spellStart"/>
      <w:r w:rsidRPr="00D63C35">
        <w:rPr>
          <w:rFonts w:ascii="Times New Roman" w:eastAsia="Times New Roman" w:hAnsi="Times New Roman" w:cs="Times New Roman"/>
          <w:color w:val="000000" w:themeColor="text1"/>
          <w:sz w:val="28"/>
          <w:szCs w:val="28"/>
          <w:lang w:eastAsia="ru-RU"/>
        </w:rPr>
        <w:t>ар</w:t>
      </w:r>
      <w:proofErr w:type="gramStart"/>
      <w:r w:rsidRPr="00D63C35">
        <w:rPr>
          <w:rFonts w:ascii="Times New Roman" w:eastAsia="Times New Roman" w:hAnsi="Times New Roman" w:cs="Times New Roman"/>
          <w:color w:val="000000" w:themeColor="text1"/>
          <w:sz w:val="28"/>
          <w:szCs w:val="28"/>
          <w:lang w:eastAsia="ru-RU"/>
        </w:rPr>
        <w:t>т</w:t>
      </w:r>
      <w:proofErr w:type="spellEnd"/>
      <w:r w:rsidR="00D63C35">
        <w:rPr>
          <w:rFonts w:ascii="Times New Roman" w:eastAsia="Times New Roman" w:hAnsi="Times New Roman" w:cs="Times New Roman"/>
          <w:color w:val="000000" w:themeColor="text1"/>
          <w:sz w:val="28"/>
          <w:szCs w:val="28"/>
          <w:lang w:eastAsia="ru-RU"/>
        </w:rPr>
        <w:t>-</w:t>
      </w:r>
      <w:proofErr w:type="gramEnd"/>
      <w:r w:rsidR="00D63C35">
        <w:rPr>
          <w:rFonts w:ascii="Times New Roman" w:eastAsia="Times New Roman" w:hAnsi="Times New Roman" w:cs="Times New Roman"/>
          <w:color w:val="000000" w:themeColor="text1"/>
          <w:sz w:val="28"/>
          <w:szCs w:val="28"/>
          <w:lang w:eastAsia="ru-RU"/>
        </w:rPr>
        <w:t xml:space="preserve"> </w:t>
      </w:r>
      <w:r w:rsidRPr="00D63C35">
        <w:rPr>
          <w:rFonts w:ascii="Times New Roman" w:eastAsia="Times New Roman" w:hAnsi="Times New Roman" w:cs="Times New Roman"/>
          <w:color w:val="000000" w:themeColor="text1"/>
          <w:sz w:val="28"/>
          <w:szCs w:val="28"/>
          <w:lang w:eastAsia="ru-RU"/>
        </w:rPr>
        <w:t>терапия, технологии музыкального воздействия, сказкотерапия, технологии воздействия цветом, технологии коррекции поведения, психогимнастика, фонетическая и логопедическая ритмика.</w:t>
      </w:r>
      <w:r w:rsidR="00D63C35">
        <w:rPr>
          <w:rFonts w:ascii="Times New Roman" w:eastAsia="Times New Roman" w:hAnsi="Times New Roman" w:cs="Times New Roman"/>
          <w:color w:val="000000" w:themeColor="text1"/>
          <w:sz w:val="28"/>
          <w:szCs w:val="28"/>
          <w:lang w:eastAsia="ru-RU"/>
        </w:rPr>
        <w:t xml:space="preserve"> </w:t>
      </w:r>
    </w:p>
    <w:p w:rsidR="000E58F9" w:rsidRPr="00D63C35" w:rsidRDefault="00D63C35"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дошкольном учреждении профилактическая работа</w:t>
      </w:r>
      <w:r w:rsidR="000E58F9" w:rsidRPr="00D63C35">
        <w:rPr>
          <w:rFonts w:ascii="Times New Roman" w:eastAsia="Times New Roman" w:hAnsi="Times New Roman" w:cs="Times New Roman"/>
          <w:color w:val="000000" w:themeColor="text1"/>
          <w:sz w:val="28"/>
          <w:szCs w:val="28"/>
          <w:lang w:eastAsia="ru-RU"/>
        </w:rPr>
        <w:t xml:space="preserve"> с близорукостью и нарушением</w:t>
      </w:r>
      <w:r>
        <w:rPr>
          <w:rFonts w:ascii="Times New Roman" w:eastAsia="Times New Roman" w:hAnsi="Times New Roman" w:cs="Times New Roman"/>
          <w:color w:val="000000" w:themeColor="text1"/>
          <w:sz w:val="28"/>
          <w:szCs w:val="28"/>
          <w:lang w:eastAsia="ru-RU"/>
        </w:rPr>
        <w:t xml:space="preserve"> </w:t>
      </w:r>
      <w:r w:rsidR="00115791">
        <w:rPr>
          <w:rFonts w:ascii="Times New Roman" w:eastAsia="Times New Roman" w:hAnsi="Times New Roman" w:cs="Times New Roman"/>
          <w:color w:val="000000" w:themeColor="text1"/>
          <w:sz w:val="28"/>
          <w:szCs w:val="28"/>
          <w:lang w:eastAsia="ru-RU"/>
        </w:rPr>
        <w:t>осанки у детей может быть организована с использованием  методических рекомендаций</w:t>
      </w:r>
      <w:proofErr w:type="gramStart"/>
      <w:r w:rsidR="00115791">
        <w:rPr>
          <w:rFonts w:ascii="Times New Roman" w:eastAsia="Times New Roman" w:hAnsi="Times New Roman" w:cs="Times New Roman"/>
          <w:color w:val="000000" w:themeColor="text1"/>
          <w:sz w:val="28"/>
          <w:szCs w:val="28"/>
          <w:lang w:eastAsia="ru-RU"/>
        </w:rPr>
        <w:t xml:space="preserve"> ,</w:t>
      </w:r>
      <w:proofErr w:type="gramEnd"/>
      <w:r w:rsidR="00115791">
        <w:rPr>
          <w:rFonts w:ascii="Times New Roman" w:eastAsia="Times New Roman" w:hAnsi="Times New Roman" w:cs="Times New Roman"/>
          <w:color w:val="000000" w:themeColor="text1"/>
          <w:sz w:val="28"/>
          <w:szCs w:val="28"/>
          <w:lang w:eastAsia="ru-RU"/>
        </w:rPr>
        <w:t xml:space="preserve"> разработанных</w:t>
      </w:r>
      <w:r w:rsidR="000E58F9" w:rsidRPr="00D63C35">
        <w:rPr>
          <w:rFonts w:ascii="Times New Roman" w:eastAsia="Times New Roman" w:hAnsi="Times New Roman" w:cs="Times New Roman"/>
          <w:color w:val="000000" w:themeColor="text1"/>
          <w:sz w:val="28"/>
          <w:szCs w:val="28"/>
          <w:lang w:eastAsia="ru-RU"/>
        </w:rPr>
        <w:t xml:space="preserve"> Владимиром</w:t>
      </w:r>
      <w:r w:rsidR="00115791">
        <w:rPr>
          <w:rFonts w:ascii="Times New Roman" w:eastAsia="Times New Roman" w:hAnsi="Times New Roman" w:cs="Times New Roman"/>
          <w:color w:val="000000" w:themeColor="text1"/>
          <w:sz w:val="28"/>
          <w:szCs w:val="28"/>
          <w:lang w:eastAsia="ru-RU"/>
        </w:rPr>
        <w:t xml:space="preserve"> </w:t>
      </w:r>
      <w:r w:rsidR="000E58F9" w:rsidRPr="00D63C35">
        <w:rPr>
          <w:rFonts w:ascii="Times New Roman" w:eastAsia="Times New Roman" w:hAnsi="Times New Roman" w:cs="Times New Roman"/>
          <w:color w:val="000000" w:themeColor="text1"/>
          <w:sz w:val="28"/>
          <w:szCs w:val="28"/>
          <w:lang w:eastAsia="ru-RU"/>
        </w:rPr>
        <w:t xml:space="preserve">Филипповичем </w:t>
      </w:r>
      <w:r w:rsidR="000E58F9" w:rsidRPr="00D63C35">
        <w:rPr>
          <w:rFonts w:ascii="Times New Roman" w:eastAsia="Times New Roman" w:hAnsi="Times New Roman" w:cs="Times New Roman"/>
          <w:color w:val="000000" w:themeColor="text1"/>
          <w:sz w:val="28"/>
          <w:szCs w:val="28"/>
          <w:lang w:eastAsia="ru-RU"/>
        </w:rPr>
        <w:lastRenderedPageBreak/>
        <w:t>Базарным. Владимир Базарный – врач и педагог-новатор, доктор медицинских наук, руководитель Московской областной научно-внедренческой лаборатории физиолого-здравоохранительных проблем образования.</w:t>
      </w:r>
    </w:p>
    <w:p w:rsidR="000E58F9" w:rsidRPr="00D63C35" w:rsidRDefault="00115791"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ДОУ</w:t>
      </w:r>
      <w:r w:rsidR="000E58F9" w:rsidRPr="00D63C3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используется </w:t>
      </w:r>
      <w:r w:rsidR="000E58F9" w:rsidRPr="00D63C35">
        <w:rPr>
          <w:rFonts w:ascii="Times New Roman" w:eastAsia="Times New Roman" w:hAnsi="Times New Roman" w:cs="Times New Roman"/>
          <w:color w:val="000000" w:themeColor="text1"/>
          <w:sz w:val="28"/>
          <w:szCs w:val="28"/>
          <w:lang w:eastAsia="ru-RU"/>
        </w:rPr>
        <w:t> </w:t>
      </w:r>
      <w:r w:rsidR="000E58F9" w:rsidRPr="00D63C35">
        <w:rPr>
          <w:rFonts w:ascii="Times New Roman" w:eastAsia="Times New Roman" w:hAnsi="Times New Roman" w:cs="Times New Roman"/>
          <w:b/>
          <w:bCs/>
          <w:color w:val="000000" w:themeColor="text1"/>
          <w:sz w:val="28"/>
          <w:szCs w:val="28"/>
          <w:lang w:eastAsia="ru-RU"/>
        </w:rPr>
        <w:t>режим динамических поз</w:t>
      </w:r>
      <w:r w:rsidR="000E58F9" w:rsidRPr="00D63C35">
        <w:rPr>
          <w:rFonts w:ascii="Times New Roman" w:eastAsia="Times New Roman" w:hAnsi="Times New Roman" w:cs="Times New Roman"/>
          <w:color w:val="000000" w:themeColor="text1"/>
          <w:sz w:val="28"/>
          <w:szCs w:val="28"/>
          <w:lang w:eastAsia="ru-RU"/>
        </w:rPr>
        <w:t>, разработанный и внедрённый в практику образования В.Ф.</w:t>
      </w:r>
      <w:proofErr w:type="gramStart"/>
      <w:r w:rsidR="000E58F9" w:rsidRPr="00D63C35">
        <w:rPr>
          <w:rFonts w:ascii="Times New Roman" w:eastAsia="Times New Roman" w:hAnsi="Times New Roman" w:cs="Times New Roman"/>
          <w:color w:val="000000" w:themeColor="text1"/>
          <w:sz w:val="28"/>
          <w:szCs w:val="28"/>
          <w:lang w:eastAsia="ru-RU"/>
        </w:rPr>
        <w:t>Базарным</w:t>
      </w:r>
      <w:proofErr w:type="gramEnd"/>
      <w:r w:rsidR="000E58F9" w:rsidRPr="00D63C35">
        <w:rPr>
          <w:rFonts w:ascii="Times New Roman" w:eastAsia="Times New Roman" w:hAnsi="Times New Roman" w:cs="Times New Roman"/>
          <w:color w:val="000000" w:themeColor="text1"/>
          <w:sz w:val="28"/>
          <w:szCs w:val="28"/>
          <w:lang w:eastAsia="ru-RU"/>
        </w:rPr>
        <w:t>. Суть режима динамических поз заключается в периодической смене (ориентировочно через каждые 10-12 минут) поз ребенка: положения «сидя» и положения «стоя». Такое чередование благоприятно действует на нервную центральную систему и работоспособность учащихся. Свободное стояние предполагает отсутствие напряжения, равномерную нагрузку на обе ноги, симметричное положение предплечий, углов лопаток.</w:t>
      </w:r>
      <w:r>
        <w:rPr>
          <w:rFonts w:ascii="Times New Roman" w:eastAsia="Times New Roman" w:hAnsi="Times New Roman" w:cs="Times New Roman"/>
          <w:color w:val="000000" w:themeColor="text1"/>
          <w:sz w:val="28"/>
          <w:szCs w:val="28"/>
          <w:lang w:eastAsia="ru-RU"/>
        </w:rPr>
        <w:t xml:space="preserve"> </w:t>
      </w:r>
      <w:r w:rsidR="000E58F9" w:rsidRPr="00D63C35">
        <w:rPr>
          <w:rFonts w:ascii="Times New Roman" w:eastAsia="Times New Roman" w:hAnsi="Times New Roman" w:cs="Times New Roman"/>
          <w:color w:val="000000" w:themeColor="text1"/>
          <w:sz w:val="28"/>
          <w:szCs w:val="28"/>
          <w:lang w:eastAsia="ru-RU"/>
        </w:rPr>
        <w:t>Стояние облегчает работу сердца и лёгких, снимает «синдром склонённой головы» при позе «сидя», улучшает кровоток головного мозга, снижая тем самым скорость утомления зрительного анализатора, сохраняя его оптимальную работоспособность и нормальное функционирование.</w:t>
      </w:r>
      <w:r>
        <w:rPr>
          <w:rFonts w:ascii="Times New Roman" w:eastAsia="Times New Roman" w:hAnsi="Times New Roman" w:cs="Times New Roman"/>
          <w:color w:val="000000" w:themeColor="text1"/>
          <w:sz w:val="28"/>
          <w:szCs w:val="28"/>
          <w:lang w:eastAsia="ru-RU"/>
        </w:rPr>
        <w:t xml:space="preserve"> </w:t>
      </w:r>
      <w:r w:rsidR="000E58F9" w:rsidRPr="00D63C35">
        <w:rPr>
          <w:rFonts w:ascii="Times New Roman" w:eastAsia="Times New Roman" w:hAnsi="Times New Roman" w:cs="Times New Roman"/>
          <w:color w:val="000000" w:themeColor="text1"/>
          <w:sz w:val="28"/>
          <w:szCs w:val="28"/>
          <w:lang w:eastAsia="ru-RU"/>
        </w:rPr>
        <w:t xml:space="preserve"> Следуя методике В.Ф.Базарного, </w:t>
      </w:r>
      <w:r>
        <w:rPr>
          <w:rFonts w:ascii="Times New Roman" w:eastAsia="Times New Roman" w:hAnsi="Times New Roman" w:cs="Times New Roman"/>
          <w:color w:val="000000" w:themeColor="text1"/>
          <w:sz w:val="28"/>
          <w:szCs w:val="28"/>
          <w:lang w:eastAsia="ru-RU"/>
        </w:rPr>
        <w:t xml:space="preserve">образовательная  деятельность строится </w:t>
      </w:r>
      <w:r w:rsidR="000E58F9" w:rsidRPr="00D63C35">
        <w:rPr>
          <w:rFonts w:ascii="Times New Roman" w:eastAsia="Times New Roman" w:hAnsi="Times New Roman" w:cs="Times New Roman"/>
          <w:color w:val="000000" w:themeColor="text1"/>
          <w:sz w:val="28"/>
          <w:szCs w:val="28"/>
          <w:lang w:eastAsia="ru-RU"/>
        </w:rPr>
        <w:t xml:space="preserve"> с таким расчетом, чтобы дети несколько раз организованно переходили из положения «сидя» в положение «стоя». В этих условиях эффективность зрительно-ручной координации и продолжительность зрительного напряжённого труда в режиме ближнего зрения значительно повышается, потому что в позе удобного стояния мышечное чувство и различные анализаторы находятся в состоянии определённой активации и взаимодействия.</w:t>
      </w:r>
    </w:p>
    <w:p w:rsidR="000E58F9"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Данная методика позволяет создать условия для </w:t>
      </w:r>
      <w:r w:rsidRPr="00D63C35">
        <w:rPr>
          <w:rFonts w:ascii="Times New Roman" w:eastAsia="Times New Roman" w:hAnsi="Times New Roman" w:cs="Times New Roman"/>
          <w:b/>
          <w:bCs/>
          <w:color w:val="000000" w:themeColor="text1"/>
          <w:sz w:val="28"/>
          <w:szCs w:val="28"/>
          <w:lang w:eastAsia="ru-RU"/>
        </w:rPr>
        <w:t>предупреждения устранения близорукости</w:t>
      </w:r>
      <w:r w:rsidRPr="00D63C35">
        <w:rPr>
          <w:rFonts w:ascii="Times New Roman" w:eastAsia="Times New Roman" w:hAnsi="Times New Roman" w:cs="Times New Roman"/>
          <w:color w:val="000000" w:themeColor="text1"/>
          <w:sz w:val="28"/>
          <w:szCs w:val="28"/>
          <w:lang w:eastAsia="ru-RU"/>
        </w:rPr>
        <w:t>, используя </w:t>
      </w:r>
      <w:r w:rsidR="00115791">
        <w:rPr>
          <w:rFonts w:ascii="Times New Roman" w:eastAsia="Times New Roman" w:hAnsi="Times New Roman" w:cs="Times New Roman"/>
          <w:color w:val="000000" w:themeColor="text1"/>
          <w:sz w:val="28"/>
          <w:szCs w:val="28"/>
          <w:lang w:eastAsia="ru-RU"/>
        </w:rPr>
        <w:t xml:space="preserve"> </w:t>
      </w:r>
      <w:r w:rsidRPr="00D63C35">
        <w:rPr>
          <w:rFonts w:ascii="Times New Roman" w:eastAsia="Times New Roman" w:hAnsi="Times New Roman" w:cs="Times New Roman"/>
          <w:b/>
          <w:bCs/>
          <w:color w:val="000000" w:themeColor="text1"/>
          <w:sz w:val="28"/>
          <w:szCs w:val="28"/>
          <w:lang w:eastAsia="ru-RU"/>
        </w:rPr>
        <w:t>зритель</w:t>
      </w:r>
      <w:r w:rsidRPr="00D63C35">
        <w:rPr>
          <w:rFonts w:ascii="Times New Roman" w:eastAsia="Times New Roman" w:hAnsi="Times New Roman" w:cs="Times New Roman"/>
          <w:b/>
          <w:bCs/>
          <w:color w:val="000000" w:themeColor="text1"/>
          <w:sz w:val="28"/>
          <w:szCs w:val="28"/>
          <w:lang w:eastAsia="ru-RU"/>
        </w:rPr>
        <w:softHyphen/>
        <w:t>ную гимнастику.</w:t>
      </w:r>
      <w:r w:rsidRPr="00D63C35">
        <w:rPr>
          <w:rFonts w:ascii="Times New Roman" w:eastAsia="Times New Roman" w:hAnsi="Times New Roman" w:cs="Times New Roman"/>
          <w:color w:val="000000" w:themeColor="text1"/>
          <w:sz w:val="28"/>
          <w:szCs w:val="28"/>
          <w:lang w:eastAsia="ru-RU"/>
        </w:rPr>
        <w:t>  Комплексы зри</w:t>
      </w:r>
      <w:r w:rsidRPr="00D63C35">
        <w:rPr>
          <w:rFonts w:ascii="Times New Roman" w:eastAsia="Times New Roman" w:hAnsi="Times New Roman" w:cs="Times New Roman"/>
          <w:color w:val="000000" w:themeColor="text1"/>
          <w:sz w:val="28"/>
          <w:szCs w:val="28"/>
          <w:lang w:eastAsia="ru-RU"/>
        </w:rPr>
        <w:softHyphen/>
        <w:t>тельной гимнастики основаны на автор</w:t>
      </w:r>
      <w:r w:rsidRPr="00D63C35">
        <w:rPr>
          <w:rFonts w:ascii="Times New Roman" w:eastAsia="Times New Roman" w:hAnsi="Times New Roman" w:cs="Times New Roman"/>
          <w:color w:val="000000" w:themeColor="text1"/>
          <w:sz w:val="28"/>
          <w:szCs w:val="28"/>
          <w:lang w:eastAsia="ru-RU"/>
        </w:rPr>
        <w:softHyphen/>
        <w:t>ских методиках Э.С. Аветисова, Г.Г. Демирчогляна</w:t>
      </w:r>
      <w:proofErr w:type="gramStart"/>
      <w:r w:rsidR="00115791">
        <w:rPr>
          <w:rFonts w:ascii="Times New Roman" w:eastAsia="Times New Roman" w:hAnsi="Times New Roman" w:cs="Times New Roman"/>
          <w:color w:val="000000" w:themeColor="text1"/>
          <w:sz w:val="28"/>
          <w:szCs w:val="28"/>
          <w:lang w:eastAsia="ru-RU"/>
        </w:rPr>
        <w:t xml:space="preserve"> </w:t>
      </w:r>
      <w:r w:rsidRPr="00D63C35">
        <w:rPr>
          <w:rFonts w:ascii="Times New Roman" w:eastAsia="Times New Roman" w:hAnsi="Times New Roman" w:cs="Times New Roman"/>
          <w:color w:val="000000" w:themeColor="text1"/>
          <w:sz w:val="28"/>
          <w:szCs w:val="28"/>
          <w:lang w:eastAsia="ru-RU"/>
        </w:rPr>
        <w:t>,</w:t>
      </w:r>
      <w:proofErr w:type="gramEnd"/>
      <w:r w:rsidRPr="00D63C35">
        <w:rPr>
          <w:rFonts w:ascii="Times New Roman" w:eastAsia="Times New Roman" w:hAnsi="Times New Roman" w:cs="Times New Roman"/>
          <w:color w:val="000000" w:themeColor="text1"/>
          <w:sz w:val="28"/>
          <w:szCs w:val="28"/>
          <w:lang w:eastAsia="ru-RU"/>
        </w:rPr>
        <w:t xml:space="preserve"> В.Ф. Базарного и др. Упражнения разнооб</w:t>
      </w:r>
      <w:r w:rsidRPr="00D63C35">
        <w:rPr>
          <w:rFonts w:ascii="Times New Roman" w:eastAsia="Times New Roman" w:hAnsi="Times New Roman" w:cs="Times New Roman"/>
          <w:color w:val="000000" w:themeColor="text1"/>
          <w:sz w:val="28"/>
          <w:szCs w:val="28"/>
          <w:lang w:eastAsia="ru-RU"/>
        </w:rPr>
        <w:softHyphen/>
        <w:t>разны по форме и содержанию, выполняются эмоционально и носят игровой харак</w:t>
      </w:r>
      <w:r w:rsidRPr="00D63C35">
        <w:rPr>
          <w:rFonts w:ascii="Times New Roman" w:eastAsia="Times New Roman" w:hAnsi="Times New Roman" w:cs="Times New Roman"/>
          <w:color w:val="000000" w:themeColor="text1"/>
          <w:sz w:val="28"/>
          <w:szCs w:val="28"/>
          <w:lang w:eastAsia="ru-RU"/>
        </w:rPr>
        <w:softHyphen/>
        <w:t>тер. В упражнения включаются игровые или сюрпризные моменты, стихи, потешки и т.д. Кроме этого, в каждой возрастной гр</w:t>
      </w:r>
      <w:r w:rsidR="00115791">
        <w:rPr>
          <w:rFonts w:ascii="Times New Roman" w:eastAsia="Times New Roman" w:hAnsi="Times New Roman" w:cs="Times New Roman"/>
          <w:color w:val="000000" w:themeColor="text1"/>
          <w:sz w:val="28"/>
          <w:szCs w:val="28"/>
          <w:lang w:eastAsia="ru-RU"/>
        </w:rPr>
        <w:t>уппе, музыкальном зале должны быть</w:t>
      </w:r>
      <w:r w:rsidRPr="00D63C35">
        <w:rPr>
          <w:rFonts w:ascii="Times New Roman" w:eastAsia="Times New Roman" w:hAnsi="Times New Roman" w:cs="Times New Roman"/>
          <w:color w:val="000000" w:themeColor="text1"/>
          <w:sz w:val="28"/>
          <w:szCs w:val="28"/>
          <w:lang w:eastAsia="ru-RU"/>
        </w:rPr>
        <w:t xml:space="preserve"> мобильные специальные тренажеры</w:t>
      </w:r>
    </w:p>
    <w:p w:rsidR="00064388" w:rsidRPr="00D63C35" w:rsidRDefault="00064388"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b/>
          <w:bCs/>
          <w:color w:val="000000" w:themeColor="text1"/>
          <w:sz w:val="28"/>
          <w:szCs w:val="28"/>
          <w:lang w:eastAsia="ru-RU"/>
        </w:rPr>
        <w:t>Работа со схемами и малыми офтальмотренажерами</w:t>
      </w:r>
    </w:p>
    <w:p w:rsidR="000E58F9" w:rsidRDefault="00115791"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 работе </w:t>
      </w:r>
      <w:r w:rsidR="000E58F9" w:rsidRPr="00D63C35">
        <w:rPr>
          <w:rFonts w:ascii="Times New Roman" w:eastAsia="Times New Roman" w:hAnsi="Times New Roman" w:cs="Times New Roman"/>
          <w:color w:val="000000" w:themeColor="text1"/>
          <w:sz w:val="28"/>
          <w:szCs w:val="28"/>
          <w:lang w:eastAsia="ru-RU"/>
        </w:rPr>
        <w:t xml:space="preserve"> используют офтальмотренажеры, которые не только помогают улучшить зрение, но и сами по себе интересны для детей. Эти тренажеры разработаны тифлопедагогами, логопедами и воспитателями. Они могут быть сюжет</w:t>
      </w:r>
      <w:r w:rsidR="000E58F9" w:rsidRPr="00D63C35">
        <w:rPr>
          <w:rFonts w:ascii="Times New Roman" w:eastAsia="Times New Roman" w:hAnsi="Times New Roman" w:cs="Times New Roman"/>
          <w:color w:val="000000" w:themeColor="text1"/>
          <w:sz w:val="28"/>
          <w:szCs w:val="28"/>
          <w:lang w:eastAsia="ru-RU"/>
        </w:rPr>
        <w:softHyphen/>
        <w:t>ные, графические, модульные и выполня</w:t>
      </w:r>
      <w:r w:rsidR="000E58F9" w:rsidRPr="00D63C35">
        <w:rPr>
          <w:rFonts w:ascii="Times New Roman" w:eastAsia="Times New Roman" w:hAnsi="Times New Roman" w:cs="Times New Roman"/>
          <w:color w:val="000000" w:themeColor="text1"/>
          <w:sz w:val="28"/>
          <w:szCs w:val="28"/>
          <w:lang w:eastAsia="ru-RU"/>
        </w:rPr>
        <w:softHyphen/>
        <w:t>ются в виде плакатов, схем, настенных пан</w:t>
      </w:r>
      <w:r w:rsidR="000E58F9" w:rsidRPr="00D63C35">
        <w:rPr>
          <w:rFonts w:ascii="Times New Roman" w:eastAsia="Times New Roman" w:hAnsi="Times New Roman" w:cs="Times New Roman"/>
          <w:color w:val="000000" w:themeColor="text1"/>
          <w:sz w:val="28"/>
          <w:szCs w:val="28"/>
          <w:lang w:eastAsia="ru-RU"/>
        </w:rPr>
        <w:softHyphen/>
        <w:t>но и т.д.</w:t>
      </w:r>
    </w:p>
    <w:p w:rsidR="00D4723C" w:rsidRPr="00D63C35" w:rsidRDefault="00D4723C"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5940425" cy="3455908"/>
            <wp:effectExtent l="19050" t="0" r="3175" b="0"/>
            <wp:docPr id="28" name="Рисунок 22" descr="C:\Users\Premium\Desktop\g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remium\Desktop\gl4.jpg"/>
                    <pic:cNvPicPr>
                      <a:picLocks noChangeAspect="1" noChangeArrowheads="1"/>
                    </pic:cNvPicPr>
                  </pic:nvPicPr>
                  <pic:blipFill>
                    <a:blip r:embed="rId5" cstate="print"/>
                    <a:srcRect/>
                    <a:stretch>
                      <a:fillRect/>
                    </a:stretch>
                  </pic:blipFill>
                  <pic:spPr bwMode="auto">
                    <a:xfrm>
                      <a:off x="0" y="0"/>
                      <a:ext cx="5940425" cy="3455908"/>
                    </a:xfrm>
                    <a:prstGeom prst="rect">
                      <a:avLst/>
                    </a:prstGeom>
                    <a:noFill/>
                    <a:ln w="9525">
                      <a:noFill/>
                      <a:miter lim="800000"/>
                      <a:headEnd/>
                      <a:tailEnd/>
                    </a:ln>
                  </pic:spPr>
                </pic:pic>
              </a:graphicData>
            </a:graphic>
          </wp:inline>
        </w:drawing>
      </w:r>
    </w:p>
    <w:p w:rsidR="000E58F9"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Занимаясь на тренажерах, дети просле</w:t>
      </w:r>
      <w:r w:rsidRPr="00D63C35">
        <w:rPr>
          <w:rFonts w:ascii="Times New Roman" w:eastAsia="Times New Roman" w:hAnsi="Times New Roman" w:cs="Times New Roman"/>
          <w:color w:val="000000" w:themeColor="text1"/>
          <w:sz w:val="28"/>
          <w:szCs w:val="28"/>
          <w:lang w:eastAsia="ru-RU"/>
        </w:rPr>
        <w:softHyphen/>
        <w:t>живают глазами вертикальные, горизон</w:t>
      </w:r>
      <w:r w:rsidRPr="00D63C35">
        <w:rPr>
          <w:rFonts w:ascii="Times New Roman" w:eastAsia="Times New Roman" w:hAnsi="Times New Roman" w:cs="Times New Roman"/>
          <w:color w:val="000000" w:themeColor="text1"/>
          <w:sz w:val="28"/>
          <w:szCs w:val="28"/>
          <w:lang w:eastAsia="ru-RU"/>
        </w:rPr>
        <w:softHyphen/>
        <w:t xml:space="preserve">тальные или другие линии. </w:t>
      </w:r>
      <w:proofErr w:type="gramStart"/>
      <w:r w:rsidRPr="00D63C35">
        <w:rPr>
          <w:rFonts w:ascii="Times New Roman" w:eastAsia="Times New Roman" w:hAnsi="Times New Roman" w:cs="Times New Roman"/>
          <w:color w:val="000000" w:themeColor="text1"/>
          <w:sz w:val="28"/>
          <w:szCs w:val="28"/>
          <w:lang w:eastAsia="ru-RU"/>
        </w:rPr>
        <w:t>Линии могут быть разной конфигурации: прямые, ло</w:t>
      </w:r>
      <w:r w:rsidRPr="00D63C35">
        <w:rPr>
          <w:rFonts w:ascii="Times New Roman" w:eastAsia="Times New Roman" w:hAnsi="Times New Roman" w:cs="Times New Roman"/>
          <w:color w:val="000000" w:themeColor="text1"/>
          <w:sz w:val="28"/>
          <w:szCs w:val="28"/>
          <w:lang w:eastAsia="ru-RU"/>
        </w:rPr>
        <w:softHyphen/>
        <w:t>маные, сплошные, прерывистые, закруг</w:t>
      </w:r>
      <w:r w:rsidRPr="00D63C35">
        <w:rPr>
          <w:rFonts w:ascii="Times New Roman" w:eastAsia="Times New Roman" w:hAnsi="Times New Roman" w:cs="Times New Roman"/>
          <w:color w:val="000000" w:themeColor="text1"/>
          <w:sz w:val="28"/>
          <w:szCs w:val="28"/>
          <w:lang w:eastAsia="ru-RU"/>
        </w:rPr>
        <w:softHyphen/>
        <w:t>ленные, спиральные.</w:t>
      </w:r>
      <w:proofErr w:type="gramEnd"/>
      <w:r w:rsidRPr="00D63C35">
        <w:rPr>
          <w:rFonts w:ascii="Times New Roman" w:eastAsia="Times New Roman" w:hAnsi="Times New Roman" w:cs="Times New Roman"/>
          <w:color w:val="000000" w:themeColor="text1"/>
          <w:sz w:val="28"/>
          <w:szCs w:val="28"/>
          <w:lang w:eastAsia="ru-RU"/>
        </w:rPr>
        <w:t xml:space="preserve"> Очень нравится де</w:t>
      </w:r>
      <w:r w:rsidRPr="00D63C35">
        <w:rPr>
          <w:rFonts w:ascii="Times New Roman" w:eastAsia="Times New Roman" w:hAnsi="Times New Roman" w:cs="Times New Roman"/>
          <w:color w:val="000000" w:themeColor="text1"/>
          <w:sz w:val="28"/>
          <w:szCs w:val="28"/>
          <w:lang w:eastAsia="ru-RU"/>
        </w:rPr>
        <w:softHyphen/>
        <w:t>тям прослеживать глазами «запутанные» линии.</w:t>
      </w:r>
    </w:p>
    <w:p w:rsidR="00D4723C" w:rsidRPr="00D63C35" w:rsidRDefault="00D4723C"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extent cx="2028825" cy="2409825"/>
            <wp:effectExtent l="19050" t="0" r="9525" b="0"/>
            <wp:docPr id="29" name="Рисунок 23" descr="http://im2-tub-ru.yandex.net/i?id=b8ed90206a4df07f0510383755a9ab90-04-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2-tub-ru.yandex.net/i?id=b8ed90206a4df07f0510383755a9ab90-04-144&amp;n=21"/>
                    <pic:cNvPicPr>
                      <a:picLocks noChangeAspect="1" noChangeArrowheads="1"/>
                    </pic:cNvPicPr>
                  </pic:nvPicPr>
                  <pic:blipFill>
                    <a:blip r:embed="rId6" cstate="print"/>
                    <a:srcRect/>
                    <a:stretch>
                      <a:fillRect/>
                    </a:stretch>
                  </pic:blipFill>
                  <pic:spPr bwMode="auto">
                    <a:xfrm>
                      <a:off x="0" y="0"/>
                      <a:ext cx="2028825" cy="2409825"/>
                    </a:xfrm>
                    <a:prstGeom prst="rect">
                      <a:avLst/>
                    </a:prstGeom>
                    <a:noFill/>
                    <a:ln w="9525">
                      <a:noFill/>
                      <a:miter lim="800000"/>
                      <a:headEnd/>
                      <a:tailEnd/>
                    </a:ln>
                  </pic:spPr>
                </pic:pic>
              </a:graphicData>
            </a:graphic>
          </wp:inline>
        </w:drawing>
      </w:r>
      <w:r>
        <w:rPr>
          <w:noProof/>
          <w:lang w:eastAsia="ru-RU"/>
        </w:rPr>
        <w:drawing>
          <wp:inline distT="0" distB="0" distL="0" distR="0">
            <wp:extent cx="2428875" cy="1428750"/>
            <wp:effectExtent l="19050" t="0" r="9525" b="0"/>
            <wp:docPr id="30" name="Рисунок 26" descr="http://im0-tub-ru.yandex.net/i?id=633739a15c8e729de361c4e5e9e34b9c-9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0-tub-ru.yandex.net/i?id=633739a15c8e729de361c4e5e9e34b9c-99-144&amp;n=21"/>
                    <pic:cNvPicPr>
                      <a:picLocks noChangeAspect="1" noChangeArrowheads="1"/>
                    </pic:cNvPicPr>
                  </pic:nvPicPr>
                  <pic:blipFill>
                    <a:blip r:embed="rId7" cstate="print"/>
                    <a:srcRect/>
                    <a:stretch>
                      <a:fillRect/>
                    </a:stretch>
                  </pic:blipFill>
                  <pic:spPr bwMode="auto">
                    <a:xfrm>
                      <a:off x="0" y="0"/>
                      <a:ext cx="2428875" cy="14287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eastAsia="ru-RU"/>
        </w:rPr>
        <w:t xml:space="preserve">  </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На схемах (лист ватмана размером 1x2 м) изображаю</w:t>
      </w:r>
      <w:r w:rsidR="00115791">
        <w:rPr>
          <w:rFonts w:ascii="Times New Roman" w:eastAsia="Times New Roman" w:hAnsi="Times New Roman" w:cs="Times New Roman"/>
          <w:color w:val="000000" w:themeColor="text1"/>
          <w:sz w:val="28"/>
          <w:szCs w:val="28"/>
          <w:lang w:eastAsia="ru-RU"/>
        </w:rPr>
        <w:t xml:space="preserve">т </w:t>
      </w:r>
      <w:r w:rsidRPr="00D63C35">
        <w:rPr>
          <w:rFonts w:ascii="Times New Roman" w:eastAsia="Times New Roman" w:hAnsi="Times New Roman" w:cs="Times New Roman"/>
          <w:color w:val="000000" w:themeColor="text1"/>
          <w:sz w:val="28"/>
          <w:szCs w:val="28"/>
          <w:lang w:eastAsia="ru-RU"/>
        </w:rPr>
        <w:t xml:space="preserve"> какие-либо цветные фигуры: овал, восьмерку, волну, спираль, ромб и т.д. Толщина линии - примерно 1 см. Пла</w:t>
      </w:r>
      <w:r w:rsidRPr="00D63C35">
        <w:rPr>
          <w:rFonts w:ascii="Times New Roman" w:eastAsia="Times New Roman" w:hAnsi="Times New Roman" w:cs="Times New Roman"/>
          <w:color w:val="000000" w:themeColor="text1"/>
          <w:sz w:val="28"/>
          <w:szCs w:val="28"/>
          <w:lang w:eastAsia="ru-RU"/>
        </w:rPr>
        <w:softHyphen/>
        <w:t>каты размещаю</w:t>
      </w:r>
      <w:r w:rsidR="00115791">
        <w:rPr>
          <w:rFonts w:ascii="Times New Roman" w:eastAsia="Times New Roman" w:hAnsi="Times New Roman" w:cs="Times New Roman"/>
          <w:color w:val="000000" w:themeColor="text1"/>
          <w:sz w:val="28"/>
          <w:szCs w:val="28"/>
          <w:lang w:eastAsia="ru-RU"/>
        </w:rPr>
        <w:t xml:space="preserve">т </w:t>
      </w:r>
      <w:r w:rsidRPr="00D63C35">
        <w:rPr>
          <w:rFonts w:ascii="Times New Roman" w:eastAsia="Times New Roman" w:hAnsi="Times New Roman" w:cs="Times New Roman"/>
          <w:color w:val="000000" w:themeColor="text1"/>
          <w:sz w:val="28"/>
          <w:szCs w:val="28"/>
          <w:lang w:eastAsia="ru-RU"/>
        </w:rPr>
        <w:t xml:space="preserve"> выше уровня глаз ребен</w:t>
      </w:r>
      <w:r w:rsidRPr="00D63C35">
        <w:rPr>
          <w:rFonts w:ascii="Times New Roman" w:eastAsia="Times New Roman" w:hAnsi="Times New Roman" w:cs="Times New Roman"/>
          <w:color w:val="000000" w:themeColor="text1"/>
          <w:sz w:val="28"/>
          <w:szCs w:val="28"/>
          <w:lang w:eastAsia="ru-RU"/>
        </w:rPr>
        <w:softHyphen/>
        <w:t>ка в любом удобном месте (над доской, на боковой стене) и предлагаю</w:t>
      </w:r>
      <w:r w:rsidR="00115791">
        <w:rPr>
          <w:rFonts w:ascii="Times New Roman" w:eastAsia="Times New Roman" w:hAnsi="Times New Roman" w:cs="Times New Roman"/>
          <w:color w:val="000000" w:themeColor="text1"/>
          <w:sz w:val="28"/>
          <w:szCs w:val="28"/>
          <w:lang w:eastAsia="ru-RU"/>
        </w:rPr>
        <w:t xml:space="preserve">т </w:t>
      </w:r>
      <w:r w:rsidRPr="00D63C35">
        <w:rPr>
          <w:rFonts w:ascii="Times New Roman" w:eastAsia="Times New Roman" w:hAnsi="Times New Roman" w:cs="Times New Roman"/>
          <w:color w:val="000000" w:themeColor="text1"/>
          <w:sz w:val="28"/>
          <w:szCs w:val="28"/>
          <w:lang w:eastAsia="ru-RU"/>
        </w:rPr>
        <w:t xml:space="preserve"> «походить» глазами по линиям, а при повторном вы</w:t>
      </w:r>
      <w:r w:rsidRPr="00D63C35">
        <w:rPr>
          <w:rFonts w:ascii="Times New Roman" w:eastAsia="Times New Roman" w:hAnsi="Times New Roman" w:cs="Times New Roman"/>
          <w:color w:val="000000" w:themeColor="text1"/>
          <w:sz w:val="28"/>
          <w:szCs w:val="28"/>
          <w:lang w:eastAsia="ru-RU"/>
        </w:rPr>
        <w:softHyphen/>
        <w:t>полнении упражнения «побегать» глаза</w:t>
      </w:r>
      <w:r w:rsidRPr="00D63C35">
        <w:rPr>
          <w:rFonts w:ascii="Times New Roman" w:eastAsia="Times New Roman" w:hAnsi="Times New Roman" w:cs="Times New Roman"/>
          <w:color w:val="000000" w:themeColor="text1"/>
          <w:sz w:val="28"/>
          <w:szCs w:val="28"/>
          <w:lang w:eastAsia="ru-RU"/>
        </w:rPr>
        <w:softHyphen/>
        <w:t>ми. Можно предложить детям игровой сю</w:t>
      </w:r>
      <w:r w:rsidRPr="00D63C35">
        <w:rPr>
          <w:rFonts w:ascii="Times New Roman" w:eastAsia="Times New Roman" w:hAnsi="Times New Roman" w:cs="Times New Roman"/>
          <w:color w:val="000000" w:themeColor="text1"/>
          <w:sz w:val="28"/>
          <w:szCs w:val="28"/>
          <w:lang w:eastAsia="ru-RU"/>
        </w:rPr>
        <w:softHyphen/>
        <w:t>жет: «Едем в гости по разным дорожкам», «Катаемся на машине», «Ищем дорогу в лесу» и т.д.</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На первых порах детям легче проследить путь с помощью указки, а затем можно обойтись и без не</w:t>
      </w:r>
      <w:r w:rsidR="00115791">
        <w:rPr>
          <w:rFonts w:ascii="Times New Roman" w:eastAsia="Times New Roman" w:hAnsi="Times New Roman" w:cs="Times New Roman"/>
          <w:color w:val="000000" w:themeColor="text1"/>
          <w:sz w:val="28"/>
          <w:szCs w:val="28"/>
          <w:lang w:eastAsia="ru-RU"/>
        </w:rPr>
        <w:t xml:space="preserve">е. Упражнения со схемами проводятся </w:t>
      </w:r>
      <w:r w:rsidRPr="00D63C35">
        <w:rPr>
          <w:rFonts w:ascii="Times New Roman" w:eastAsia="Times New Roman" w:hAnsi="Times New Roman" w:cs="Times New Roman"/>
          <w:color w:val="000000" w:themeColor="text1"/>
          <w:sz w:val="28"/>
          <w:szCs w:val="28"/>
          <w:lang w:eastAsia="ru-RU"/>
        </w:rPr>
        <w:t xml:space="preserve"> в по</w:t>
      </w:r>
      <w:r w:rsidR="00115791">
        <w:rPr>
          <w:rFonts w:ascii="Times New Roman" w:eastAsia="Times New Roman" w:hAnsi="Times New Roman" w:cs="Times New Roman"/>
          <w:color w:val="000000" w:themeColor="text1"/>
          <w:sz w:val="28"/>
          <w:szCs w:val="28"/>
          <w:lang w:eastAsia="ru-RU"/>
        </w:rPr>
        <w:t>ложении сидя или стоя.  Д</w:t>
      </w:r>
      <w:r w:rsidRPr="00D63C35">
        <w:rPr>
          <w:rFonts w:ascii="Times New Roman" w:eastAsia="Times New Roman" w:hAnsi="Times New Roman" w:cs="Times New Roman"/>
          <w:color w:val="000000" w:themeColor="text1"/>
          <w:sz w:val="28"/>
          <w:szCs w:val="28"/>
          <w:lang w:eastAsia="ru-RU"/>
        </w:rPr>
        <w:t xml:space="preserve">етям </w:t>
      </w:r>
      <w:r w:rsidR="00115791">
        <w:rPr>
          <w:rFonts w:ascii="Times New Roman" w:eastAsia="Times New Roman" w:hAnsi="Times New Roman" w:cs="Times New Roman"/>
          <w:color w:val="000000" w:themeColor="text1"/>
          <w:sz w:val="28"/>
          <w:szCs w:val="28"/>
          <w:lang w:eastAsia="ru-RU"/>
        </w:rPr>
        <w:t xml:space="preserve">предлагается </w:t>
      </w:r>
      <w:r w:rsidRPr="00D63C35">
        <w:rPr>
          <w:rFonts w:ascii="Times New Roman" w:eastAsia="Times New Roman" w:hAnsi="Times New Roman" w:cs="Times New Roman"/>
          <w:color w:val="000000" w:themeColor="text1"/>
          <w:sz w:val="28"/>
          <w:szCs w:val="28"/>
          <w:lang w:eastAsia="ru-RU"/>
        </w:rPr>
        <w:t>занять удобную по</w:t>
      </w:r>
      <w:r w:rsidRPr="00D63C35">
        <w:rPr>
          <w:rFonts w:ascii="Times New Roman" w:eastAsia="Times New Roman" w:hAnsi="Times New Roman" w:cs="Times New Roman"/>
          <w:color w:val="000000" w:themeColor="text1"/>
          <w:sz w:val="28"/>
          <w:szCs w:val="28"/>
          <w:lang w:eastAsia="ru-RU"/>
        </w:rPr>
        <w:softHyphen/>
        <w:t xml:space="preserve">зу, сделать несколько </w:t>
      </w:r>
      <w:r w:rsidRPr="00D63C35">
        <w:rPr>
          <w:rFonts w:ascii="Times New Roman" w:eastAsia="Times New Roman" w:hAnsi="Times New Roman" w:cs="Times New Roman"/>
          <w:color w:val="000000" w:themeColor="text1"/>
          <w:sz w:val="28"/>
          <w:szCs w:val="28"/>
          <w:lang w:eastAsia="ru-RU"/>
        </w:rPr>
        <w:lastRenderedPageBreak/>
        <w:t>раз вдох и продолжи</w:t>
      </w:r>
      <w:r w:rsidRPr="00D63C35">
        <w:rPr>
          <w:rFonts w:ascii="Times New Roman" w:eastAsia="Times New Roman" w:hAnsi="Times New Roman" w:cs="Times New Roman"/>
          <w:color w:val="000000" w:themeColor="text1"/>
          <w:sz w:val="28"/>
          <w:szCs w:val="28"/>
          <w:lang w:eastAsia="ru-RU"/>
        </w:rPr>
        <w:softHyphen/>
        <w:t>тельный выдох, после чего зафиксировать взор на точке или другом символе, обозна</w:t>
      </w:r>
      <w:r w:rsidRPr="00D63C35">
        <w:rPr>
          <w:rFonts w:ascii="Times New Roman" w:eastAsia="Times New Roman" w:hAnsi="Times New Roman" w:cs="Times New Roman"/>
          <w:color w:val="000000" w:themeColor="text1"/>
          <w:sz w:val="28"/>
          <w:szCs w:val="28"/>
          <w:lang w:eastAsia="ru-RU"/>
        </w:rPr>
        <w:softHyphen/>
        <w:t>чающем начало пути, затем проследить до</w:t>
      </w:r>
      <w:r w:rsidRPr="00D63C35">
        <w:rPr>
          <w:rFonts w:ascii="Times New Roman" w:eastAsia="Times New Roman" w:hAnsi="Times New Roman" w:cs="Times New Roman"/>
          <w:color w:val="000000" w:themeColor="text1"/>
          <w:sz w:val="28"/>
          <w:szCs w:val="28"/>
          <w:lang w:eastAsia="ru-RU"/>
        </w:rPr>
        <w:softHyphen/>
        <w:t>рожку глазами (голова при этом остается н</w:t>
      </w:r>
      <w:r w:rsidR="00115791">
        <w:rPr>
          <w:rFonts w:ascii="Times New Roman" w:eastAsia="Times New Roman" w:hAnsi="Times New Roman" w:cs="Times New Roman"/>
          <w:color w:val="000000" w:themeColor="text1"/>
          <w:sz w:val="28"/>
          <w:szCs w:val="28"/>
          <w:lang w:eastAsia="ru-RU"/>
        </w:rPr>
        <w:t xml:space="preserve">еподвижной). Упражнение повторяется </w:t>
      </w:r>
      <w:r w:rsidRPr="00D63C35">
        <w:rPr>
          <w:rFonts w:ascii="Times New Roman" w:eastAsia="Times New Roman" w:hAnsi="Times New Roman" w:cs="Times New Roman"/>
          <w:color w:val="000000" w:themeColor="text1"/>
          <w:sz w:val="28"/>
          <w:szCs w:val="28"/>
          <w:lang w:eastAsia="ru-RU"/>
        </w:rPr>
        <w:t xml:space="preserve"> 5-6 раз </w:t>
      </w:r>
      <w:r w:rsidRPr="00D63C35">
        <w:rPr>
          <w:rFonts w:ascii="Times New Roman" w:eastAsia="Times New Roman" w:hAnsi="Times New Roman" w:cs="Times New Roman"/>
          <w:i/>
          <w:iCs/>
          <w:color w:val="000000" w:themeColor="text1"/>
          <w:sz w:val="28"/>
          <w:szCs w:val="28"/>
          <w:lang w:eastAsia="ru-RU"/>
        </w:rPr>
        <w:t>(</w:t>
      </w:r>
      <w:proofErr w:type="gramStart"/>
      <w:r w:rsidRPr="00D63C35">
        <w:rPr>
          <w:rFonts w:ascii="Times New Roman" w:eastAsia="Times New Roman" w:hAnsi="Times New Roman" w:cs="Times New Roman"/>
          <w:i/>
          <w:iCs/>
          <w:color w:val="000000" w:themeColor="text1"/>
          <w:sz w:val="28"/>
          <w:szCs w:val="28"/>
          <w:lang w:eastAsia="ru-RU"/>
        </w:rPr>
        <w:t>см</w:t>
      </w:r>
      <w:proofErr w:type="gramEnd"/>
      <w:r w:rsidRPr="00D63C35">
        <w:rPr>
          <w:rFonts w:ascii="Times New Roman" w:eastAsia="Times New Roman" w:hAnsi="Times New Roman" w:cs="Times New Roman"/>
          <w:i/>
          <w:iCs/>
          <w:color w:val="000000" w:themeColor="text1"/>
          <w:sz w:val="28"/>
          <w:szCs w:val="28"/>
          <w:lang w:eastAsia="ru-RU"/>
        </w:rPr>
        <w:t>. фото).</w:t>
      </w:r>
    </w:p>
    <w:p w:rsidR="000E58F9" w:rsidRPr="00D63C35" w:rsidRDefault="000E58F9" w:rsidP="000E58F9">
      <w:pPr>
        <w:shd w:val="clear" w:color="auto" w:fill="FFFFFF"/>
        <w:spacing w:before="150" w:after="150" w:line="293" w:lineRule="atLeast"/>
        <w:ind w:left="450"/>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w:t>
      </w:r>
      <w:r w:rsidR="00064388">
        <w:rPr>
          <w:noProof/>
          <w:lang w:eastAsia="ru-RU"/>
        </w:rPr>
        <w:drawing>
          <wp:inline distT="0" distB="0" distL="0" distR="0">
            <wp:extent cx="2647950" cy="2876550"/>
            <wp:effectExtent l="19050" t="0" r="0" b="0"/>
            <wp:docPr id="23" name="Рисунок 7" descr="C:\Users\Premium\AppData\Local\Microsoft\Windows\Temporary Internet Files\Content.Word\Новый 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emium\AppData\Local\Microsoft\Windows\Temporary Internet Files\Content.Word\Новый рисунок (2).png"/>
                    <pic:cNvPicPr>
                      <a:picLocks noChangeAspect="1" noChangeArrowheads="1"/>
                    </pic:cNvPicPr>
                  </pic:nvPicPr>
                  <pic:blipFill>
                    <a:blip r:embed="rId8" cstate="print"/>
                    <a:srcRect/>
                    <a:stretch>
                      <a:fillRect/>
                    </a:stretch>
                  </pic:blipFill>
                  <pic:spPr bwMode="auto">
                    <a:xfrm>
                      <a:off x="0" y="0"/>
                      <a:ext cx="2647950" cy="2876550"/>
                    </a:xfrm>
                    <a:prstGeom prst="rect">
                      <a:avLst/>
                    </a:prstGeom>
                    <a:noFill/>
                    <a:ln w="9525">
                      <a:noFill/>
                      <a:miter lim="800000"/>
                      <a:headEnd/>
                      <a:tailEnd/>
                    </a:ln>
                  </pic:spPr>
                </pic:pic>
              </a:graphicData>
            </a:graphic>
          </wp:inline>
        </w:drawing>
      </w:r>
    </w:p>
    <w:p w:rsidR="000E58F9" w:rsidRPr="00D63C35" w:rsidRDefault="000E58F9" w:rsidP="000E58F9">
      <w:pPr>
        <w:shd w:val="clear" w:color="auto" w:fill="FFFFFF"/>
        <w:spacing w:before="150" w:after="150" w:line="293" w:lineRule="atLeast"/>
        <w:ind w:left="900"/>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b/>
          <w:bCs/>
          <w:color w:val="000000" w:themeColor="text1"/>
          <w:sz w:val="28"/>
          <w:szCs w:val="28"/>
          <w:lang w:eastAsia="ru-RU"/>
        </w:rPr>
        <w:t>«Лошадка»</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Мы поскачем на лошадке </w:t>
      </w:r>
      <w:r w:rsidRPr="00D63C35">
        <w:rPr>
          <w:rFonts w:ascii="Times New Roman" w:eastAsia="Times New Roman" w:hAnsi="Times New Roman" w:cs="Times New Roman"/>
          <w:i/>
          <w:iCs/>
          <w:color w:val="000000" w:themeColor="text1"/>
          <w:sz w:val="28"/>
          <w:szCs w:val="28"/>
          <w:lang w:eastAsia="ru-RU"/>
        </w:rPr>
        <w:t>(Прослеживание глазами за предме</w:t>
      </w:r>
      <w:r w:rsidRPr="00D63C35">
        <w:rPr>
          <w:rFonts w:ascii="Times New Roman" w:eastAsia="Times New Roman" w:hAnsi="Times New Roman" w:cs="Times New Roman"/>
          <w:i/>
          <w:iCs/>
          <w:color w:val="000000" w:themeColor="text1"/>
          <w:sz w:val="28"/>
          <w:szCs w:val="28"/>
          <w:lang w:eastAsia="ru-RU"/>
        </w:rPr>
        <w:softHyphen/>
        <w:t>том.)</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Вправо-влево. </w:t>
      </w:r>
      <w:r w:rsidRPr="00D63C35">
        <w:rPr>
          <w:rFonts w:ascii="Times New Roman" w:eastAsia="Times New Roman" w:hAnsi="Times New Roman" w:cs="Times New Roman"/>
          <w:i/>
          <w:iCs/>
          <w:color w:val="000000" w:themeColor="text1"/>
          <w:sz w:val="28"/>
          <w:szCs w:val="28"/>
          <w:lang w:eastAsia="ru-RU"/>
        </w:rPr>
        <w:t>(Вправо-влево.)</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Вверх-вниз.  </w:t>
      </w:r>
      <w:r w:rsidRPr="00D63C35">
        <w:rPr>
          <w:rFonts w:ascii="Times New Roman" w:eastAsia="Times New Roman" w:hAnsi="Times New Roman" w:cs="Times New Roman"/>
          <w:i/>
          <w:iCs/>
          <w:color w:val="000000" w:themeColor="text1"/>
          <w:sz w:val="28"/>
          <w:szCs w:val="28"/>
          <w:lang w:eastAsia="ru-RU"/>
        </w:rPr>
        <w:t>(Вверх-вниз.)</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i/>
          <w:iCs/>
          <w:color w:val="000000" w:themeColor="text1"/>
          <w:sz w:val="28"/>
          <w:szCs w:val="28"/>
          <w:lang w:eastAsia="ru-RU"/>
        </w:rPr>
        <w:t> </w:t>
      </w:r>
      <w:r w:rsidR="00064388">
        <w:rPr>
          <w:noProof/>
          <w:lang w:eastAsia="ru-RU"/>
        </w:rPr>
        <w:drawing>
          <wp:inline distT="0" distB="0" distL="0" distR="0">
            <wp:extent cx="2952750" cy="2476500"/>
            <wp:effectExtent l="19050" t="0" r="0" b="0"/>
            <wp:docPr id="22" name="Рисунок 4" descr="C:\Users\Premium\AppData\Local\Microsoft\Windows\Temporary Internet Files\Content.Word\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mium\AppData\Local\Microsoft\Windows\Temporary Internet Files\Content.Word\Новый рисунок (1).png"/>
                    <pic:cNvPicPr>
                      <a:picLocks noChangeAspect="1" noChangeArrowheads="1"/>
                    </pic:cNvPicPr>
                  </pic:nvPicPr>
                  <pic:blipFill>
                    <a:blip r:embed="rId9" cstate="print"/>
                    <a:srcRect/>
                    <a:stretch>
                      <a:fillRect/>
                    </a:stretch>
                  </pic:blipFill>
                  <pic:spPr bwMode="auto">
                    <a:xfrm>
                      <a:off x="0" y="0"/>
                      <a:ext cx="2952750" cy="2476500"/>
                    </a:xfrm>
                    <a:prstGeom prst="rect">
                      <a:avLst/>
                    </a:prstGeom>
                    <a:noFill/>
                    <a:ln w="9525">
                      <a:noFill/>
                      <a:miter lim="800000"/>
                      <a:headEnd/>
                      <a:tailEnd/>
                    </a:ln>
                  </pic:spPr>
                </pic:pic>
              </a:graphicData>
            </a:graphic>
          </wp:inline>
        </w:drawing>
      </w:r>
    </w:p>
    <w:p w:rsidR="000E58F9" w:rsidRPr="00D63C35" w:rsidRDefault="000E58F9" w:rsidP="000E58F9">
      <w:pPr>
        <w:shd w:val="clear" w:color="auto" w:fill="FFFFFF"/>
        <w:spacing w:before="150" w:after="150" w:line="293" w:lineRule="atLeast"/>
        <w:ind w:left="450"/>
        <w:rPr>
          <w:rFonts w:ascii="Times New Roman" w:eastAsia="Times New Roman" w:hAnsi="Times New Roman" w:cs="Times New Roman"/>
          <w:color w:val="000000" w:themeColor="text1"/>
          <w:sz w:val="28"/>
          <w:szCs w:val="28"/>
          <w:lang w:eastAsia="ru-RU"/>
        </w:rPr>
      </w:pPr>
    </w:p>
    <w:p w:rsidR="000E58F9" w:rsidRPr="00D63C35" w:rsidRDefault="000E58F9" w:rsidP="000E58F9">
      <w:pPr>
        <w:shd w:val="clear" w:color="auto" w:fill="FFFFFF"/>
        <w:spacing w:before="150" w:after="150" w:line="293" w:lineRule="atLeast"/>
        <w:ind w:left="900"/>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b/>
          <w:bCs/>
          <w:color w:val="000000" w:themeColor="text1"/>
          <w:sz w:val="28"/>
          <w:szCs w:val="28"/>
          <w:lang w:eastAsia="ru-RU"/>
        </w:rPr>
        <w:t>Офтальмотренажер «Геометрические фигуры»</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Дети получают задание:</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lastRenderedPageBreak/>
        <w:t>- Из каких геометрических фигур состоит коврик?</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Сколько треугольников? (квадратов, кружков)</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Какие фигуры одинакового цвета? На какую фигуру опустилась бабочка?</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b/>
          <w:bCs/>
          <w:color w:val="000000" w:themeColor="text1"/>
          <w:sz w:val="28"/>
          <w:szCs w:val="28"/>
          <w:lang w:eastAsia="ru-RU"/>
        </w:rPr>
        <w:t> </w:t>
      </w:r>
    </w:p>
    <w:p w:rsidR="000E58F9" w:rsidRPr="00D63C35" w:rsidRDefault="000E58F9" w:rsidP="000E58F9">
      <w:pPr>
        <w:shd w:val="clear" w:color="auto" w:fill="FFFFFF"/>
        <w:spacing w:before="150" w:after="150" w:line="293" w:lineRule="atLeast"/>
        <w:ind w:left="450"/>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w:t>
      </w:r>
      <w:r w:rsidR="003873B5">
        <w:rPr>
          <w:noProof/>
          <w:lang w:eastAsia="ru-RU"/>
        </w:rPr>
        <w:drawing>
          <wp:inline distT="0" distB="0" distL="0" distR="0">
            <wp:extent cx="2600325" cy="2628900"/>
            <wp:effectExtent l="19050" t="0" r="9525" b="0"/>
            <wp:docPr id="24" name="Рисунок 10" descr="C:\Users\Premium\AppData\Local\Microsoft\Windows\Temporary Internet Files\Content.Word\Новый рисуно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mium\AppData\Local\Microsoft\Windows\Temporary Internet Files\Content.Word\Новый рисунок (3).png"/>
                    <pic:cNvPicPr>
                      <a:picLocks noChangeAspect="1" noChangeArrowheads="1"/>
                    </pic:cNvPicPr>
                  </pic:nvPicPr>
                  <pic:blipFill>
                    <a:blip r:embed="rId10" cstate="print"/>
                    <a:srcRect/>
                    <a:stretch>
                      <a:fillRect/>
                    </a:stretch>
                  </pic:blipFill>
                  <pic:spPr bwMode="auto">
                    <a:xfrm>
                      <a:off x="0" y="0"/>
                      <a:ext cx="2600325" cy="2628900"/>
                    </a:xfrm>
                    <a:prstGeom prst="rect">
                      <a:avLst/>
                    </a:prstGeom>
                    <a:noFill/>
                    <a:ln w="9525">
                      <a:noFill/>
                      <a:miter lim="800000"/>
                      <a:headEnd/>
                      <a:tailEnd/>
                    </a:ln>
                  </pic:spPr>
                </pic:pic>
              </a:graphicData>
            </a:graphic>
          </wp:inline>
        </w:drawing>
      </w:r>
    </w:p>
    <w:p w:rsidR="000E58F9" w:rsidRPr="00D63C35" w:rsidRDefault="000E58F9" w:rsidP="000E58F9">
      <w:pPr>
        <w:shd w:val="clear" w:color="auto" w:fill="FFFFFF"/>
        <w:spacing w:before="150" w:after="150" w:line="293" w:lineRule="atLeast"/>
        <w:ind w:left="900"/>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b/>
          <w:bCs/>
          <w:color w:val="000000" w:themeColor="text1"/>
          <w:sz w:val="28"/>
          <w:szCs w:val="28"/>
          <w:lang w:eastAsia="ru-RU"/>
        </w:rPr>
        <w:t>Игровое упражнение «Цветные дорожки»</w:t>
      </w:r>
    </w:p>
    <w:p w:rsidR="00115791" w:rsidRDefault="00115791" w:rsidP="000E58F9">
      <w:pPr>
        <w:shd w:val="clear" w:color="auto" w:fill="FFFFFF"/>
        <w:spacing w:before="150" w:after="150" w:line="293" w:lineRule="atLeast"/>
        <w:ind w:left="900"/>
        <w:rPr>
          <w:rFonts w:ascii="Times New Roman" w:eastAsia="Times New Roman" w:hAnsi="Times New Roman" w:cs="Times New Roman"/>
          <w:i/>
          <w:iCs/>
          <w:color w:val="000000" w:themeColor="text1"/>
          <w:sz w:val="28"/>
          <w:szCs w:val="28"/>
          <w:lang w:eastAsia="ru-RU"/>
        </w:rPr>
      </w:pPr>
    </w:p>
    <w:p w:rsidR="000E58F9" w:rsidRPr="00D63C35" w:rsidRDefault="000E58F9" w:rsidP="000E58F9">
      <w:pPr>
        <w:shd w:val="clear" w:color="auto" w:fill="FFFFFF"/>
        <w:spacing w:before="150" w:after="150" w:line="293" w:lineRule="atLeast"/>
        <w:ind w:left="900"/>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i/>
          <w:iCs/>
          <w:color w:val="000000" w:themeColor="text1"/>
          <w:sz w:val="28"/>
          <w:szCs w:val="28"/>
          <w:lang w:eastAsia="ru-RU"/>
        </w:rPr>
        <w:t>Старший дошкольный возраст</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b/>
          <w:bCs/>
          <w:color w:val="000000" w:themeColor="text1"/>
          <w:sz w:val="28"/>
          <w:szCs w:val="28"/>
          <w:lang w:eastAsia="ru-RU"/>
        </w:rPr>
        <w:t> Цель. </w:t>
      </w:r>
      <w:r w:rsidRPr="00D63C35">
        <w:rPr>
          <w:rFonts w:ascii="Times New Roman" w:eastAsia="Times New Roman" w:hAnsi="Times New Roman" w:cs="Times New Roman"/>
          <w:color w:val="000000" w:themeColor="text1"/>
          <w:sz w:val="28"/>
          <w:szCs w:val="28"/>
          <w:lang w:eastAsia="ru-RU"/>
        </w:rPr>
        <w:t>Закреплять знания названий цветов радуги и последовательности их расположе</w:t>
      </w:r>
      <w:r w:rsidRPr="00D63C35">
        <w:rPr>
          <w:rFonts w:ascii="Times New Roman" w:eastAsia="Times New Roman" w:hAnsi="Times New Roman" w:cs="Times New Roman"/>
          <w:color w:val="000000" w:themeColor="text1"/>
          <w:sz w:val="28"/>
          <w:szCs w:val="28"/>
          <w:lang w:eastAsia="ru-RU"/>
        </w:rPr>
        <w:softHyphen/>
        <w:t>ния; упражнять в порядковом и обратном счете в пределах 10, в узнавании и называ</w:t>
      </w:r>
      <w:r w:rsidRPr="00D63C35">
        <w:rPr>
          <w:rFonts w:ascii="Times New Roman" w:eastAsia="Times New Roman" w:hAnsi="Times New Roman" w:cs="Times New Roman"/>
          <w:color w:val="000000" w:themeColor="text1"/>
          <w:sz w:val="28"/>
          <w:szCs w:val="28"/>
          <w:lang w:eastAsia="ru-RU"/>
        </w:rPr>
        <w:softHyphen/>
        <w:t>нии цифр; знакомить с четными и нечетны</w:t>
      </w:r>
      <w:r w:rsidRPr="00D63C35">
        <w:rPr>
          <w:rFonts w:ascii="Times New Roman" w:eastAsia="Times New Roman" w:hAnsi="Times New Roman" w:cs="Times New Roman"/>
          <w:color w:val="000000" w:themeColor="text1"/>
          <w:sz w:val="28"/>
          <w:szCs w:val="28"/>
          <w:lang w:eastAsia="ru-RU"/>
        </w:rPr>
        <w:softHyphen/>
        <w:t>ми числами первого десятка и цифрами, обозначающими эти числа.</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b/>
          <w:bCs/>
          <w:color w:val="000000" w:themeColor="text1"/>
          <w:sz w:val="28"/>
          <w:szCs w:val="28"/>
          <w:lang w:eastAsia="ru-RU"/>
        </w:rPr>
        <w:t>Ход упражнения</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b/>
          <w:bCs/>
          <w:color w:val="000000" w:themeColor="text1"/>
          <w:sz w:val="28"/>
          <w:szCs w:val="28"/>
          <w:lang w:eastAsia="ru-RU"/>
        </w:rPr>
        <w:t>Педагог </w:t>
      </w:r>
      <w:r w:rsidRPr="00D63C35">
        <w:rPr>
          <w:rFonts w:ascii="Times New Roman" w:eastAsia="Times New Roman" w:hAnsi="Times New Roman" w:cs="Times New Roman"/>
          <w:i/>
          <w:iCs/>
          <w:color w:val="000000" w:themeColor="text1"/>
          <w:sz w:val="28"/>
          <w:szCs w:val="28"/>
          <w:lang w:eastAsia="ru-RU"/>
        </w:rPr>
        <w:t> </w:t>
      </w:r>
      <w:r w:rsidRPr="00D63C35">
        <w:rPr>
          <w:rFonts w:ascii="Times New Roman" w:eastAsia="Times New Roman" w:hAnsi="Times New Roman" w:cs="Times New Roman"/>
          <w:color w:val="000000" w:themeColor="text1"/>
          <w:sz w:val="28"/>
          <w:szCs w:val="28"/>
          <w:lang w:eastAsia="ru-RU"/>
        </w:rPr>
        <w:t>Жила-была пре</w:t>
      </w:r>
      <w:r w:rsidRPr="00D63C35">
        <w:rPr>
          <w:rFonts w:ascii="Times New Roman" w:eastAsia="Times New Roman" w:hAnsi="Times New Roman" w:cs="Times New Roman"/>
          <w:color w:val="000000" w:themeColor="text1"/>
          <w:sz w:val="28"/>
          <w:szCs w:val="28"/>
          <w:lang w:eastAsia="ru-RU"/>
        </w:rPr>
        <w:softHyphen/>
        <w:t>красная фея, которая любила играть с вол</w:t>
      </w:r>
      <w:r w:rsidRPr="00D63C35">
        <w:rPr>
          <w:rFonts w:ascii="Times New Roman" w:eastAsia="Times New Roman" w:hAnsi="Times New Roman" w:cs="Times New Roman"/>
          <w:color w:val="000000" w:themeColor="text1"/>
          <w:sz w:val="28"/>
          <w:szCs w:val="28"/>
          <w:lang w:eastAsia="ru-RU"/>
        </w:rPr>
        <w:softHyphen/>
        <w:t>шебным клубочком. Как-то раз клубочек укатился очень далеко. Давайте проследим глазами, куда же он покатился. </w:t>
      </w:r>
      <w:r w:rsidRPr="00D63C35">
        <w:rPr>
          <w:rFonts w:ascii="Times New Roman" w:eastAsia="Times New Roman" w:hAnsi="Times New Roman" w:cs="Times New Roman"/>
          <w:i/>
          <w:iCs/>
          <w:color w:val="000000" w:themeColor="text1"/>
          <w:sz w:val="28"/>
          <w:szCs w:val="28"/>
          <w:lang w:eastAsia="ru-RU"/>
        </w:rPr>
        <w:t>(Педагог бе</w:t>
      </w:r>
      <w:r w:rsidRPr="00D63C35">
        <w:rPr>
          <w:rFonts w:ascii="Times New Roman" w:eastAsia="Times New Roman" w:hAnsi="Times New Roman" w:cs="Times New Roman"/>
          <w:i/>
          <w:iCs/>
          <w:color w:val="000000" w:themeColor="text1"/>
          <w:sz w:val="28"/>
          <w:szCs w:val="28"/>
          <w:lang w:eastAsia="ru-RU"/>
        </w:rPr>
        <w:softHyphen/>
        <w:t>рет указку</w:t>
      </w:r>
      <w:proofErr w:type="gramStart"/>
      <w:r w:rsidR="00064388">
        <w:rPr>
          <w:rFonts w:ascii="Times New Roman" w:eastAsia="Times New Roman" w:hAnsi="Times New Roman" w:cs="Times New Roman"/>
          <w:i/>
          <w:iCs/>
          <w:color w:val="000000" w:themeColor="text1"/>
          <w:sz w:val="28"/>
          <w:szCs w:val="28"/>
          <w:lang w:eastAsia="ru-RU"/>
        </w:rPr>
        <w:t xml:space="preserve"> </w:t>
      </w:r>
      <w:r w:rsidRPr="00D63C35">
        <w:rPr>
          <w:rFonts w:ascii="Times New Roman" w:eastAsia="Times New Roman" w:hAnsi="Times New Roman" w:cs="Times New Roman"/>
          <w:i/>
          <w:iCs/>
          <w:color w:val="000000" w:themeColor="text1"/>
          <w:sz w:val="28"/>
          <w:szCs w:val="28"/>
          <w:lang w:eastAsia="ru-RU"/>
        </w:rPr>
        <w:t>,</w:t>
      </w:r>
      <w:proofErr w:type="gramEnd"/>
      <w:r w:rsidRPr="00D63C35">
        <w:rPr>
          <w:rFonts w:ascii="Times New Roman" w:eastAsia="Times New Roman" w:hAnsi="Times New Roman" w:cs="Times New Roman"/>
          <w:i/>
          <w:iCs/>
          <w:color w:val="000000" w:themeColor="text1"/>
          <w:sz w:val="28"/>
          <w:szCs w:val="28"/>
          <w:lang w:eastAsia="ru-RU"/>
        </w:rPr>
        <w:t xml:space="preserve"> на конце которой прикреплен красный клубочек, дети следят глазами за движением указки.</w:t>
      </w:r>
      <w:r w:rsidR="00D15ADD">
        <w:rPr>
          <w:rFonts w:ascii="Times New Roman" w:eastAsia="Times New Roman" w:hAnsi="Times New Roman" w:cs="Times New Roman"/>
          <w:i/>
          <w:iCs/>
          <w:color w:val="000000" w:themeColor="text1"/>
          <w:sz w:val="28"/>
          <w:szCs w:val="28"/>
          <w:lang w:eastAsia="ru-RU"/>
        </w:rPr>
        <w:t xml:space="preserve"> </w:t>
      </w:r>
      <w:r w:rsidRPr="00D63C35">
        <w:rPr>
          <w:rFonts w:ascii="Times New Roman" w:eastAsia="Times New Roman" w:hAnsi="Times New Roman" w:cs="Times New Roman"/>
          <w:i/>
          <w:iCs/>
          <w:color w:val="000000" w:themeColor="text1"/>
          <w:sz w:val="28"/>
          <w:szCs w:val="28"/>
          <w:lang w:eastAsia="ru-RU"/>
        </w:rPr>
        <w:t xml:space="preserve"> </w:t>
      </w:r>
      <w:proofErr w:type="gramStart"/>
      <w:r w:rsidRPr="00D63C35">
        <w:rPr>
          <w:rFonts w:ascii="Times New Roman" w:eastAsia="Times New Roman" w:hAnsi="Times New Roman" w:cs="Times New Roman"/>
          <w:i/>
          <w:iCs/>
          <w:color w:val="000000" w:themeColor="text1"/>
          <w:sz w:val="28"/>
          <w:szCs w:val="28"/>
          <w:lang w:eastAsia="ru-RU"/>
        </w:rPr>
        <w:t xml:space="preserve">По ходу </w:t>
      </w:r>
      <w:r w:rsidR="00064388">
        <w:rPr>
          <w:rFonts w:ascii="Times New Roman" w:eastAsia="Times New Roman" w:hAnsi="Times New Roman" w:cs="Times New Roman"/>
          <w:i/>
          <w:iCs/>
          <w:color w:val="000000" w:themeColor="text1"/>
          <w:sz w:val="28"/>
          <w:szCs w:val="28"/>
          <w:lang w:eastAsia="ru-RU"/>
        </w:rPr>
        <w:t xml:space="preserve"> </w:t>
      </w:r>
      <w:r w:rsidRPr="00D63C35">
        <w:rPr>
          <w:rFonts w:ascii="Times New Roman" w:eastAsia="Times New Roman" w:hAnsi="Times New Roman" w:cs="Times New Roman"/>
          <w:i/>
          <w:iCs/>
          <w:color w:val="000000" w:themeColor="text1"/>
          <w:sz w:val="28"/>
          <w:szCs w:val="28"/>
          <w:lang w:eastAsia="ru-RU"/>
        </w:rPr>
        <w:t>выполнения уп</w:t>
      </w:r>
      <w:r w:rsidRPr="00D63C35">
        <w:rPr>
          <w:rFonts w:ascii="Times New Roman" w:eastAsia="Times New Roman" w:hAnsi="Times New Roman" w:cs="Times New Roman"/>
          <w:i/>
          <w:iCs/>
          <w:color w:val="000000" w:themeColor="text1"/>
          <w:sz w:val="28"/>
          <w:szCs w:val="28"/>
          <w:lang w:eastAsia="ru-RU"/>
        </w:rPr>
        <w:softHyphen/>
        <w:t>ражнения педагог</w:t>
      </w:r>
      <w:r w:rsidR="00D15ADD">
        <w:rPr>
          <w:rFonts w:ascii="Times New Roman" w:eastAsia="Times New Roman" w:hAnsi="Times New Roman" w:cs="Times New Roman"/>
          <w:i/>
          <w:iCs/>
          <w:color w:val="000000" w:themeColor="text1"/>
          <w:sz w:val="28"/>
          <w:szCs w:val="28"/>
          <w:lang w:eastAsia="ru-RU"/>
        </w:rPr>
        <w:t xml:space="preserve"> </w:t>
      </w:r>
      <w:r w:rsidRPr="00D63C35">
        <w:rPr>
          <w:rFonts w:ascii="Times New Roman" w:eastAsia="Times New Roman" w:hAnsi="Times New Roman" w:cs="Times New Roman"/>
          <w:i/>
          <w:iCs/>
          <w:color w:val="000000" w:themeColor="text1"/>
          <w:sz w:val="28"/>
          <w:szCs w:val="28"/>
          <w:lang w:eastAsia="ru-RU"/>
        </w:rPr>
        <w:t xml:space="preserve"> предлагает назвать цвет дорожек по направлению движения сверху вниз.)</w:t>
      </w:r>
      <w:proofErr w:type="gramEnd"/>
      <w:r w:rsidRPr="00D63C35">
        <w:rPr>
          <w:rFonts w:ascii="Times New Roman" w:eastAsia="Times New Roman" w:hAnsi="Times New Roman" w:cs="Times New Roman"/>
          <w:i/>
          <w:iCs/>
          <w:color w:val="000000" w:themeColor="text1"/>
          <w:sz w:val="28"/>
          <w:szCs w:val="28"/>
          <w:lang w:eastAsia="ru-RU"/>
        </w:rPr>
        <w:t> </w:t>
      </w:r>
      <w:r w:rsidR="00D15ADD">
        <w:rPr>
          <w:rFonts w:ascii="Times New Roman" w:eastAsia="Times New Roman" w:hAnsi="Times New Roman" w:cs="Times New Roman"/>
          <w:i/>
          <w:iCs/>
          <w:color w:val="000000" w:themeColor="text1"/>
          <w:sz w:val="28"/>
          <w:szCs w:val="28"/>
          <w:lang w:eastAsia="ru-RU"/>
        </w:rPr>
        <w:t xml:space="preserve"> </w:t>
      </w:r>
      <w:r w:rsidRPr="00D63C35">
        <w:rPr>
          <w:rFonts w:ascii="Times New Roman" w:eastAsia="Times New Roman" w:hAnsi="Times New Roman" w:cs="Times New Roman"/>
          <w:color w:val="000000" w:themeColor="text1"/>
          <w:sz w:val="28"/>
          <w:szCs w:val="28"/>
          <w:lang w:eastAsia="ru-RU"/>
        </w:rPr>
        <w:t>Докатился клубочек до сказочного замка, остановился и покатился обратно. Клубочек катился от цифры к цифре, а мы их назовем. </w:t>
      </w:r>
      <w:proofErr w:type="gramStart"/>
      <w:r w:rsidRPr="00D63C35">
        <w:rPr>
          <w:rFonts w:ascii="Times New Roman" w:eastAsia="Times New Roman" w:hAnsi="Times New Roman" w:cs="Times New Roman"/>
          <w:i/>
          <w:iCs/>
          <w:color w:val="000000" w:themeColor="text1"/>
          <w:sz w:val="28"/>
          <w:szCs w:val="28"/>
          <w:lang w:eastAsia="ru-RU"/>
        </w:rPr>
        <w:t>(Дети прослеживают глазами движение указки по цветным дорожкам от цифры к цифре снизу</w:t>
      </w:r>
      <w:r w:rsidR="00064388">
        <w:rPr>
          <w:rFonts w:ascii="Times New Roman" w:eastAsia="Times New Roman" w:hAnsi="Times New Roman" w:cs="Times New Roman"/>
          <w:i/>
          <w:iCs/>
          <w:color w:val="000000" w:themeColor="text1"/>
          <w:sz w:val="28"/>
          <w:szCs w:val="28"/>
          <w:lang w:eastAsia="ru-RU"/>
        </w:rPr>
        <w:t xml:space="preserve"> </w:t>
      </w:r>
      <w:r w:rsidRPr="00D63C35">
        <w:rPr>
          <w:rFonts w:ascii="Times New Roman" w:eastAsia="Times New Roman" w:hAnsi="Times New Roman" w:cs="Times New Roman"/>
          <w:i/>
          <w:iCs/>
          <w:color w:val="000000" w:themeColor="text1"/>
          <w:sz w:val="28"/>
          <w:szCs w:val="28"/>
          <w:lang w:eastAsia="ru-RU"/>
        </w:rPr>
        <w:t xml:space="preserve"> вверх, называя цифры по порядк</w:t>
      </w:r>
      <w:r w:rsidR="00D15ADD">
        <w:rPr>
          <w:rFonts w:ascii="Times New Roman" w:eastAsia="Times New Roman" w:hAnsi="Times New Roman" w:cs="Times New Roman"/>
          <w:i/>
          <w:iCs/>
          <w:color w:val="000000" w:themeColor="text1"/>
          <w:sz w:val="28"/>
          <w:szCs w:val="28"/>
          <w:lang w:eastAsia="ru-RU"/>
        </w:rPr>
        <w:t>у</w:t>
      </w:r>
      <w:r w:rsidRPr="00D63C35">
        <w:rPr>
          <w:rFonts w:ascii="Times New Roman" w:eastAsia="Times New Roman" w:hAnsi="Times New Roman" w:cs="Times New Roman"/>
          <w:i/>
          <w:iCs/>
          <w:color w:val="000000" w:themeColor="text1"/>
          <w:sz w:val="28"/>
          <w:szCs w:val="28"/>
          <w:lang w:eastAsia="ru-RU"/>
        </w:rPr>
        <w:t>.</w:t>
      </w:r>
      <w:proofErr w:type="gramEnd"/>
      <w:r w:rsidRPr="00D63C35">
        <w:rPr>
          <w:rFonts w:ascii="Times New Roman" w:eastAsia="Times New Roman" w:hAnsi="Times New Roman" w:cs="Times New Roman"/>
          <w:i/>
          <w:iCs/>
          <w:color w:val="000000" w:themeColor="text1"/>
          <w:sz w:val="28"/>
          <w:szCs w:val="28"/>
          <w:lang w:eastAsia="ru-RU"/>
        </w:rPr>
        <w:t xml:space="preserve"> </w:t>
      </w:r>
      <w:proofErr w:type="gramStart"/>
      <w:r w:rsidRPr="00D63C35">
        <w:rPr>
          <w:rFonts w:ascii="Times New Roman" w:eastAsia="Times New Roman" w:hAnsi="Times New Roman" w:cs="Times New Roman"/>
          <w:i/>
          <w:iCs/>
          <w:color w:val="000000" w:themeColor="text1"/>
          <w:sz w:val="28"/>
          <w:szCs w:val="28"/>
          <w:lang w:eastAsia="ru-RU"/>
        </w:rPr>
        <w:t xml:space="preserve">Аналогично выполняется </w:t>
      </w:r>
      <w:r w:rsidR="00D15ADD">
        <w:rPr>
          <w:rFonts w:ascii="Times New Roman" w:eastAsia="Times New Roman" w:hAnsi="Times New Roman" w:cs="Times New Roman"/>
          <w:i/>
          <w:iCs/>
          <w:color w:val="000000" w:themeColor="text1"/>
          <w:sz w:val="28"/>
          <w:szCs w:val="28"/>
          <w:lang w:eastAsia="ru-RU"/>
        </w:rPr>
        <w:t xml:space="preserve"> </w:t>
      </w:r>
      <w:r w:rsidRPr="00D63C35">
        <w:rPr>
          <w:rFonts w:ascii="Times New Roman" w:eastAsia="Times New Roman" w:hAnsi="Times New Roman" w:cs="Times New Roman"/>
          <w:i/>
          <w:iCs/>
          <w:color w:val="000000" w:themeColor="text1"/>
          <w:sz w:val="28"/>
          <w:szCs w:val="28"/>
          <w:lang w:eastAsia="ru-RU"/>
        </w:rPr>
        <w:t>зада</w:t>
      </w:r>
      <w:r w:rsidRPr="00D63C35">
        <w:rPr>
          <w:rFonts w:ascii="Times New Roman" w:eastAsia="Times New Roman" w:hAnsi="Times New Roman" w:cs="Times New Roman"/>
          <w:i/>
          <w:iCs/>
          <w:color w:val="000000" w:themeColor="text1"/>
          <w:sz w:val="28"/>
          <w:szCs w:val="28"/>
          <w:lang w:eastAsia="ru-RU"/>
        </w:rPr>
        <w:softHyphen/>
        <w:t>ние со счетом в обратном порядке</w:t>
      </w:r>
      <w:r w:rsidR="00064388">
        <w:rPr>
          <w:rFonts w:ascii="Times New Roman" w:eastAsia="Times New Roman" w:hAnsi="Times New Roman" w:cs="Times New Roman"/>
          <w:i/>
          <w:iCs/>
          <w:color w:val="000000" w:themeColor="text1"/>
          <w:sz w:val="28"/>
          <w:szCs w:val="28"/>
          <w:lang w:eastAsia="ru-RU"/>
        </w:rPr>
        <w:t xml:space="preserve"> </w:t>
      </w:r>
      <w:r w:rsidRPr="00D63C35">
        <w:rPr>
          <w:rFonts w:ascii="Times New Roman" w:eastAsia="Times New Roman" w:hAnsi="Times New Roman" w:cs="Times New Roman"/>
          <w:i/>
          <w:iCs/>
          <w:color w:val="000000" w:themeColor="text1"/>
          <w:sz w:val="28"/>
          <w:szCs w:val="28"/>
          <w:lang w:eastAsia="ru-RU"/>
        </w:rPr>
        <w:t xml:space="preserve"> и просле</w:t>
      </w:r>
      <w:r w:rsidRPr="00D63C35">
        <w:rPr>
          <w:rFonts w:ascii="Times New Roman" w:eastAsia="Times New Roman" w:hAnsi="Times New Roman" w:cs="Times New Roman"/>
          <w:i/>
          <w:iCs/>
          <w:color w:val="000000" w:themeColor="text1"/>
          <w:sz w:val="28"/>
          <w:szCs w:val="28"/>
          <w:lang w:eastAsia="ru-RU"/>
        </w:rPr>
        <w:softHyphen/>
        <w:t>живанием глазами сверху вниз.)</w:t>
      </w:r>
      <w:proofErr w:type="gramEnd"/>
      <w:r w:rsidRPr="00D63C35">
        <w:rPr>
          <w:rFonts w:ascii="Times New Roman" w:eastAsia="Times New Roman" w:hAnsi="Times New Roman" w:cs="Times New Roman"/>
          <w:i/>
          <w:iCs/>
          <w:color w:val="000000" w:themeColor="text1"/>
          <w:sz w:val="28"/>
          <w:szCs w:val="28"/>
          <w:lang w:eastAsia="ru-RU"/>
        </w:rPr>
        <w:t> </w:t>
      </w:r>
      <w:r w:rsidRPr="00D63C35">
        <w:rPr>
          <w:rFonts w:ascii="Times New Roman" w:eastAsia="Times New Roman" w:hAnsi="Times New Roman" w:cs="Times New Roman"/>
          <w:color w:val="000000" w:themeColor="text1"/>
          <w:sz w:val="28"/>
          <w:szCs w:val="28"/>
          <w:lang w:eastAsia="ru-RU"/>
        </w:rPr>
        <w:t>Прикатил</w:t>
      </w:r>
      <w:r w:rsidRPr="00D63C35">
        <w:rPr>
          <w:rFonts w:ascii="Times New Roman" w:eastAsia="Times New Roman" w:hAnsi="Times New Roman" w:cs="Times New Roman"/>
          <w:color w:val="000000" w:themeColor="text1"/>
          <w:sz w:val="28"/>
          <w:szCs w:val="28"/>
          <w:lang w:eastAsia="ru-RU"/>
        </w:rPr>
        <w:softHyphen/>
        <w:t>ся клубочек к фее и опять решил поиграть, стал прыгать по разным цифрам. </w:t>
      </w:r>
      <w:r w:rsidRPr="00D63C35">
        <w:rPr>
          <w:rFonts w:ascii="Times New Roman" w:eastAsia="Times New Roman" w:hAnsi="Times New Roman" w:cs="Times New Roman"/>
          <w:i/>
          <w:iCs/>
          <w:color w:val="000000" w:themeColor="text1"/>
          <w:sz w:val="28"/>
          <w:szCs w:val="28"/>
          <w:lang w:eastAsia="ru-RU"/>
        </w:rPr>
        <w:t>(Дети «стреляют» глазами, называя цифры, около которых остановился клубочек.) Вариант игры. </w:t>
      </w:r>
      <w:r w:rsidRPr="00D63C35">
        <w:rPr>
          <w:rFonts w:ascii="Times New Roman" w:eastAsia="Times New Roman" w:hAnsi="Times New Roman" w:cs="Times New Roman"/>
          <w:color w:val="000000" w:themeColor="text1"/>
          <w:sz w:val="28"/>
          <w:szCs w:val="28"/>
          <w:lang w:eastAsia="ru-RU"/>
        </w:rPr>
        <w:t>В подготовительной к школе группе дети находят глазами и называют четные и нечетные цифры.</w:t>
      </w:r>
    </w:p>
    <w:p w:rsidR="000E58F9" w:rsidRPr="00D63C35" w:rsidRDefault="000E58F9" w:rsidP="000E58F9">
      <w:pPr>
        <w:shd w:val="clear" w:color="auto" w:fill="FFFFFF"/>
        <w:spacing w:before="150" w:after="150" w:line="293" w:lineRule="atLeast"/>
        <w:ind w:left="450"/>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lastRenderedPageBreak/>
        <w:t> </w:t>
      </w:r>
      <w:r w:rsidR="003873B5">
        <w:rPr>
          <w:noProof/>
          <w:lang w:eastAsia="ru-RU"/>
        </w:rPr>
        <w:drawing>
          <wp:inline distT="0" distB="0" distL="0" distR="0">
            <wp:extent cx="2705100" cy="2209800"/>
            <wp:effectExtent l="19050" t="0" r="0" b="0"/>
            <wp:docPr id="25" name="Рисунок 13" descr="C:\Users\Premium\AppData\Local\Microsoft\Windows\Temporary Internet Files\Content.Word\Новый рисунок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emium\AppData\Local\Microsoft\Windows\Temporary Internet Files\Content.Word\Новый рисунок (4).png"/>
                    <pic:cNvPicPr>
                      <a:picLocks noChangeAspect="1" noChangeArrowheads="1"/>
                    </pic:cNvPicPr>
                  </pic:nvPicPr>
                  <pic:blipFill>
                    <a:blip r:embed="rId11" cstate="print"/>
                    <a:srcRect/>
                    <a:stretch>
                      <a:fillRect/>
                    </a:stretch>
                  </pic:blipFill>
                  <pic:spPr bwMode="auto">
                    <a:xfrm>
                      <a:off x="0" y="0"/>
                      <a:ext cx="2705100" cy="2209800"/>
                    </a:xfrm>
                    <a:prstGeom prst="rect">
                      <a:avLst/>
                    </a:prstGeom>
                    <a:noFill/>
                    <a:ln w="9525">
                      <a:noFill/>
                      <a:miter lim="800000"/>
                      <a:headEnd/>
                      <a:tailEnd/>
                    </a:ln>
                  </pic:spPr>
                </pic:pic>
              </a:graphicData>
            </a:graphic>
          </wp:inline>
        </w:drawing>
      </w:r>
    </w:p>
    <w:p w:rsidR="000E58F9" w:rsidRPr="00D63C35" w:rsidRDefault="000E58F9" w:rsidP="000E58F9">
      <w:pPr>
        <w:shd w:val="clear" w:color="auto" w:fill="FFFFFF"/>
        <w:spacing w:before="150" w:after="150" w:line="293" w:lineRule="atLeast"/>
        <w:ind w:left="900"/>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b/>
          <w:bCs/>
          <w:color w:val="000000" w:themeColor="text1"/>
          <w:sz w:val="28"/>
          <w:szCs w:val="28"/>
          <w:lang w:eastAsia="ru-RU"/>
        </w:rPr>
        <w:t>Упражнение «Часы»</w:t>
      </w:r>
    </w:p>
    <w:p w:rsidR="000E58F9" w:rsidRPr="00D63C35" w:rsidRDefault="000E58F9" w:rsidP="000E58F9">
      <w:pPr>
        <w:shd w:val="clear" w:color="auto" w:fill="FFFFFF"/>
        <w:spacing w:before="150" w:after="150" w:line="293" w:lineRule="atLeast"/>
        <w:ind w:left="900"/>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i/>
          <w:iCs/>
          <w:color w:val="000000" w:themeColor="text1"/>
          <w:sz w:val="28"/>
          <w:szCs w:val="28"/>
          <w:lang w:eastAsia="ru-RU"/>
        </w:rPr>
        <w:t>Старший дошкольный возраст</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Выполняется в положении стоя или си</w:t>
      </w:r>
      <w:r w:rsidRPr="00D63C35">
        <w:rPr>
          <w:rFonts w:ascii="Times New Roman" w:eastAsia="Times New Roman" w:hAnsi="Times New Roman" w:cs="Times New Roman"/>
          <w:color w:val="000000" w:themeColor="text1"/>
          <w:sz w:val="28"/>
          <w:szCs w:val="28"/>
          <w:lang w:eastAsia="ru-RU"/>
        </w:rPr>
        <w:softHyphen/>
        <w:t>дя. Перед детьми на стене расположено большое панно.</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1. Поднять глаза вверх, сделать ими кру</w:t>
      </w:r>
      <w:r w:rsidRPr="00D63C35">
        <w:rPr>
          <w:rFonts w:ascii="Times New Roman" w:eastAsia="Times New Roman" w:hAnsi="Times New Roman" w:cs="Times New Roman"/>
          <w:color w:val="000000" w:themeColor="text1"/>
          <w:sz w:val="28"/>
          <w:szCs w:val="28"/>
          <w:lang w:eastAsia="ru-RU"/>
        </w:rPr>
        <w:softHyphen/>
        <w:t>говое движение по часовой стрелке, от 1 до 12, затем, наоборот, от 12 до 1, т.е. против часовой стрелки. Повторить движения 5-6 раз. </w:t>
      </w:r>
      <w:r w:rsidRPr="00D63C35">
        <w:rPr>
          <w:rFonts w:ascii="Times New Roman" w:eastAsia="Times New Roman" w:hAnsi="Times New Roman" w:cs="Times New Roman"/>
          <w:i/>
          <w:iCs/>
          <w:color w:val="000000" w:themeColor="text1"/>
          <w:sz w:val="28"/>
          <w:szCs w:val="28"/>
          <w:lang w:eastAsia="ru-RU"/>
        </w:rPr>
        <w:t>Вариант. </w:t>
      </w:r>
      <w:r w:rsidRPr="00D63C35">
        <w:rPr>
          <w:rFonts w:ascii="Times New Roman" w:eastAsia="Times New Roman" w:hAnsi="Times New Roman" w:cs="Times New Roman"/>
          <w:color w:val="000000" w:themeColor="text1"/>
          <w:sz w:val="28"/>
          <w:szCs w:val="28"/>
          <w:lang w:eastAsia="ru-RU"/>
        </w:rPr>
        <w:t>Можно называть цифры в следующем порядке: 1, 3, 6, 9, 12, затем на</w:t>
      </w:r>
      <w:r w:rsidRPr="00D63C35">
        <w:rPr>
          <w:rFonts w:ascii="Times New Roman" w:eastAsia="Times New Roman" w:hAnsi="Times New Roman" w:cs="Times New Roman"/>
          <w:color w:val="000000" w:themeColor="text1"/>
          <w:sz w:val="28"/>
          <w:szCs w:val="28"/>
          <w:lang w:eastAsia="ru-RU"/>
        </w:rPr>
        <w:softHyphen/>
        <w:t>оборот: 12, 9, 6, 3, 1.</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2. Вытянуть руки вперед, посмотреть на кончики   пальцев,   поднять   руки вверх (вдох), следить глазами за руками, руки опустить (выдох). Повторить 4-5 раз.</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3. «Постреляй глазами по цифрам». Дети фиксируют взгляд на центре круга. Педагог называет какую-либо цифру, а дети нахо</w:t>
      </w:r>
      <w:r w:rsidRPr="00D63C35">
        <w:rPr>
          <w:rFonts w:ascii="Times New Roman" w:eastAsia="Times New Roman" w:hAnsi="Times New Roman" w:cs="Times New Roman"/>
          <w:color w:val="000000" w:themeColor="text1"/>
          <w:sz w:val="28"/>
          <w:szCs w:val="28"/>
          <w:lang w:eastAsia="ru-RU"/>
        </w:rPr>
        <w:softHyphen/>
        <w:t>дят ее глазами, и взгляд снова возвращается в центр.</w:t>
      </w:r>
    </w:p>
    <w:p w:rsidR="00064388" w:rsidRDefault="000E58F9" w:rsidP="000E58F9">
      <w:pPr>
        <w:shd w:val="clear" w:color="auto" w:fill="FFFFFF"/>
        <w:spacing w:before="150" w:after="150" w:line="293" w:lineRule="atLeast"/>
        <w:rPr>
          <w:rFonts w:ascii="Times New Roman" w:eastAsia="Times New Roman" w:hAnsi="Times New Roman" w:cs="Times New Roman"/>
          <w:i/>
          <w:iCs/>
          <w:color w:val="000000" w:themeColor="text1"/>
          <w:sz w:val="28"/>
          <w:szCs w:val="28"/>
          <w:lang w:eastAsia="ru-RU"/>
        </w:rPr>
      </w:pPr>
      <w:r w:rsidRPr="00D63C35">
        <w:rPr>
          <w:rFonts w:ascii="Times New Roman" w:eastAsia="Times New Roman" w:hAnsi="Times New Roman" w:cs="Times New Roman"/>
          <w:i/>
          <w:iCs/>
          <w:color w:val="000000" w:themeColor="text1"/>
          <w:sz w:val="28"/>
          <w:szCs w:val="28"/>
          <w:lang w:eastAsia="ru-RU"/>
        </w:rPr>
        <w:t>Вариант упражнения со стихами (</w:t>
      </w:r>
      <w:proofErr w:type="gramStart"/>
      <w:r w:rsidRPr="00D63C35">
        <w:rPr>
          <w:rFonts w:ascii="Times New Roman" w:eastAsia="Times New Roman" w:hAnsi="Times New Roman" w:cs="Times New Roman"/>
          <w:i/>
          <w:iCs/>
          <w:color w:val="000000" w:themeColor="text1"/>
          <w:sz w:val="28"/>
          <w:szCs w:val="28"/>
          <w:lang w:eastAsia="ru-RU"/>
        </w:rPr>
        <w:t>см</w:t>
      </w:r>
      <w:proofErr w:type="gramEnd"/>
      <w:r w:rsidRPr="00D63C35">
        <w:rPr>
          <w:rFonts w:ascii="Times New Roman" w:eastAsia="Times New Roman" w:hAnsi="Times New Roman" w:cs="Times New Roman"/>
          <w:i/>
          <w:iCs/>
          <w:color w:val="000000" w:themeColor="text1"/>
          <w:sz w:val="28"/>
          <w:szCs w:val="28"/>
          <w:lang w:eastAsia="ru-RU"/>
        </w:rPr>
        <w:t xml:space="preserve">. фото) </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i/>
          <w:iCs/>
          <w:color w:val="000000" w:themeColor="text1"/>
          <w:sz w:val="28"/>
          <w:szCs w:val="28"/>
          <w:lang w:eastAsia="ru-RU"/>
        </w:rPr>
        <w:t>«</w:t>
      </w:r>
      <w:r w:rsidRPr="00D63C35">
        <w:rPr>
          <w:rFonts w:ascii="Times New Roman" w:eastAsia="Times New Roman" w:hAnsi="Times New Roman" w:cs="Times New Roman"/>
          <w:b/>
          <w:bCs/>
          <w:i/>
          <w:iCs/>
          <w:color w:val="000000" w:themeColor="text1"/>
          <w:sz w:val="28"/>
          <w:szCs w:val="28"/>
          <w:lang w:eastAsia="ru-RU"/>
        </w:rPr>
        <w:t>Часы»</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xml:space="preserve">Тик-так, тик-так!           </w:t>
      </w:r>
      <w:proofErr w:type="gramStart"/>
      <w:r w:rsidRPr="00D63C35">
        <w:rPr>
          <w:rFonts w:ascii="Times New Roman" w:eastAsia="Times New Roman" w:hAnsi="Times New Roman" w:cs="Times New Roman"/>
          <w:color w:val="000000" w:themeColor="text1"/>
          <w:sz w:val="28"/>
          <w:szCs w:val="28"/>
          <w:lang w:eastAsia="ru-RU"/>
        </w:rPr>
        <w:t>(</w:t>
      </w:r>
      <w:r w:rsidRPr="00D63C35">
        <w:rPr>
          <w:rFonts w:ascii="Times New Roman" w:eastAsia="Times New Roman" w:hAnsi="Times New Roman" w:cs="Times New Roman"/>
          <w:i/>
          <w:iCs/>
          <w:color w:val="000000" w:themeColor="text1"/>
          <w:sz w:val="28"/>
          <w:szCs w:val="28"/>
          <w:lang w:eastAsia="ru-RU"/>
        </w:rPr>
        <w:t>Движения глазами</w:t>
      </w:r>
      <w:proofErr w:type="gramEnd"/>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proofErr w:type="gramStart"/>
      <w:r w:rsidRPr="00D63C35">
        <w:rPr>
          <w:rFonts w:ascii="Times New Roman" w:eastAsia="Times New Roman" w:hAnsi="Times New Roman" w:cs="Times New Roman"/>
          <w:color w:val="000000" w:themeColor="text1"/>
          <w:sz w:val="28"/>
          <w:szCs w:val="28"/>
          <w:lang w:eastAsia="ru-RU"/>
        </w:rPr>
        <w:t>Вот так, вот так!           </w:t>
      </w:r>
      <w:r w:rsidRPr="00D63C35">
        <w:rPr>
          <w:rFonts w:ascii="Times New Roman" w:eastAsia="Times New Roman" w:hAnsi="Times New Roman" w:cs="Times New Roman"/>
          <w:i/>
          <w:iCs/>
          <w:color w:val="000000" w:themeColor="text1"/>
          <w:sz w:val="28"/>
          <w:szCs w:val="28"/>
          <w:lang w:eastAsia="ru-RU"/>
        </w:rPr>
        <w:t>вправо-влево.)</w:t>
      </w:r>
      <w:proofErr w:type="gramEnd"/>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xml:space="preserve">Тик-так, тик-так!           </w:t>
      </w:r>
      <w:proofErr w:type="gramStart"/>
      <w:r w:rsidRPr="00D63C35">
        <w:rPr>
          <w:rFonts w:ascii="Times New Roman" w:eastAsia="Times New Roman" w:hAnsi="Times New Roman" w:cs="Times New Roman"/>
          <w:color w:val="000000" w:themeColor="text1"/>
          <w:sz w:val="28"/>
          <w:szCs w:val="28"/>
          <w:lang w:eastAsia="ru-RU"/>
        </w:rPr>
        <w:t>(</w:t>
      </w:r>
      <w:r w:rsidRPr="00D63C35">
        <w:rPr>
          <w:rFonts w:ascii="Times New Roman" w:eastAsia="Times New Roman" w:hAnsi="Times New Roman" w:cs="Times New Roman"/>
          <w:i/>
          <w:iCs/>
          <w:color w:val="000000" w:themeColor="text1"/>
          <w:sz w:val="28"/>
          <w:szCs w:val="28"/>
          <w:lang w:eastAsia="ru-RU"/>
        </w:rPr>
        <w:t>Движения глазами</w:t>
      </w:r>
      <w:proofErr w:type="gramEnd"/>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proofErr w:type="gramStart"/>
      <w:r w:rsidRPr="00D63C35">
        <w:rPr>
          <w:rFonts w:ascii="Times New Roman" w:eastAsia="Times New Roman" w:hAnsi="Times New Roman" w:cs="Times New Roman"/>
          <w:color w:val="000000" w:themeColor="text1"/>
          <w:sz w:val="28"/>
          <w:szCs w:val="28"/>
          <w:lang w:eastAsia="ru-RU"/>
        </w:rPr>
        <w:t>А теперь еще вот так!   </w:t>
      </w:r>
      <w:r w:rsidRPr="00D63C35">
        <w:rPr>
          <w:rFonts w:ascii="Times New Roman" w:eastAsia="Times New Roman" w:hAnsi="Times New Roman" w:cs="Times New Roman"/>
          <w:i/>
          <w:iCs/>
          <w:color w:val="000000" w:themeColor="text1"/>
          <w:sz w:val="28"/>
          <w:szCs w:val="28"/>
          <w:lang w:eastAsia="ru-RU"/>
        </w:rPr>
        <w:t>вверх-вниз.)</w:t>
      </w:r>
      <w:proofErr w:type="gramEnd"/>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xml:space="preserve">Тик-так, тик-так!             </w:t>
      </w:r>
      <w:proofErr w:type="gramStart"/>
      <w:r w:rsidRPr="00D63C35">
        <w:rPr>
          <w:rFonts w:ascii="Times New Roman" w:eastAsia="Times New Roman" w:hAnsi="Times New Roman" w:cs="Times New Roman"/>
          <w:color w:val="000000" w:themeColor="text1"/>
          <w:sz w:val="28"/>
          <w:szCs w:val="28"/>
          <w:lang w:eastAsia="ru-RU"/>
        </w:rPr>
        <w:t>(</w:t>
      </w:r>
      <w:r w:rsidRPr="00D63C35">
        <w:rPr>
          <w:rFonts w:ascii="Times New Roman" w:eastAsia="Times New Roman" w:hAnsi="Times New Roman" w:cs="Times New Roman"/>
          <w:i/>
          <w:iCs/>
          <w:color w:val="000000" w:themeColor="text1"/>
          <w:sz w:val="28"/>
          <w:szCs w:val="28"/>
          <w:lang w:eastAsia="ru-RU"/>
        </w:rPr>
        <w:t>Движения глазами</w:t>
      </w:r>
      <w:proofErr w:type="gramEnd"/>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proofErr w:type="gramStart"/>
      <w:r w:rsidRPr="00D63C35">
        <w:rPr>
          <w:rFonts w:ascii="Times New Roman" w:eastAsia="Times New Roman" w:hAnsi="Times New Roman" w:cs="Times New Roman"/>
          <w:color w:val="000000" w:themeColor="text1"/>
          <w:sz w:val="28"/>
          <w:szCs w:val="28"/>
          <w:lang w:eastAsia="ru-RU"/>
        </w:rPr>
        <w:t>Делай с нами, делай так!   </w:t>
      </w:r>
      <w:r w:rsidRPr="00D63C35">
        <w:rPr>
          <w:rFonts w:ascii="Times New Roman" w:eastAsia="Times New Roman" w:hAnsi="Times New Roman" w:cs="Times New Roman"/>
          <w:i/>
          <w:iCs/>
          <w:color w:val="000000" w:themeColor="text1"/>
          <w:sz w:val="28"/>
          <w:szCs w:val="28"/>
          <w:lang w:eastAsia="ru-RU"/>
        </w:rPr>
        <w:t>по часовой стрелке.)</w:t>
      </w:r>
      <w:proofErr w:type="gramEnd"/>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xml:space="preserve">Тик-так, тик-так!               </w:t>
      </w:r>
      <w:proofErr w:type="gramStart"/>
      <w:r w:rsidRPr="00D63C35">
        <w:rPr>
          <w:rFonts w:ascii="Times New Roman" w:eastAsia="Times New Roman" w:hAnsi="Times New Roman" w:cs="Times New Roman"/>
          <w:color w:val="000000" w:themeColor="text1"/>
          <w:sz w:val="28"/>
          <w:szCs w:val="28"/>
          <w:lang w:eastAsia="ru-RU"/>
        </w:rPr>
        <w:t>(</w:t>
      </w:r>
      <w:r w:rsidRPr="00D63C35">
        <w:rPr>
          <w:rFonts w:ascii="Times New Roman" w:eastAsia="Times New Roman" w:hAnsi="Times New Roman" w:cs="Times New Roman"/>
          <w:i/>
          <w:iCs/>
          <w:color w:val="000000" w:themeColor="text1"/>
          <w:sz w:val="28"/>
          <w:szCs w:val="28"/>
          <w:lang w:eastAsia="ru-RU"/>
        </w:rPr>
        <w:t>Движения глазами</w:t>
      </w:r>
      <w:proofErr w:type="gramEnd"/>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proofErr w:type="gramStart"/>
      <w:r w:rsidRPr="00D63C35">
        <w:rPr>
          <w:rFonts w:ascii="Times New Roman" w:eastAsia="Times New Roman" w:hAnsi="Times New Roman" w:cs="Times New Roman"/>
          <w:color w:val="000000" w:themeColor="text1"/>
          <w:sz w:val="28"/>
          <w:szCs w:val="28"/>
          <w:lang w:eastAsia="ru-RU"/>
        </w:rPr>
        <w:t>Стрелки движутся не так! </w:t>
      </w:r>
      <w:r w:rsidRPr="00D63C35">
        <w:rPr>
          <w:rFonts w:ascii="Times New Roman" w:eastAsia="Times New Roman" w:hAnsi="Times New Roman" w:cs="Times New Roman"/>
          <w:i/>
          <w:iCs/>
          <w:color w:val="000000" w:themeColor="text1"/>
          <w:sz w:val="28"/>
          <w:szCs w:val="28"/>
          <w:lang w:eastAsia="ru-RU"/>
        </w:rPr>
        <w:t>по кругу против часовой   стрелки.)</w:t>
      </w:r>
      <w:proofErr w:type="gramEnd"/>
    </w:p>
    <w:p w:rsidR="000E58F9" w:rsidRPr="00D63C35" w:rsidRDefault="000E58F9" w:rsidP="000E58F9">
      <w:pPr>
        <w:shd w:val="clear" w:color="auto" w:fill="FFFFFF"/>
        <w:spacing w:before="150" w:after="150" w:line="293" w:lineRule="atLeast"/>
        <w:ind w:left="450"/>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lastRenderedPageBreak/>
        <w:t> </w:t>
      </w:r>
      <w:r w:rsidR="00064388">
        <w:rPr>
          <w:noProof/>
          <w:lang w:eastAsia="ru-RU"/>
        </w:rPr>
        <w:drawing>
          <wp:inline distT="0" distB="0" distL="0" distR="0">
            <wp:extent cx="2400300" cy="3009900"/>
            <wp:effectExtent l="19050" t="0" r="0" b="0"/>
            <wp:docPr id="21" name="Рисунок 1" descr="C:\Users\Premium\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mium\AppData\Local\Microsoft\Windows\Temporary Internet Files\Content.Word\Новый рисунок.png"/>
                    <pic:cNvPicPr>
                      <a:picLocks noChangeAspect="1" noChangeArrowheads="1"/>
                    </pic:cNvPicPr>
                  </pic:nvPicPr>
                  <pic:blipFill>
                    <a:blip r:embed="rId12" cstate="print"/>
                    <a:srcRect/>
                    <a:stretch>
                      <a:fillRect/>
                    </a:stretch>
                  </pic:blipFill>
                  <pic:spPr bwMode="auto">
                    <a:xfrm>
                      <a:off x="0" y="0"/>
                      <a:ext cx="2400300" cy="3009900"/>
                    </a:xfrm>
                    <a:prstGeom prst="rect">
                      <a:avLst/>
                    </a:prstGeom>
                    <a:noFill/>
                    <a:ln w="9525">
                      <a:noFill/>
                      <a:miter lim="800000"/>
                      <a:headEnd/>
                      <a:tailEnd/>
                    </a:ln>
                  </pic:spPr>
                </pic:pic>
              </a:graphicData>
            </a:graphic>
          </wp:inline>
        </w:drawing>
      </w:r>
    </w:p>
    <w:p w:rsidR="000E58F9" w:rsidRPr="00D63C35" w:rsidRDefault="000E58F9" w:rsidP="000E58F9">
      <w:pPr>
        <w:shd w:val="clear" w:color="auto" w:fill="FFFFFF"/>
        <w:spacing w:before="150" w:after="150" w:line="293" w:lineRule="atLeast"/>
        <w:ind w:left="450"/>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b/>
          <w:bCs/>
          <w:color w:val="000000" w:themeColor="text1"/>
          <w:sz w:val="28"/>
          <w:szCs w:val="28"/>
          <w:lang w:eastAsia="ru-RU"/>
        </w:rPr>
        <w:t>Упражнение «В гости к Смешарикам»</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w:t>
      </w:r>
    </w:p>
    <w:p w:rsidR="000E58F9"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proofErr w:type="gramStart"/>
      <w:r w:rsidRPr="00D63C35">
        <w:rPr>
          <w:rFonts w:ascii="Times New Roman" w:eastAsia="Times New Roman" w:hAnsi="Times New Roman" w:cs="Times New Roman"/>
          <w:color w:val="000000" w:themeColor="text1"/>
          <w:sz w:val="28"/>
          <w:szCs w:val="28"/>
          <w:lang w:eastAsia="ru-RU"/>
        </w:rPr>
        <w:t xml:space="preserve">Данный </w:t>
      </w:r>
      <w:r w:rsidR="003873B5">
        <w:rPr>
          <w:rFonts w:ascii="Times New Roman" w:eastAsia="Times New Roman" w:hAnsi="Times New Roman" w:cs="Times New Roman"/>
          <w:color w:val="000000" w:themeColor="text1"/>
          <w:sz w:val="28"/>
          <w:szCs w:val="28"/>
          <w:lang w:eastAsia="ru-RU"/>
        </w:rPr>
        <w:t xml:space="preserve"> </w:t>
      </w:r>
      <w:r w:rsidRPr="00D63C35">
        <w:rPr>
          <w:rFonts w:ascii="Times New Roman" w:eastAsia="Times New Roman" w:hAnsi="Times New Roman" w:cs="Times New Roman"/>
          <w:color w:val="000000" w:themeColor="text1"/>
          <w:sz w:val="28"/>
          <w:szCs w:val="28"/>
          <w:lang w:eastAsia="ru-RU"/>
        </w:rPr>
        <w:t>тип упражнения </w:t>
      </w:r>
      <w:r w:rsidR="00064388">
        <w:rPr>
          <w:rFonts w:ascii="Times New Roman" w:eastAsia="Times New Roman" w:hAnsi="Times New Roman" w:cs="Times New Roman"/>
          <w:color w:val="000000" w:themeColor="text1"/>
          <w:sz w:val="28"/>
          <w:szCs w:val="28"/>
          <w:lang w:eastAsia="ru-RU"/>
        </w:rPr>
        <w:t xml:space="preserve"> </w:t>
      </w:r>
      <w:r w:rsidRPr="00D63C35">
        <w:rPr>
          <w:rFonts w:ascii="Times New Roman" w:eastAsia="Times New Roman" w:hAnsi="Times New Roman" w:cs="Times New Roman"/>
          <w:i/>
          <w:iCs/>
          <w:color w:val="000000" w:themeColor="text1"/>
          <w:sz w:val="28"/>
          <w:szCs w:val="28"/>
          <w:lang w:eastAsia="ru-RU"/>
        </w:rPr>
        <w:t>(см. фото) </w:t>
      </w:r>
      <w:r w:rsidRPr="00D63C35">
        <w:rPr>
          <w:rFonts w:ascii="Times New Roman" w:eastAsia="Times New Roman" w:hAnsi="Times New Roman" w:cs="Times New Roman"/>
          <w:color w:val="000000" w:themeColor="text1"/>
          <w:sz w:val="28"/>
          <w:szCs w:val="28"/>
          <w:lang w:eastAsia="ru-RU"/>
        </w:rPr>
        <w:t xml:space="preserve">заключается в </w:t>
      </w:r>
      <w:r w:rsidR="00064388">
        <w:rPr>
          <w:rFonts w:ascii="Times New Roman" w:eastAsia="Times New Roman" w:hAnsi="Times New Roman" w:cs="Times New Roman"/>
          <w:color w:val="000000" w:themeColor="text1"/>
          <w:sz w:val="28"/>
          <w:szCs w:val="28"/>
          <w:lang w:eastAsia="ru-RU"/>
        </w:rPr>
        <w:t xml:space="preserve"> </w:t>
      </w:r>
      <w:r w:rsidRPr="00D63C35">
        <w:rPr>
          <w:rFonts w:ascii="Times New Roman" w:eastAsia="Times New Roman" w:hAnsi="Times New Roman" w:cs="Times New Roman"/>
          <w:color w:val="000000" w:themeColor="text1"/>
          <w:sz w:val="28"/>
          <w:szCs w:val="28"/>
          <w:lang w:eastAsia="ru-RU"/>
        </w:rPr>
        <w:t>слежении глазами в положе</w:t>
      </w:r>
      <w:r w:rsidRPr="00D63C35">
        <w:rPr>
          <w:rFonts w:ascii="Times New Roman" w:eastAsia="Times New Roman" w:hAnsi="Times New Roman" w:cs="Times New Roman"/>
          <w:color w:val="000000" w:themeColor="text1"/>
          <w:sz w:val="28"/>
          <w:szCs w:val="28"/>
          <w:lang w:eastAsia="ru-RU"/>
        </w:rPr>
        <w:softHyphen/>
        <w:t>нии стоя по заданным направлениям с од</w:t>
      </w:r>
      <w:r w:rsidRPr="00D63C35">
        <w:rPr>
          <w:rFonts w:ascii="Times New Roman" w:eastAsia="Times New Roman" w:hAnsi="Times New Roman" w:cs="Times New Roman"/>
          <w:color w:val="000000" w:themeColor="text1"/>
          <w:sz w:val="28"/>
          <w:szCs w:val="28"/>
          <w:lang w:eastAsia="ru-RU"/>
        </w:rPr>
        <w:softHyphen/>
        <w:t>новременным вращением головой и туло</w:t>
      </w:r>
      <w:r w:rsidRPr="00D63C35">
        <w:rPr>
          <w:rFonts w:ascii="Times New Roman" w:eastAsia="Times New Roman" w:hAnsi="Times New Roman" w:cs="Times New Roman"/>
          <w:color w:val="000000" w:themeColor="text1"/>
          <w:sz w:val="28"/>
          <w:szCs w:val="28"/>
          <w:lang w:eastAsia="ru-RU"/>
        </w:rPr>
        <w:softHyphen/>
        <w:t xml:space="preserve">вищем: </w:t>
      </w:r>
      <w:r w:rsidR="003873B5">
        <w:rPr>
          <w:rFonts w:ascii="Times New Roman" w:eastAsia="Times New Roman" w:hAnsi="Times New Roman" w:cs="Times New Roman"/>
          <w:color w:val="000000" w:themeColor="text1"/>
          <w:sz w:val="28"/>
          <w:szCs w:val="28"/>
          <w:lang w:eastAsia="ru-RU"/>
        </w:rPr>
        <w:t xml:space="preserve"> </w:t>
      </w:r>
      <w:r w:rsidRPr="00D63C35">
        <w:rPr>
          <w:rFonts w:ascii="Times New Roman" w:eastAsia="Times New Roman" w:hAnsi="Times New Roman" w:cs="Times New Roman"/>
          <w:color w:val="000000" w:themeColor="text1"/>
          <w:sz w:val="28"/>
          <w:szCs w:val="28"/>
          <w:lang w:eastAsia="ru-RU"/>
        </w:rPr>
        <w:t>все упражнения выполняются в по</w:t>
      </w:r>
      <w:r w:rsidRPr="00D63C35">
        <w:rPr>
          <w:rFonts w:ascii="Times New Roman" w:eastAsia="Times New Roman" w:hAnsi="Times New Roman" w:cs="Times New Roman"/>
          <w:color w:val="000000" w:themeColor="text1"/>
          <w:sz w:val="28"/>
          <w:szCs w:val="28"/>
          <w:lang w:eastAsia="ru-RU"/>
        </w:rPr>
        <w:softHyphen/>
        <w:t>зе свободного стояния; каждое упражнение базируется на зрительно-поисковых сти</w:t>
      </w:r>
      <w:r w:rsidRPr="00D63C35">
        <w:rPr>
          <w:rFonts w:ascii="Times New Roman" w:eastAsia="Times New Roman" w:hAnsi="Times New Roman" w:cs="Times New Roman"/>
          <w:color w:val="000000" w:themeColor="text1"/>
          <w:sz w:val="28"/>
          <w:szCs w:val="28"/>
          <w:lang w:eastAsia="ru-RU"/>
        </w:rPr>
        <w:softHyphen/>
        <w:t>мулах;</w:t>
      </w:r>
      <w:r w:rsidR="003873B5">
        <w:rPr>
          <w:rFonts w:ascii="Times New Roman" w:eastAsia="Times New Roman" w:hAnsi="Times New Roman" w:cs="Times New Roman"/>
          <w:color w:val="000000" w:themeColor="text1"/>
          <w:sz w:val="28"/>
          <w:szCs w:val="28"/>
          <w:lang w:eastAsia="ru-RU"/>
        </w:rPr>
        <w:t xml:space="preserve"> </w:t>
      </w:r>
      <w:r w:rsidRPr="00D63C35">
        <w:rPr>
          <w:rFonts w:ascii="Times New Roman" w:eastAsia="Times New Roman" w:hAnsi="Times New Roman" w:cs="Times New Roman"/>
          <w:color w:val="000000" w:themeColor="text1"/>
          <w:sz w:val="28"/>
          <w:szCs w:val="28"/>
          <w:lang w:eastAsia="ru-RU"/>
        </w:rPr>
        <w:t xml:space="preserve"> в процессе зрительного поиска дети совершают сочетанные движения головой, глазами и туловищем.</w:t>
      </w:r>
      <w:proofErr w:type="gramEnd"/>
      <w:r w:rsidRPr="00D63C35">
        <w:rPr>
          <w:rFonts w:ascii="Times New Roman" w:eastAsia="Times New Roman" w:hAnsi="Times New Roman" w:cs="Times New Roman"/>
          <w:color w:val="000000" w:themeColor="text1"/>
          <w:sz w:val="28"/>
          <w:szCs w:val="28"/>
          <w:lang w:eastAsia="ru-RU"/>
        </w:rPr>
        <w:t xml:space="preserve"> Продолжительность упражнения, которое проводится в середи</w:t>
      </w:r>
      <w:r w:rsidRPr="00D63C35">
        <w:rPr>
          <w:rFonts w:ascii="Times New Roman" w:eastAsia="Times New Roman" w:hAnsi="Times New Roman" w:cs="Times New Roman"/>
          <w:color w:val="000000" w:themeColor="text1"/>
          <w:sz w:val="28"/>
          <w:szCs w:val="28"/>
          <w:lang w:eastAsia="ru-RU"/>
        </w:rPr>
        <w:softHyphen/>
        <w:t>не занятия, 1,5-2 минуты.</w:t>
      </w:r>
    </w:p>
    <w:p w:rsidR="00863C02" w:rsidRPr="00D63C35" w:rsidRDefault="00863C02"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w:t>
      </w:r>
      <w:r w:rsidRPr="00D63C35">
        <w:rPr>
          <w:rFonts w:ascii="Times New Roman" w:eastAsia="Times New Roman" w:hAnsi="Times New Roman" w:cs="Times New Roman"/>
          <w:noProof/>
          <w:color w:val="000000" w:themeColor="text1"/>
          <w:sz w:val="28"/>
          <w:szCs w:val="28"/>
          <w:lang w:eastAsia="ru-RU"/>
        </w:rPr>
        <w:drawing>
          <wp:inline distT="0" distB="0" distL="0" distR="0">
            <wp:extent cx="5867400" cy="2476500"/>
            <wp:effectExtent l="19050" t="0" r="0" b="0"/>
            <wp:docPr id="6" name="Рисунок 6" descr="Здоровьесберегающие техн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доровьесберегающие технологии"/>
                    <pic:cNvPicPr>
                      <a:picLocks noChangeAspect="1" noChangeArrowheads="1"/>
                    </pic:cNvPicPr>
                  </pic:nvPicPr>
                  <pic:blipFill>
                    <a:blip r:embed="rId13" cstate="print"/>
                    <a:srcRect/>
                    <a:stretch>
                      <a:fillRect/>
                    </a:stretch>
                  </pic:blipFill>
                  <pic:spPr bwMode="auto">
                    <a:xfrm>
                      <a:off x="0" y="0"/>
                      <a:ext cx="5867400" cy="2476500"/>
                    </a:xfrm>
                    <a:prstGeom prst="rect">
                      <a:avLst/>
                    </a:prstGeom>
                    <a:noFill/>
                    <a:ln w="9525">
                      <a:noFill/>
                      <a:miter lim="800000"/>
                      <a:headEnd/>
                      <a:tailEnd/>
                    </a:ln>
                  </pic:spPr>
                </pic:pic>
              </a:graphicData>
            </a:graphic>
          </wp:inline>
        </w:drawing>
      </w:r>
    </w:p>
    <w:p w:rsidR="00863C02" w:rsidRDefault="00863C02" w:rsidP="000E58F9">
      <w:pPr>
        <w:shd w:val="clear" w:color="auto" w:fill="FFFFFF"/>
        <w:spacing w:before="150" w:after="150" w:line="293" w:lineRule="atLeast"/>
        <w:ind w:left="450"/>
        <w:rPr>
          <w:rFonts w:ascii="Times New Roman" w:eastAsia="Times New Roman" w:hAnsi="Times New Roman" w:cs="Times New Roman"/>
          <w:b/>
          <w:bCs/>
          <w:color w:val="000000" w:themeColor="text1"/>
          <w:sz w:val="28"/>
          <w:szCs w:val="28"/>
          <w:lang w:eastAsia="ru-RU"/>
        </w:rPr>
      </w:pPr>
    </w:p>
    <w:p w:rsidR="00863C02" w:rsidRDefault="00863C02" w:rsidP="000E58F9">
      <w:pPr>
        <w:shd w:val="clear" w:color="auto" w:fill="FFFFFF"/>
        <w:spacing w:before="150" w:after="150" w:line="293" w:lineRule="atLeast"/>
        <w:ind w:left="450"/>
        <w:rPr>
          <w:rFonts w:ascii="Times New Roman" w:eastAsia="Times New Roman" w:hAnsi="Times New Roman" w:cs="Times New Roman"/>
          <w:b/>
          <w:bCs/>
          <w:color w:val="000000" w:themeColor="text1"/>
          <w:sz w:val="28"/>
          <w:szCs w:val="28"/>
          <w:lang w:eastAsia="ru-RU"/>
        </w:rPr>
      </w:pPr>
    </w:p>
    <w:p w:rsidR="000E58F9" w:rsidRPr="00D63C35" w:rsidRDefault="000E58F9" w:rsidP="000E58F9">
      <w:pPr>
        <w:shd w:val="clear" w:color="auto" w:fill="FFFFFF"/>
        <w:spacing w:before="150" w:after="150" w:line="293" w:lineRule="atLeast"/>
        <w:ind w:left="450"/>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b/>
          <w:bCs/>
          <w:color w:val="000000" w:themeColor="text1"/>
          <w:sz w:val="28"/>
          <w:szCs w:val="28"/>
          <w:lang w:eastAsia="ru-RU"/>
        </w:rPr>
        <w:t>Упражнение «Путешествие веселого Смайлика»</w:t>
      </w:r>
    </w:p>
    <w:p w:rsidR="000E58F9" w:rsidRPr="00D63C35" w:rsidRDefault="000E58F9" w:rsidP="00863C02">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lastRenderedPageBreak/>
        <w:t> </w:t>
      </w:r>
      <w:r w:rsidRPr="00D63C35">
        <w:rPr>
          <w:rFonts w:ascii="Times New Roman" w:eastAsia="Times New Roman" w:hAnsi="Times New Roman" w:cs="Times New Roman"/>
          <w:b/>
          <w:bCs/>
          <w:color w:val="000000" w:themeColor="text1"/>
          <w:sz w:val="28"/>
          <w:szCs w:val="28"/>
          <w:lang w:eastAsia="ru-RU"/>
        </w:rPr>
        <w:t>Игровое упражнение «Штурман»</w:t>
      </w:r>
    </w:p>
    <w:p w:rsidR="000E58F9" w:rsidRPr="00D63C35" w:rsidRDefault="000E58F9" w:rsidP="000E58F9">
      <w:pPr>
        <w:shd w:val="clear" w:color="auto" w:fill="FFFFFF"/>
        <w:spacing w:before="150" w:after="150" w:line="293" w:lineRule="atLeast"/>
        <w:ind w:left="900"/>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i/>
          <w:iCs/>
          <w:color w:val="000000" w:themeColor="text1"/>
          <w:sz w:val="28"/>
          <w:szCs w:val="28"/>
          <w:lang w:eastAsia="ru-RU"/>
        </w:rPr>
        <w:t>Старший дошкольный возраст</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b/>
          <w:bCs/>
          <w:color w:val="000000" w:themeColor="text1"/>
          <w:sz w:val="28"/>
          <w:szCs w:val="28"/>
          <w:lang w:eastAsia="ru-RU"/>
        </w:rPr>
        <w:t> </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b/>
          <w:bCs/>
          <w:color w:val="000000" w:themeColor="text1"/>
          <w:sz w:val="28"/>
          <w:szCs w:val="28"/>
          <w:lang w:eastAsia="ru-RU"/>
        </w:rPr>
        <w:t>Цель. </w:t>
      </w:r>
      <w:r w:rsidRPr="00D63C35">
        <w:rPr>
          <w:rFonts w:ascii="Times New Roman" w:eastAsia="Times New Roman" w:hAnsi="Times New Roman" w:cs="Times New Roman"/>
          <w:color w:val="000000" w:themeColor="text1"/>
          <w:sz w:val="28"/>
          <w:szCs w:val="28"/>
          <w:lang w:eastAsia="ru-RU"/>
        </w:rPr>
        <w:t>Развивать зрительное восприятие, прослеживающую функцию зрения, навы</w:t>
      </w:r>
      <w:r w:rsidRPr="00D63C35">
        <w:rPr>
          <w:rFonts w:ascii="Times New Roman" w:eastAsia="Times New Roman" w:hAnsi="Times New Roman" w:cs="Times New Roman"/>
          <w:color w:val="000000" w:themeColor="text1"/>
          <w:sz w:val="28"/>
          <w:szCs w:val="28"/>
          <w:lang w:eastAsia="ru-RU"/>
        </w:rPr>
        <w:softHyphen/>
        <w:t>ки пространственной ориентации; обучать правильному словесному обозначению на</w:t>
      </w:r>
      <w:r w:rsidRPr="00D63C35">
        <w:rPr>
          <w:rFonts w:ascii="Times New Roman" w:eastAsia="Times New Roman" w:hAnsi="Times New Roman" w:cs="Times New Roman"/>
          <w:color w:val="000000" w:themeColor="text1"/>
          <w:sz w:val="28"/>
          <w:szCs w:val="28"/>
          <w:lang w:eastAsia="ru-RU"/>
        </w:rPr>
        <w:softHyphen/>
        <w:t>правления.</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b/>
          <w:bCs/>
          <w:color w:val="000000" w:themeColor="text1"/>
          <w:sz w:val="28"/>
          <w:szCs w:val="28"/>
          <w:lang w:eastAsia="ru-RU"/>
        </w:rPr>
        <w:t>Ход упражнения. </w:t>
      </w:r>
      <w:r w:rsidRPr="00D63C35">
        <w:rPr>
          <w:rFonts w:ascii="Times New Roman" w:eastAsia="Times New Roman" w:hAnsi="Times New Roman" w:cs="Times New Roman"/>
          <w:color w:val="000000" w:themeColor="text1"/>
          <w:sz w:val="28"/>
          <w:szCs w:val="28"/>
          <w:lang w:eastAsia="ru-RU"/>
        </w:rPr>
        <w:t>Педагог распре</w:t>
      </w:r>
      <w:r w:rsidRPr="00D63C35">
        <w:rPr>
          <w:rFonts w:ascii="Times New Roman" w:eastAsia="Times New Roman" w:hAnsi="Times New Roman" w:cs="Times New Roman"/>
          <w:color w:val="000000" w:themeColor="text1"/>
          <w:sz w:val="28"/>
          <w:szCs w:val="28"/>
          <w:lang w:eastAsia="ru-RU"/>
        </w:rPr>
        <w:softHyphen/>
        <w:t>деляет роли: один ребенок - «водитель», а другой - «штурман» (указать детям начало и конец пути цветными ориентирами; </w:t>
      </w:r>
      <w:proofErr w:type="gramStart"/>
      <w:r w:rsidRPr="00D63C35">
        <w:rPr>
          <w:rFonts w:ascii="Times New Roman" w:eastAsia="Times New Roman" w:hAnsi="Times New Roman" w:cs="Times New Roman"/>
          <w:i/>
          <w:iCs/>
          <w:color w:val="000000" w:themeColor="text1"/>
          <w:sz w:val="28"/>
          <w:szCs w:val="28"/>
          <w:lang w:eastAsia="ru-RU"/>
        </w:rPr>
        <w:t>см</w:t>
      </w:r>
      <w:proofErr w:type="gramEnd"/>
      <w:r w:rsidRPr="00D63C35">
        <w:rPr>
          <w:rFonts w:ascii="Times New Roman" w:eastAsia="Times New Roman" w:hAnsi="Times New Roman" w:cs="Times New Roman"/>
          <w:i/>
          <w:iCs/>
          <w:color w:val="000000" w:themeColor="text1"/>
          <w:sz w:val="28"/>
          <w:szCs w:val="28"/>
          <w:lang w:eastAsia="ru-RU"/>
        </w:rPr>
        <w:t>. фото). </w:t>
      </w:r>
      <w:r w:rsidRPr="00D63C35">
        <w:rPr>
          <w:rFonts w:ascii="Times New Roman" w:eastAsia="Times New Roman" w:hAnsi="Times New Roman" w:cs="Times New Roman"/>
          <w:color w:val="000000" w:themeColor="text1"/>
          <w:sz w:val="28"/>
          <w:szCs w:val="28"/>
          <w:lang w:eastAsia="ru-RU"/>
        </w:rPr>
        <w:t>Водитель с помощью указки пере</w:t>
      </w:r>
      <w:r w:rsidRPr="00D63C35">
        <w:rPr>
          <w:rFonts w:ascii="Times New Roman" w:eastAsia="Times New Roman" w:hAnsi="Times New Roman" w:cs="Times New Roman"/>
          <w:color w:val="000000" w:themeColor="text1"/>
          <w:sz w:val="28"/>
          <w:szCs w:val="28"/>
          <w:lang w:eastAsia="ru-RU"/>
        </w:rPr>
        <w:softHyphen/>
        <w:t>двигается по игровому полю по словесной инструкции штурмана, например: «Едем вверх, затем направо...». Задача штурмана - проследить правильность движения води</w:t>
      </w:r>
      <w:r w:rsidRPr="00D63C35">
        <w:rPr>
          <w:rFonts w:ascii="Times New Roman" w:eastAsia="Times New Roman" w:hAnsi="Times New Roman" w:cs="Times New Roman"/>
          <w:color w:val="000000" w:themeColor="text1"/>
          <w:sz w:val="28"/>
          <w:szCs w:val="28"/>
          <w:lang w:eastAsia="ru-RU"/>
        </w:rPr>
        <w:softHyphen/>
        <w:t>теля. После окончания игры игроки меня</w:t>
      </w:r>
      <w:r w:rsidRPr="00D63C35">
        <w:rPr>
          <w:rFonts w:ascii="Times New Roman" w:eastAsia="Times New Roman" w:hAnsi="Times New Roman" w:cs="Times New Roman"/>
          <w:color w:val="000000" w:themeColor="text1"/>
          <w:sz w:val="28"/>
          <w:szCs w:val="28"/>
          <w:lang w:eastAsia="ru-RU"/>
        </w:rPr>
        <w:softHyphen/>
        <w:t>ются ролями. </w:t>
      </w:r>
      <w:r w:rsidRPr="00D63C35">
        <w:rPr>
          <w:rFonts w:ascii="Times New Roman" w:eastAsia="Times New Roman" w:hAnsi="Times New Roman" w:cs="Times New Roman"/>
          <w:i/>
          <w:iCs/>
          <w:color w:val="000000" w:themeColor="text1"/>
          <w:sz w:val="28"/>
          <w:szCs w:val="28"/>
          <w:lang w:eastAsia="ru-RU"/>
        </w:rPr>
        <w:t>Вариант игры. </w:t>
      </w:r>
      <w:r w:rsidRPr="00D63C35">
        <w:rPr>
          <w:rFonts w:ascii="Times New Roman" w:eastAsia="Times New Roman" w:hAnsi="Times New Roman" w:cs="Times New Roman"/>
          <w:color w:val="000000" w:themeColor="text1"/>
          <w:sz w:val="28"/>
          <w:szCs w:val="28"/>
          <w:lang w:eastAsia="ru-RU"/>
        </w:rPr>
        <w:t>Указку можно заменить маленькой машинкой.</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w:t>
      </w:r>
    </w:p>
    <w:p w:rsidR="000E58F9" w:rsidRPr="00D63C35" w:rsidRDefault="000E58F9" w:rsidP="000E58F9">
      <w:pPr>
        <w:shd w:val="clear" w:color="auto" w:fill="FFFFFF"/>
        <w:spacing w:before="150" w:after="150" w:line="293" w:lineRule="atLeast"/>
        <w:ind w:left="450"/>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w:t>
      </w:r>
    </w:p>
    <w:p w:rsidR="000E58F9" w:rsidRPr="00D63C35" w:rsidRDefault="000E58F9" w:rsidP="000E58F9">
      <w:pPr>
        <w:shd w:val="clear" w:color="auto" w:fill="FFFFFF"/>
        <w:spacing w:before="150" w:after="150" w:line="293" w:lineRule="atLeast"/>
        <w:ind w:left="450"/>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b/>
          <w:bCs/>
          <w:color w:val="000000" w:themeColor="text1"/>
          <w:sz w:val="28"/>
          <w:szCs w:val="28"/>
          <w:lang w:eastAsia="ru-RU"/>
        </w:rPr>
        <w:t>Комплекс гимнастики для глаз «Веселая неделька»</w:t>
      </w:r>
    </w:p>
    <w:tbl>
      <w:tblPr>
        <w:tblpPr w:leftFromText="180" w:rightFromText="180" w:vertAnchor="text" w:horzAnchor="page" w:tblpX="1135" w:tblpY="211"/>
        <w:tblW w:w="10800" w:type="dxa"/>
        <w:shd w:val="clear" w:color="auto" w:fill="FFFFFF"/>
        <w:tblCellMar>
          <w:left w:w="0" w:type="dxa"/>
          <w:right w:w="0" w:type="dxa"/>
        </w:tblCellMar>
        <w:tblLook w:val="04A0"/>
      </w:tblPr>
      <w:tblGrid>
        <w:gridCol w:w="10800"/>
      </w:tblGrid>
      <w:tr w:rsidR="003873B5" w:rsidRPr="00D63C35" w:rsidTr="003873B5">
        <w:tc>
          <w:tcPr>
            <w:tcW w:w="10800" w:type="dxa"/>
            <w:shd w:val="clear" w:color="auto" w:fill="FFFFFF"/>
            <w:hideMark/>
          </w:tcPr>
          <w:p w:rsidR="003873B5" w:rsidRPr="00D63C35" w:rsidRDefault="003873B5" w:rsidP="003873B5">
            <w:pPr>
              <w:spacing w:after="0" w:line="293" w:lineRule="atLeast"/>
              <w:ind w:right="735"/>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Представленный комплекс поможет не только запомнить дни недели, но и способствуют профилактике глазных заболеваний, что немало важно для всех детей. Данный комплекс можно использовать как самостоятельные гимнастическо-профилактические мероприятия, так и на занятиях в рамках физкультминутки. </w:t>
            </w:r>
            <w:r w:rsidRPr="00D63C35">
              <w:rPr>
                <w:rFonts w:ascii="Times New Roman" w:eastAsia="Times New Roman" w:hAnsi="Times New Roman" w:cs="Times New Roman"/>
                <w:color w:val="000000" w:themeColor="text1"/>
                <w:sz w:val="28"/>
                <w:szCs w:val="28"/>
                <w:lang w:eastAsia="ru-RU"/>
              </w:rPr>
              <w:br/>
            </w:r>
            <w:r w:rsidRPr="00D63C35">
              <w:rPr>
                <w:rFonts w:ascii="Times New Roman" w:eastAsia="Times New Roman" w:hAnsi="Times New Roman" w:cs="Times New Roman"/>
                <w:color w:val="000000" w:themeColor="text1"/>
                <w:sz w:val="28"/>
                <w:szCs w:val="28"/>
                <w:lang w:eastAsia="ru-RU"/>
              </w:rPr>
              <w:br/>
              <w:t>- Всю неделю по - порядку,</w:t>
            </w:r>
            <w:r w:rsidRPr="00D63C35">
              <w:rPr>
                <w:rFonts w:ascii="Times New Roman" w:eastAsia="Times New Roman" w:hAnsi="Times New Roman" w:cs="Times New Roman"/>
                <w:color w:val="000000" w:themeColor="text1"/>
                <w:sz w:val="28"/>
                <w:szCs w:val="28"/>
                <w:lang w:eastAsia="ru-RU"/>
              </w:rPr>
              <w:br/>
              <w:t>Глазки делают зарядку.</w:t>
            </w:r>
            <w:r w:rsidRPr="00D63C35">
              <w:rPr>
                <w:rFonts w:ascii="Times New Roman" w:eastAsia="Times New Roman" w:hAnsi="Times New Roman" w:cs="Times New Roman"/>
                <w:color w:val="000000" w:themeColor="text1"/>
                <w:sz w:val="28"/>
                <w:szCs w:val="28"/>
                <w:lang w:eastAsia="ru-RU"/>
              </w:rPr>
              <w:br/>
              <w:t>- В понедельник, как проснутся,</w:t>
            </w:r>
            <w:r w:rsidRPr="00D63C35">
              <w:rPr>
                <w:rFonts w:ascii="Times New Roman" w:eastAsia="Times New Roman" w:hAnsi="Times New Roman" w:cs="Times New Roman"/>
                <w:color w:val="000000" w:themeColor="text1"/>
                <w:sz w:val="28"/>
                <w:szCs w:val="28"/>
                <w:lang w:eastAsia="ru-RU"/>
              </w:rPr>
              <w:br/>
              <w:t>Глазки солнцу улыбнутся,</w:t>
            </w:r>
            <w:r w:rsidRPr="00D63C35">
              <w:rPr>
                <w:rFonts w:ascii="Times New Roman" w:eastAsia="Times New Roman" w:hAnsi="Times New Roman" w:cs="Times New Roman"/>
                <w:color w:val="000000" w:themeColor="text1"/>
                <w:sz w:val="28"/>
                <w:szCs w:val="28"/>
                <w:lang w:eastAsia="ru-RU"/>
              </w:rPr>
              <w:br/>
              <w:t>Вниз посмотрят на траву,</w:t>
            </w:r>
            <w:r w:rsidRPr="00D63C35">
              <w:rPr>
                <w:rFonts w:ascii="Times New Roman" w:eastAsia="Times New Roman" w:hAnsi="Times New Roman" w:cs="Times New Roman"/>
                <w:color w:val="000000" w:themeColor="text1"/>
                <w:sz w:val="28"/>
                <w:szCs w:val="28"/>
                <w:lang w:eastAsia="ru-RU"/>
              </w:rPr>
              <w:br/>
              <w:t>И обратно в высоту.</w:t>
            </w:r>
            <w:r w:rsidRPr="00D63C35">
              <w:rPr>
                <w:rFonts w:ascii="Times New Roman" w:eastAsia="Times New Roman" w:hAnsi="Times New Roman" w:cs="Times New Roman"/>
                <w:color w:val="000000" w:themeColor="text1"/>
                <w:sz w:val="28"/>
                <w:szCs w:val="28"/>
                <w:lang w:eastAsia="ru-RU"/>
              </w:rPr>
              <w:br/>
            </w:r>
            <w:r w:rsidRPr="00D63C35">
              <w:rPr>
                <w:rFonts w:ascii="Times New Roman" w:eastAsia="Times New Roman" w:hAnsi="Times New Roman" w:cs="Times New Roman"/>
                <w:i/>
                <w:iCs/>
                <w:color w:val="000000" w:themeColor="text1"/>
                <w:sz w:val="28"/>
                <w:szCs w:val="28"/>
                <w:lang w:eastAsia="ru-RU"/>
              </w:rPr>
              <w:t>Поднять глаза вверх; опустить их книзу, голова неподвижна; (снимает глазное напряжение).</w:t>
            </w:r>
            <w:r w:rsidRPr="00D63C35">
              <w:rPr>
                <w:rFonts w:ascii="Times New Roman" w:eastAsia="Times New Roman" w:hAnsi="Times New Roman" w:cs="Times New Roman"/>
                <w:color w:val="000000" w:themeColor="text1"/>
                <w:sz w:val="28"/>
                <w:szCs w:val="28"/>
                <w:lang w:eastAsia="ru-RU"/>
              </w:rPr>
              <w:br/>
              <w:t>- Во вторник часики глаза,</w:t>
            </w:r>
            <w:r w:rsidRPr="00D63C35">
              <w:rPr>
                <w:rFonts w:ascii="Times New Roman" w:eastAsia="Times New Roman" w:hAnsi="Times New Roman" w:cs="Times New Roman"/>
                <w:color w:val="000000" w:themeColor="text1"/>
                <w:sz w:val="28"/>
                <w:szCs w:val="28"/>
                <w:lang w:eastAsia="ru-RU"/>
              </w:rPr>
              <w:br/>
              <w:t>Водят взгляд туда – сюда,</w:t>
            </w:r>
            <w:r w:rsidRPr="00D63C35">
              <w:rPr>
                <w:rFonts w:ascii="Times New Roman" w:eastAsia="Times New Roman" w:hAnsi="Times New Roman" w:cs="Times New Roman"/>
                <w:color w:val="000000" w:themeColor="text1"/>
                <w:sz w:val="28"/>
                <w:szCs w:val="28"/>
                <w:lang w:eastAsia="ru-RU"/>
              </w:rPr>
              <w:br/>
              <w:t>Ходят влево, ходят вправо</w:t>
            </w:r>
            <w:proofErr w:type="gramStart"/>
            <w:r w:rsidRPr="00D63C35">
              <w:rPr>
                <w:rFonts w:ascii="Times New Roman" w:eastAsia="Times New Roman" w:hAnsi="Times New Roman" w:cs="Times New Roman"/>
                <w:color w:val="000000" w:themeColor="text1"/>
                <w:sz w:val="28"/>
                <w:szCs w:val="28"/>
                <w:lang w:eastAsia="ru-RU"/>
              </w:rPr>
              <w:br/>
              <w:t>Н</w:t>
            </w:r>
            <w:proofErr w:type="gramEnd"/>
            <w:r w:rsidRPr="00D63C35">
              <w:rPr>
                <w:rFonts w:ascii="Times New Roman" w:eastAsia="Times New Roman" w:hAnsi="Times New Roman" w:cs="Times New Roman"/>
                <w:color w:val="000000" w:themeColor="text1"/>
                <w:sz w:val="28"/>
                <w:szCs w:val="28"/>
                <w:lang w:eastAsia="ru-RU"/>
              </w:rPr>
              <w:t>е устанут никогда.</w:t>
            </w:r>
            <w:r w:rsidRPr="00D63C35">
              <w:rPr>
                <w:rFonts w:ascii="Times New Roman" w:eastAsia="Times New Roman" w:hAnsi="Times New Roman" w:cs="Times New Roman"/>
                <w:color w:val="000000" w:themeColor="text1"/>
                <w:sz w:val="28"/>
                <w:szCs w:val="28"/>
                <w:lang w:eastAsia="ru-RU"/>
              </w:rPr>
              <w:br/>
            </w:r>
            <w:r w:rsidRPr="00D63C35">
              <w:rPr>
                <w:rFonts w:ascii="Times New Roman" w:eastAsia="Times New Roman" w:hAnsi="Times New Roman" w:cs="Times New Roman"/>
                <w:i/>
                <w:iCs/>
                <w:color w:val="000000" w:themeColor="text1"/>
                <w:sz w:val="28"/>
                <w:szCs w:val="28"/>
                <w:lang w:eastAsia="ru-RU"/>
              </w:rPr>
              <w:t>Повернуть глаза в правую сторону, а затем в левую, голова неподвижна; (снимает глазное напряжение).</w:t>
            </w:r>
            <w:r w:rsidRPr="00D63C35">
              <w:rPr>
                <w:rFonts w:ascii="Times New Roman" w:eastAsia="Times New Roman" w:hAnsi="Times New Roman" w:cs="Times New Roman"/>
                <w:color w:val="000000" w:themeColor="text1"/>
                <w:sz w:val="28"/>
                <w:szCs w:val="28"/>
                <w:lang w:eastAsia="ru-RU"/>
              </w:rPr>
              <w:t> </w:t>
            </w:r>
            <w:r w:rsidRPr="00D63C35">
              <w:rPr>
                <w:rFonts w:ascii="Times New Roman" w:eastAsia="Times New Roman" w:hAnsi="Times New Roman" w:cs="Times New Roman"/>
                <w:color w:val="000000" w:themeColor="text1"/>
                <w:sz w:val="28"/>
                <w:szCs w:val="28"/>
                <w:lang w:eastAsia="ru-RU"/>
              </w:rPr>
              <w:br/>
              <w:t>- В среду в жмурки мы играем,</w:t>
            </w:r>
            <w:r w:rsidRPr="00D63C35">
              <w:rPr>
                <w:rFonts w:ascii="Times New Roman" w:eastAsia="Times New Roman" w:hAnsi="Times New Roman" w:cs="Times New Roman"/>
                <w:color w:val="000000" w:themeColor="text1"/>
                <w:sz w:val="28"/>
                <w:szCs w:val="28"/>
                <w:lang w:eastAsia="ru-RU"/>
              </w:rPr>
              <w:br/>
              <w:t>Крепко глазки закрываем.</w:t>
            </w:r>
            <w:r w:rsidRPr="00D63C35">
              <w:rPr>
                <w:rFonts w:ascii="Times New Roman" w:eastAsia="Times New Roman" w:hAnsi="Times New Roman" w:cs="Times New Roman"/>
                <w:color w:val="000000" w:themeColor="text1"/>
                <w:sz w:val="28"/>
                <w:szCs w:val="28"/>
                <w:lang w:eastAsia="ru-RU"/>
              </w:rPr>
              <w:br/>
              <w:t>Раз, два, три, четыре, пять,</w:t>
            </w:r>
            <w:r w:rsidRPr="00D63C35">
              <w:rPr>
                <w:rFonts w:ascii="Times New Roman" w:eastAsia="Times New Roman" w:hAnsi="Times New Roman" w:cs="Times New Roman"/>
                <w:color w:val="000000" w:themeColor="text1"/>
                <w:sz w:val="28"/>
                <w:szCs w:val="28"/>
                <w:lang w:eastAsia="ru-RU"/>
              </w:rPr>
              <w:br/>
              <w:t>Будем глазки открывать.</w:t>
            </w:r>
            <w:r w:rsidRPr="00D63C35">
              <w:rPr>
                <w:rFonts w:ascii="Times New Roman" w:eastAsia="Times New Roman" w:hAnsi="Times New Roman" w:cs="Times New Roman"/>
                <w:color w:val="000000" w:themeColor="text1"/>
                <w:sz w:val="28"/>
                <w:szCs w:val="28"/>
                <w:lang w:eastAsia="ru-RU"/>
              </w:rPr>
              <w:br/>
              <w:t>Жмуримся и открываем</w:t>
            </w:r>
            <w:proofErr w:type="gramStart"/>
            <w:r w:rsidRPr="00D63C35">
              <w:rPr>
                <w:rFonts w:ascii="Times New Roman" w:eastAsia="Times New Roman" w:hAnsi="Times New Roman" w:cs="Times New Roman"/>
                <w:color w:val="000000" w:themeColor="text1"/>
                <w:sz w:val="28"/>
                <w:szCs w:val="28"/>
                <w:lang w:eastAsia="ru-RU"/>
              </w:rPr>
              <w:br/>
            </w:r>
            <w:r w:rsidRPr="00D63C35">
              <w:rPr>
                <w:rFonts w:ascii="Times New Roman" w:eastAsia="Times New Roman" w:hAnsi="Times New Roman" w:cs="Times New Roman"/>
                <w:color w:val="000000" w:themeColor="text1"/>
                <w:sz w:val="28"/>
                <w:szCs w:val="28"/>
                <w:lang w:eastAsia="ru-RU"/>
              </w:rPr>
              <w:lastRenderedPageBreak/>
              <w:t>Т</w:t>
            </w:r>
            <w:proofErr w:type="gramEnd"/>
            <w:r w:rsidRPr="00D63C35">
              <w:rPr>
                <w:rFonts w:ascii="Times New Roman" w:eastAsia="Times New Roman" w:hAnsi="Times New Roman" w:cs="Times New Roman"/>
                <w:color w:val="000000" w:themeColor="text1"/>
                <w:sz w:val="28"/>
                <w:szCs w:val="28"/>
                <w:lang w:eastAsia="ru-RU"/>
              </w:rPr>
              <w:t>ак игру мы продолжаем.</w:t>
            </w:r>
            <w:r w:rsidRPr="00D63C35">
              <w:rPr>
                <w:rFonts w:ascii="Times New Roman" w:eastAsia="Times New Roman" w:hAnsi="Times New Roman" w:cs="Times New Roman"/>
                <w:color w:val="000000" w:themeColor="text1"/>
                <w:sz w:val="28"/>
                <w:szCs w:val="28"/>
                <w:lang w:eastAsia="ru-RU"/>
              </w:rPr>
              <w:br/>
            </w:r>
            <w:r w:rsidRPr="00D63C35">
              <w:rPr>
                <w:rFonts w:ascii="Times New Roman" w:eastAsia="Times New Roman" w:hAnsi="Times New Roman" w:cs="Times New Roman"/>
                <w:i/>
                <w:iCs/>
                <w:color w:val="000000" w:themeColor="text1"/>
                <w:sz w:val="28"/>
                <w:szCs w:val="28"/>
                <w:lang w:eastAsia="ru-RU"/>
              </w:rPr>
              <w:t>Плотно закрыть глаза, досчитать да пяти и широко открыть глазки; (упражнение для снятия глазного напряжения)</w:t>
            </w:r>
            <w:r w:rsidRPr="00D63C35">
              <w:rPr>
                <w:rFonts w:ascii="Times New Roman" w:eastAsia="Times New Roman" w:hAnsi="Times New Roman" w:cs="Times New Roman"/>
                <w:color w:val="000000" w:themeColor="text1"/>
                <w:sz w:val="28"/>
                <w:szCs w:val="28"/>
                <w:lang w:eastAsia="ru-RU"/>
              </w:rPr>
              <w:br/>
              <w:t>- По четвергам мы смотрим вдаль,</w:t>
            </w:r>
            <w:r w:rsidRPr="00D63C35">
              <w:rPr>
                <w:rFonts w:ascii="Times New Roman" w:eastAsia="Times New Roman" w:hAnsi="Times New Roman" w:cs="Times New Roman"/>
                <w:color w:val="000000" w:themeColor="text1"/>
                <w:sz w:val="28"/>
                <w:szCs w:val="28"/>
                <w:lang w:eastAsia="ru-RU"/>
              </w:rPr>
              <w:br/>
              <w:t>На это времени не жаль,</w:t>
            </w:r>
            <w:r w:rsidRPr="00D63C35">
              <w:rPr>
                <w:rFonts w:ascii="Times New Roman" w:eastAsia="Times New Roman" w:hAnsi="Times New Roman" w:cs="Times New Roman"/>
                <w:color w:val="000000" w:themeColor="text1"/>
                <w:sz w:val="28"/>
                <w:szCs w:val="28"/>
                <w:lang w:eastAsia="ru-RU"/>
              </w:rPr>
              <w:br/>
              <w:t>Что вблизи и что вдали</w:t>
            </w:r>
            <w:r w:rsidRPr="00D63C35">
              <w:rPr>
                <w:rFonts w:ascii="Times New Roman" w:eastAsia="Times New Roman" w:hAnsi="Times New Roman" w:cs="Times New Roman"/>
                <w:color w:val="000000" w:themeColor="text1"/>
                <w:sz w:val="28"/>
                <w:szCs w:val="28"/>
                <w:lang w:eastAsia="ru-RU"/>
              </w:rPr>
              <w:br/>
              <w:t>Глазки рассмотреть должны.</w:t>
            </w:r>
            <w:r w:rsidRPr="00D63C35">
              <w:rPr>
                <w:rFonts w:ascii="Times New Roman" w:eastAsia="Times New Roman" w:hAnsi="Times New Roman" w:cs="Times New Roman"/>
                <w:color w:val="000000" w:themeColor="text1"/>
                <w:sz w:val="28"/>
                <w:szCs w:val="28"/>
                <w:lang w:eastAsia="ru-RU"/>
              </w:rPr>
              <w:br/>
            </w:r>
            <w:r w:rsidRPr="00D63C35">
              <w:rPr>
                <w:rFonts w:ascii="Times New Roman" w:eastAsia="Times New Roman" w:hAnsi="Times New Roman" w:cs="Times New Roman"/>
                <w:i/>
                <w:iCs/>
                <w:color w:val="000000" w:themeColor="text1"/>
                <w:sz w:val="28"/>
                <w:szCs w:val="28"/>
                <w:lang w:eastAsia="ru-RU"/>
              </w:rPr>
              <w:t>Смотреть прямо перед собой, поставить палец на расстояние 25-30 см. от глаз, перевести взор на кончик пальца и смотреть на него, опустить руку. (Укрепляет мышцы глаз и совершенствует их координации)</w:t>
            </w:r>
            <w:r w:rsidRPr="00D63C35">
              <w:rPr>
                <w:rFonts w:ascii="Times New Roman" w:eastAsia="Times New Roman" w:hAnsi="Times New Roman" w:cs="Times New Roman"/>
                <w:color w:val="000000" w:themeColor="text1"/>
                <w:sz w:val="28"/>
                <w:szCs w:val="28"/>
                <w:lang w:eastAsia="ru-RU"/>
              </w:rPr>
              <w:br/>
              <w:t>- В пятницу мы не зевали</w:t>
            </w:r>
            <w:r w:rsidRPr="00D63C35">
              <w:rPr>
                <w:rFonts w:ascii="Times New Roman" w:eastAsia="Times New Roman" w:hAnsi="Times New Roman" w:cs="Times New Roman"/>
                <w:color w:val="000000" w:themeColor="text1"/>
                <w:sz w:val="28"/>
                <w:szCs w:val="28"/>
                <w:lang w:eastAsia="ru-RU"/>
              </w:rPr>
              <w:br/>
              <w:t>Глаза по кругу побежали.</w:t>
            </w:r>
            <w:r w:rsidRPr="00D63C35">
              <w:rPr>
                <w:rFonts w:ascii="Times New Roman" w:eastAsia="Times New Roman" w:hAnsi="Times New Roman" w:cs="Times New Roman"/>
                <w:color w:val="000000" w:themeColor="text1"/>
                <w:sz w:val="28"/>
                <w:szCs w:val="28"/>
                <w:lang w:eastAsia="ru-RU"/>
              </w:rPr>
              <w:br/>
              <w:t>Остановка, и опять</w:t>
            </w:r>
            <w:proofErr w:type="gramStart"/>
            <w:r w:rsidRPr="00D63C35">
              <w:rPr>
                <w:rFonts w:ascii="Times New Roman" w:eastAsia="Times New Roman" w:hAnsi="Times New Roman" w:cs="Times New Roman"/>
                <w:color w:val="000000" w:themeColor="text1"/>
                <w:sz w:val="28"/>
                <w:szCs w:val="28"/>
                <w:lang w:eastAsia="ru-RU"/>
              </w:rPr>
              <w:br/>
              <w:t>В</w:t>
            </w:r>
            <w:proofErr w:type="gramEnd"/>
            <w:r w:rsidRPr="00D63C35">
              <w:rPr>
                <w:rFonts w:ascii="Times New Roman" w:eastAsia="Times New Roman" w:hAnsi="Times New Roman" w:cs="Times New Roman"/>
                <w:color w:val="000000" w:themeColor="text1"/>
                <w:sz w:val="28"/>
                <w:szCs w:val="28"/>
                <w:lang w:eastAsia="ru-RU"/>
              </w:rPr>
              <w:t xml:space="preserve"> другую сторону бежать.</w:t>
            </w:r>
            <w:r w:rsidRPr="00D63C35">
              <w:rPr>
                <w:rFonts w:ascii="Times New Roman" w:eastAsia="Times New Roman" w:hAnsi="Times New Roman" w:cs="Times New Roman"/>
                <w:color w:val="000000" w:themeColor="text1"/>
                <w:sz w:val="28"/>
                <w:szCs w:val="28"/>
                <w:lang w:eastAsia="ru-RU"/>
              </w:rPr>
              <w:br/>
            </w:r>
            <w:r w:rsidRPr="00D63C35">
              <w:rPr>
                <w:rFonts w:ascii="Times New Roman" w:eastAsia="Times New Roman" w:hAnsi="Times New Roman" w:cs="Times New Roman"/>
                <w:i/>
                <w:iCs/>
                <w:color w:val="000000" w:themeColor="text1"/>
                <w:sz w:val="28"/>
                <w:szCs w:val="28"/>
                <w:lang w:eastAsia="ru-RU"/>
              </w:rPr>
              <w:t>Поднять глаза вверх, вправо, вниз, влево и вверх; и обратно: влево, вниз, вправо и снова вверх; (совершенствует сложные движения глаз)</w:t>
            </w:r>
            <w:r w:rsidRPr="00D63C35">
              <w:rPr>
                <w:rFonts w:ascii="Times New Roman" w:eastAsia="Times New Roman" w:hAnsi="Times New Roman" w:cs="Times New Roman"/>
                <w:color w:val="000000" w:themeColor="text1"/>
                <w:sz w:val="28"/>
                <w:szCs w:val="28"/>
                <w:lang w:eastAsia="ru-RU"/>
              </w:rPr>
              <w:br/>
              <w:t>- Хоть в субботу выходной,</w:t>
            </w:r>
            <w:r w:rsidRPr="00D63C35">
              <w:rPr>
                <w:rFonts w:ascii="Times New Roman" w:eastAsia="Times New Roman" w:hAnsi="Times New Roman" w:cs="Times New Roman"/>
                <w:color w:val="000000" w:themeColor="text1"/>
                <w:sz w:val="28"/>
                <w:szCs w:val="28"/>
                <w:lang w:eastAsia="ru-RU"/>
              </w:rPr>
              <w:br/>
              <w:t>Мы не ленимся с тобой.</w:t>
            </w:r>
            <w:r w:rsidRPr="00D63C35">
              <w:rPr>
                <w:rFonts w:ascii="Times New Roman" w:eastAsia="Times New Roman" w:hAnsi="Times New Roman" w:cs="Times New Roman"/>
                <w:color w:val="000000" w:themeColor="text1"/>
                <w:sz w:val="28"/>
                <w:szCs w:val="28"/>
                <w:lang w:eastAsia="ru-RU"/>
              </w:rPr>
              <w:br/>
              <w:t>Ищем взглядом уголки,</w:t>
            </w:r>
            <w:r w:rsidRPr="00D63C35">
              <w:rPr>
                <w:rFonts w:ascii="Times New Roman" w:eastAsia="Times New Roman" w:hAnsi="Times New Roman" w:cs="Times New Roman"/>
                <w:color w:val="000000" w:themeColor="text1"/>
                <w:sz w:val="28"/>
                <w:szCs w:val="28"/>
                <w:lang w:eastAsia="ru-RU"/>
              </w:rPr>
              <w:br/>
              <w:t>Чтобы бегали зрачки.</w:t>
            </w:r>
            <w:r w:rsidRPr="00D63C35">
              <w:rPr>
                <w:rFonts w:ascii="Times New Roman" w:eastAsia="Times New Roman" w:hAnsi="Times New Roman" w:cs="Times New Roman"/>
                <w:color w:val="000000" w:themeColor="text1"/>
                <w:sz w:val="28"/>
                <w:szCs w:val="28"/>
                <w:lang w:eastAsia="ru-RU"/>
              </w:rPr>
              <w:br/>
            </w:r>
            <w:r w:rsidRPr="00D63C35">
              <w:rPr>
                <w:rFonts w:ascii="Times New Roman" w:eastAsia="Times New Roman" w:hAnsi="Times New Roman" w:cs="Times New Roman"/>
                <w:i/>
                <w:iCs/>
                <w:color w:val="000000" w:themeColor="text1"/>
                <w:sz w:val="28"/>
                <w:szCs w:val="28"/>
                <w:lang w:eastAsia="ru-RU"/>
              </w:rPr>
              <w:t>Посмотреть взглядом в верхний правый угол, затем нижний левый; перевести взгляд в верхний левый угол и нижний правый (совершенствует сложные движения глаз)</w:t>
            </w:r>
            <w:r w:rsidRPr="00D63C35">
              <w:rPr>
                <w:rFonts w:ascii="Times New Roman" w:eastAsia="Times New Roman" w:hAnsi="Times New Roman" w:cs="Times New Roman"/>
                <w:color w:val="000000" w:themeColor="text1"/>
                <w:sz w:val="28"/>
                <w:szCs w:val="28"/>
                <w:lang w:eastAsia="ru-RU"/>
              </w:rPr>
              <w:t> </w:t>
            </w:r>
            <w:r w:rsidRPr="00D63C35">
              <w:rPr>
                <w:rFonts w:ascii="Times New Roman" w:eastAsia="Times New Roman" w:hAnsi="Times New Roman" w:cs="Times New Roman"/>
                <w:color w:val="000000" w:themeColor="text1"/>
                <w:sz w:val="28"/>
                <w:szCs w:val="28"/>
                <w:lang w:eastAsia="ru-RU"/>
              </w:rPr>
              <w:br/>
              <w:t>- В воскресенье будем спать,</w:t>
            </w:r>
            <w:r w:rsidRPr="00D63C35">
              <w:rPr>
                <w:rFonts w:ascii="Times New Roman" w:eastAsia="Times New Roman" w:hAnsi="Times New Roman" w:cs="Times New Roman"/>
                <w:color w:val="000000" w:themeColor="text1"/>
                <w:sz w:val="28"/>
                <w:szCs w:val="28"/>
                <w:lang w:eastAsia="ru-RU"/>
              </w:rPr>
              <w:br/>
              <w:t>А потом пойдём гулять,</w:t>
            </w:r>
            <w:r w:rsidRPr="00D63C35">
              <w:rPr>
                <w:rFonts w:ascii="Times New Roman" w:eastAsia="Times New Roman" w:hAnsi="Times New Roman" w:cs="Times New Roman"/>
                <w:color w:val="000000" w:themeColor="text1"/>
                <w:sz w:val="28"/>
                <w:szCs w:val="28"/>
                <w:lang w:eastAsia="ru-RU"/>
              </w:rPr>
              <w:br/>
              <w:t>Чтобы глазки закалялись</w:t>
            </w:r>
            <w:r w:rsidRPr="00D63C35">
              <w:rPr>
                <w:rFonts w:ascii="Times New Roman" w:eastAsia="Times New Roman" w:hAnsi="Times New Roman" w:cs="Times New Roman"/>
                <w:color w:val="000000" w:themeColor="text1"/>
                <w:sz w:val="28"/>
                <w:szCs w:val="28"/>
                <w:lang w:eastAsia="ru-RU"/>
              </w:rPr>
              <w:br/>
              <w:t>Нужно воздухом дышать.</w:t>
            </w:r>
            <w:r w:rsidRPr="00D63C35">
              <w:rPr>
                <w:rFonts w:ascii="Times New Roman" w:eastAsia="Times New Roman" w:hAnsi="Times New Roman" w:cs="Times New Roman"/>
                <w:color w:val="000000" w:themeColor="text1"/>
                <w:sz w:val="28"/>
                <w:szCs w:val="28"/>
                <w:lang w:eastAsia="ru-RU"/>
              </w:rPr>
              <w:br/>
            </w:r>
            <w:r w:rsidRPr="00D63C35">
              <w:rPr>
                <w:rFonts w:ascii="Times New Roman" w:eastAsia="Times New Roman" w:hAnsi="Times New Roman" w:cs="Times New Roman"/>
                <w:i/>
                <w:iCs/>
                <w:color w:val="000000" w:themeColor="text1"/>
                <w:sz w:val="28"/>
                <w:szCs w:val="28"/>
                <w:lang w:eastAsia="ru-RU"/>
              </w:rPr>
              <w:t>Закрыть веки, массировать их с помощью круговых движений пальцев: верхнее веко от носа к наружному краю глаз, нижнее веко от наружного края к носу, затем наоборот (расслабляет мышцы и улучшает кровообращение)</w:t>
            </w:r>
            <w:r w:rsidRPr="00D63C35">
              <w:rPr>
                <w:rFonts w:ascii="Times New Roman" w:eastAsia="Times New Roman" w:hAnsi="Times New Roman" w:cs="Times New Roman"/>
                <w:color w:val="000000" w:themeColor="text1"/>
                <w:sz w:val="28"/>
                <w:szCs w:val="28"/>
                <w:lang w:eastAsia="ru-RU"/>
              </w:rPr>
              <w:br/>
              <w:t>- Без гимнастики, друзья,</w:t>
            </w:r>
            <w:r w:rsidRPr="00D63C35">
              <w:rPr>
                <w:rFonts w:ascii="Times New Roman" w:eastAsia="Times New Roman" w:hAnsi="Times New Roman" w:cs="Times New Roman"/>
                <w:color w:val="000000" w:themeColor="text1"/>
                <w:sz w:val="28"/>
                <w:szCs w:val="28"/>
                <w:lang w:eastAsia="ru-RU"/>
              </w:rPr>
              <w:br/>
              <w:t>Нашим глазкам жить нельзя!</w:t>
            </w:r>
          </w:p>
        </w:tc>
      </w:tr>
    </w:tbl>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b/>
          <w:bCs/>
          <w:color w:val="000000" w:themeColor="text1"/>
          <w:sz w:val="28"/>
          <w:szCs w:val="28"/>
          <w:lang w:eastAsia="ru-RU"/>
        </w:rPr>
        <w:lastRenderedPageBreak/>
        <w:t>Массаж</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Массируя определенные точки, можно воздействовать на внутренние органы, которые с этими точками связаны. Массаж большого пальца повышает активность головного мозга. Указательный связан с желудком, делая массаж среднего пальца, вы оказываете воздействие на кишечник. Массаж безымянного пальца положительно сказывается на работе печение и почек. Массажируя мизинец, вы помогаете работе сердца.</w:t>
      </w:r>
      <w:r w:rsidR="003873B5">
        <w:rPr>
          <w:rFonts w:ascii="Times New Roman" w:eastAsia="Times New Roman" w:hAnsi="Times New Roman" w:cs="Times New Roman"/>
          <w:color w:val="000000" w:themeColor="text1"/>
          <w:sz w:val="28"/>
          <w:szCs w:val="28"/>
          <w:lang w:eastAsia="ru-RU"/>
        </w:rPr>
        <w:t xml:space="preserve"> </w:t>
      </w:r>
      <w:r w:rsidRPr="00D63C35">
        <w:rPr>
          <w:rFonts w:ascii="Times New Roman" w:eastAsia="Times New Roman" w:hAnsi="Times New Roman" w:cs="Times New Roman"/>
          <w:color w:val="000000" w:themeColor="text1"/>
          <w:sz w:val="28"/>
          <w:szCs w:val="28"/>
          <w:lang w:eastAsia="ru-RU"/>
        </w:rPr>
        <w:t>Поэтому регулярное физическое воздействие массажем способно оказать общее и локальное положительное влия</w:t>
      </w:r>
      <w:r w:rsidRPr="00D63C35">
        <w:rPr>
          <w:rFonts w:ascii="Times New Roman" w:eastAsia="Times New Roman" w:hAnsi="Times New Roman" w:cs="Times New Roman"/>
          <w:color w:val="000000" w:themeColor="text1"/>
          <w:sz w:val="28"/>
          <w:szCs w:val="28"/>
          <w:lang w:eastAsia="ru-RU"/>
        </w:rPr>
        <w:softHyphen/>
        <w:t>ние на организм.</w:t>
      </w:r>
    </w:p>
    <w:p w:rsidR="00863C02" w:rsidRDefault="00863C02" w:rsidP="000E58F9">
      <w:pPr>
        <w:shd w:val="clear" w:color="auto" w:fill="FFFFFF"/>
        <w:spacing w:before="150" w:after="150" w:line="293" w:lineRule="atLeast"/>
        <w:rPr>
          <w:rFonts w:ascii="Times New Roman" w:eastAsia="Times New Roman" w:hAnsi="Times New Roman" w:cs="Times New Roman"/>
          <w:b/>
          <w:bCs/>
          <w:color w:val="000000" w:themeColor="text1"/>
          <w:sz w:val="28"/>
          <w:szCs w:val="28"/>
          <w:lang w:eastAsia="ru-RU"/>
        </w:rPr>
      </w:pPr>
    </w:p>
    <w:p w:rsidR="00863C02" w:rsidRDefault="00863C02" w:rsidP="000E58F9">
      <w:pPr>
        <w:shd w:val="clear" w:color="auto" w:fill="FFFFFF"/>
        <w:spacing w:before="150" w:after="150" w:line="293" w:lineRule="atLeast"/>
        <w:rPr>
          <w:rFonts w:ascii="Times New Roman" w:eastAsia="Times New Roman" w:hAnsi="Times New Roman" w:cs="Times New Roman"/>
          <w:b/>
          <w:bCs/>
          <w:color w:val="000000" w:themeColor="text1"/>
          <w:sz w:val="28"/>
          <w:szCs w:val="28"/>
          <w:lang w:eastAsia="ru-RU"/>
        </w:rPr>
      </w:pP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b/>
          <w:bCs/>
          <w:color w:val="000000" w:themeColor="text1"/>
          <w:sz w:val="28"/>
          <w:szCs w:val="28"/>
          <w:lang w:eastAsia="ru-RU"/>
        </w:rPr>
        <w:lastRenderedPageBreak/>
        <w:t>Простые манипуляции с пальчиками и огромная польза!</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Положительное воздействие на внутренние органы, тонизирующий, иммуностимулирующий эффект – это раз. Стимуляция мыслительных функций и речи – это два. Веселое общение – это три. </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b/>
          <w:bCs/>
          <w:color w:val="000000" w:themeColor="text1"/>
          <w:sz w:val="28"/>
          <w:szCs w:val="28"/>
          <w:lang w:eastAsia="ru-RU"/>
        </w:rPr>
        <w:t> </w:t>
      </w:r>
    </w:p>
    <w:p w:rsidR="000E58F9" w:rsidRPr="00D63C35" w:rsidRDefault="000E58F9" w:rsidP="000E58F9">
      <w:pPr>
        <w:shd w:val="clear" w:color="auto" w:fill="FFFFFF"/>
        <w:spacing w:before="150" w:after="150" w:line="293" w:lineRule="atLeast"/>
        <w:ind w:left="450"/>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b/>
          <w:bCs/>
          <w:noProof/>
          <w:color w:val="000000" w:themeColor="text1"/>
          <w:sz w:val="28"/>
          <w:szCs w:val="28"/>
          <w:lang w:eastAsia="ru-RU"/>
        </w:rPr>
        <w:drawing>
          <wp:inline distT="0" distB="0" distL="0" distR="0">
            <wp:extent cx="3333750" cy="3857625"/>
            <wp:effectExtent l="19050" t="0" r="0" b="0"/>
            <wp:docPr id="9" name="Рисунок 9" descr="Здоровьесберегающие техн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доровьесберегающие технологии"/>
                    <pic:cNvPicPr>
                      <a:picLocks noChangeAspect="1" noChangeArrowheads="1"/>
                    </pic:cNvPicPr>
                  </pic:nvPicPr>
                  <pic:blipFill>
                    <a:blip r:embed="rId14" cstate="print"/>
                    <a:srcRect/>
                    <a:stretch>
                      <a:fillRect/>
                    </a:stretch>
                  </pic:blipFill>
                  <pic:spPr bwMode="auto">
                    <a:xfrm>
                      <a:off x="0" y="0"/>
                      <a:ext cx="3333750" cy="3857625"/>
                    </a:xfrm>
                    <a:prstGeom prst="rect">
                      <a:avLst/>
                    </a:prstGeom>
                    <a:noFill/>
                    <a:ln w="9525">
                      <a:noFill/>
                      <a:miter lim="800000"/>
                      <a:headEnd/>
                      <a:tailEnd/>
                    </a:ln>
                  </pic:spPr>
                </pic:pic>
              </a:graphicData>
            </a:graphic>
          </wp:inline>
        </w:drawing>
      </w:r>
    </w:p>
    <w:p w:rsidR="000E58F9" w:rsidRPr="00D63C35" w:rsidRDefault="000E58F9" w:rsidP="000E58F9">
      <w:pPr>
        <w:shd w:val="clear" w:color="auto" w:fill="FFFFFF"/>
        <w:spacing w:before="150" w:after="150" w:line="293" w:lineRule="atLeast"/>
        <w:ind w:left="900"/>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b/>
          <w:bCs/>
          <w:color w:val="000000" w:themeColor="text1"/>
          <w:sz w:val="28"/>
          <w:szCs w:val="28"/>
          <w:lang w:eastAsia="ru-RU"/>
        </w:rPr>
        <w:t>Игровое упражнение «Сухой дождь»</w:t>
      </w:r>
    </w:p>
    <w:p w:rsidR="000E58F9" w:rsidRPr="00D63C35" w:rsidRDefault="000E58F9" w:rsidP="000E58F9">
      <w:pPr>
        <w:shd w:val="clear" w:color="auto" w:fill="FFFFFF"/>
        <w:spacing w:before="150" w:after="150" w:line="293" w:lineRule="atLeast"/>
        <w:ind w:left="900"/>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i/>
          <w:iCs/>
          <w:color w:val="000000" w:themeColor="text1"/>
          <w:sz w:val="28"/>
          <w:szCs w:val="28"/>
          <w:lang w:eastAsia="ru-RU"/>
        </w:rPr>
        <w:t>Младший дошкольный возраст</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w:t>
      </w:r>
    </w:p>
    <w:p w:rsidR="00863C02"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"Сухой дождь" изготовлен из цветных атласных лент и цветных прищепок. Малыш берёт прищепку и прикрепляет её к ленте того же цвета. Ребёнок не только закрепляет знания о цветах, но и тренирует мелкую моторику рук, ловкость.</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w:t>
      </w:r>
      <w:r w:rsidR="003873B5">
        <w:rPr>
          <w:noProof/>
          <w:lang w:eastAsia="ru-RU"/>
        </w:rPr>
        <w:drawing>
          <wp:inline distT="0" distB="0" distL="0" distR="0">
            <wp:extent cx="2971800" cy="1895475"/>
            <wp:effectExtent l="19050" t="0" r="0" b="0"/>
            <wp:docPr id="26" name="Рисунок 16" descr="C:\Users\Premium\AppData\Local\Microsoft\Windows\Temporary Internet Files\Content.Word\Новый рисунок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emium\AppData\Local\Microsoft\Windows\Temporary Internet Files\Content.Word\Новый рисунок (5).png"/>
                    <pic:cNvPicPr>
                      <a:picLocks noChangeAspect="1" noChangeArrowheads="1"/>
                    </pic:cNvPicPr>
                  </pic:nvPicPr>
                  <pic:blipFill>
                    <a:blip r:embed="rId15" cstate="print"/>
                    <a:srcRect/>
                    <a:stretch>
                      <a:fillRect/>
                    </a:stretch>
                  </pic:blipFill>
                  <pic:spPr bwMode="auto">
                    <a:xfrm>
                      <a:off x="0" y="0"/>
                      <a:ext cx="2971800" cy="1895475"/>
                    </a:xfrm>
                    <a:prstGeom prst="rect">
                      <a:avLst/>
                    </a:prstGeom>
                    <a:noFill/>
                    <a:ln w="9525">
                      <a:noFill/>
                      <a:miter lim="800000"/>
                      <a:headEnd/>
                      <a:tailEnd/>
                    </a:ln>
                  </pic:spPr>
                </pic:pic>
              </a:graphicData>
            </a:graphic>
          </wp:inline>
        </w:drawing>
      </w:r>
    </w:p>
    <w:p w:rsidR="000E58F9" w:rsidRPr="00D63C35" w:rsidRDefault="000E58F9" w:rsidP="000E58F9">
      <w:pPr>
        <w:shd w:val="clear" w:color="auto" w:fill="FFFFFF"/>
        <w:spacing w:before="150" w:after="150" w:line="293" w:lineRule="atLeast"/>
        <w:ind w:left="450"/>
        <w:rPr>
          <w:rFonts w:ascii="Times New Roman" w:eastAsia="Times New Roman" w:hAnsi="Times New Roman" w:cs="Times New Roman"/>
          <w:color w:val="000000" w:themeColor="text1"/>
          <w:sz w:val="28"/>
          <w:szCs w:val="28"/>
          <w:lang w:eastAsia="ru-RU"/>
        </w:rPr>
      </w:pP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xml:space="preserve">Берем решетку для раковины, которая состоит из множества «ячеек». Ребенок ходит указательным и средним пальцами, как ножками, по этим клеткам, стараясь делать шаги на каждый ударный слог. «Ходить» можно </w:t>
      </w:r>
      <w:proofErr w:type="gramStart"/>
      <w:r w:rsidRPr="00D63C35">
        <w:rPr>
          <w:rFonts w:ascii="Times New Roman" w:eastAsia="Times New Roman" w:hAnsi="Times New Roman" w:cs="Times New Roman"/>
          <w:color w:val="000000" w:themeColor="text1"/>
          <w:sz w:val="28"/>
          <w:szCs w:val="28"/>
          <w:lang w:eastAsia="ru-RU"/>
        </w:rPr>
        <w:t>поочередно то</w:t>
      </w:r>
      <w:proofErr w:type="gramEnd"/>
      <w:r w:rsidRPr="00D63C35">
        <w:rPr>
          <w:rFonts w:ascii="Times New Roman" w:eastAsia="Times New Roman" w:hAnsi="Times New Roman" w:cs="Times New Roman"/>
          <w:color w:val="000000" w:themeColor="text1"/>
          <w:sz w:val="28"/>
          <w:szCs w:val="28"/>
          <w:lang w:eastAsia="ru-RU"/>
        </w:rPr>
        <w:t xml:space="preserve"> одной, то другой рукой, а можно - и двумя одновременно, говоря:</w:t>
      </w:r>
    </w:p>
    <w:p w:rsidR="000E58F9" w:rsidRPr="00D63C35" w:rsidRDefault="000E58F9" w:rsidP="000E58F9">
      <w:pPr>
        <w:shd w:val="clear" w:color="auto" w:fill="FFFFFF"/>
        <w:spacing w:after="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br/>
        <w:t>«В зоопарке мы бродили,</w:t>
      </w:r>
      <w:r w:rsidRPr="00D63C35">
        <w:rPr>
          <w:rFonts w:ascii="Times New Roman" w:eastAsia="Times New Roman" w:hAnsi="Times New Roman" w:cs="Times New Roman"/>
          <w:color w:val="000000" w:themeColor="text1"/>
          <w:sz w:val="28"/>
          <w:szCs w:val="28"/>
          <w:lang w:eastAsia="ru-RU"/>
        </w:rPr>
        <w:br/>
        <w:t>К каждой клетке подходили</w:t>
      </w:r>
      <w:proofErr w:type="gramStart"/>
      <w:r w:rsidRPr="00D63C35">
        <w:rPr>
          <w:rFonts w:ascii="Times New Roman" w:eastAsia="Times New Roman" w:hAnsi="Times New Roman" w:cs="Times New Roman"/>
          <w:color w:val="000000" w:themeColor="text1"/>
          <w:sz w:val="28"/>
          <w:szCs w:val="28"/>
          <w:lang w:eastAsia="ru-RU"/>
        </w:rPr>
        <w:br/>
        <w:t>И</w:t>
      </w:r>
      <w:proofErr w:type="gramEnd"/>
      <w:r w:rsidRPr="00D63C35">
        <w:rPr>
          <w:rFonts w:ascii="Times New Roman" w:eastAsia="Times New Roman" w:hAnsi="Times New Roman" w:cs="Times New Roman"/>
          <w:color w:val="000000" w:themeColor="text1"/>
          <w:sz w:val="28"/>
          <w:szCs w:val="28"/>
          <w:lang w:eastAsia="ru-RU"/>
        </w:rPr>
        <w:t xml:space="preserve"> смотрели всех подряд:</w:t>
      </w:r>
      <w:r w:rsidRPr="00D63C35">
        <w:rPr>
          <w:rFonts w:ascii="Times New Roman" w:eastAsia="Times New Roman" w:hAnsi="Times New Roman" w:cs="Times New Roman"/>
          <w:color w:val="000000" w:themeColor="text1"/>
          <w:sz w:val="28"/>
          <w:szCs w:val="28"/>
          <w:lang w:eastAsia="ru-RU"/>
        </w:rPr>
        <w:br/>
        <w:t>Медвежат, волчат, бобрят».</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«Шли мы как-то по дороге,</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proofErr w:type="gramStart"/>
      <w:r w:rsidRPr="00D63C35">
        <w:rPr>
          <w:rFonts w:ascii="Times New Roman" w:eastAsia="Times New Roman" w:hAnsi="Times New Roman" w:cs="Times New Roman"/>
          <w:color w:val="000000" w:themeColor="text1"/>
          <w:sz w:val="28"/>
          <w:szCs w:val="28"/>
          <w:lang w:eastAsia="ru-RU"/>
        </w:rPr>
        <w:t>Видим</w:t>
      </w:r>
      <w:proofErr w:type="gramEnd"/>
      <w:r w:rsidRPr="00D63C35">
        <w:rPr>
          <w:rFonts w:ascii="Times New Roman" w:eastAsia="Times New Roman" w:hAnsi="Times New Roman" w:cs="Times New Roman"/>
          <w:color w:val="000000" w:themeColor="text1"/>
          <w:sz w:val="28"/>
          <w:szCs w:val="28"/>
          <w:lang w:eastAsia="ru-RU"/>
        </w:rPr>
        <w:t xml:space="preserve"> ходят чьи – то ноги,</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Смотрим выше кто же он?</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Это толстый серый слон!»</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xml:space="preserve">Берем </w:t>
      </w:r>
      <w:proofErr w:type="spellStart"/>
      <w:r w:rsidRPr="00D63C35">
        <w:rPr>
          <w:rFonts w:ascii="Times New Roman" w:eastAsia="Times New Roman" w:hAnsi="Times New Roman" w:cs="Times New Roman"/>
          <w:color w:val="000000" w:themeColor="text1"/>
          <w:sz w:val="28"/>
          <w:szCs w:val="28"/>
          <w:lang w:eastAsia="ru-RU"/>
        </w:rPr>
        <w:t>пельменницу</w:t>
      </w:r>
      <w:proofErr w:type="spellEnd"/>
      <w:r w:rsidRPr="00D63C35">
        <w:rPr>
          <w:rFonts w:ascii="Times New Roman" w:eastAsia="Times New Roman" w:hAnsi="Times New Roman" w:cs="Times New Roman"/>
          <w:color w:val="000000" w:themeColor="text1"/>
          <w:sz w:val="28"/>
          <w:szCs w:val="28"/>
          <w:lang w:eastAsia="ru-RU"/>
        </w:rPr>
        <w:t>. Ее поверхность, как вы помните, похожа на соты. Малыш двумя пальцами (указательным и средним) изображает пчелу, летающую над сотами:</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w:t>
      </w:r>
    </w:p>
    <w:p w:rsidR="000E58F9" w:rsidRPr="00D63C35" w:rsidRDefault="000E58F9" w:rsidP="000E58F9">
      <w:pPr>
        <w:shd w:val="clear" w:color="auto" w:fill="FFFFFF"/>
        <w:spacing w:after="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«Пальцы, как пчелы, летают по сотам</w:t>
      </w:r>
      <w:proofErr w:type="gramStart"/>
      <w:r w:rsidRPr="00D63C35">
        <w:rPr>
          <w:rFonts w:ascii="Times New Roman" w:eastAsia="Times New Roman" w:hAnsi="Times New Roman" w:cs="Times New Roman"/>
          <w:color w:val="000000" w:themeColor="text1"/>
          <w:sz w:val="28"/>
          <w:szCs w:val="28"/>
          <w:lang w:eastAsia="ru-RU"/>
        </w:rPr>
        <w:t> </w:t>
      </w:r>
      <w:r w:rsidRPr="00D63C35">
        <w:rPr>
          <w:rFonts w:ascii="Times New Roman" w:eastAsia="Times New Roman" w:hAnsi="Times New Roman" w:cs="Times New Roman"/>
          <w:color w:val="000000" w:themeColor="text1"/>
          <w:sz w:val="28"/>
          <w:szCs w:val="28"/>
          <w:lang w:eastAsia="ru-RU"/>
        </w:rPr>
        <w:br/>
        <w:t>И</w:t>
      </w:r>
      <w:proofErr w:type="gramEnd"/>
      <w:r w:rsidRPr="00D63C35">
        <w:rPr>
          <w:rFonts w:ascii="Times New Roman" w:eastAsia="Times New Roman" w:hAnsi="Times New Roman" w:cs="Times New Roman"/>
          <w:color w:val="000000" w:themeColor="text1"/>
          <w:sz w:val="28"/>
          <w:szCs w:val="28"/>
          <w:lang w:eastAsia="ru-RU"/>
        </w:rPr>
        <w:t xml:space="preserve"> в каждую входят с проверкою: что там?</w:t>
      </w:r>
      <w:r w:rsidRPr="00D63C35">
        <w:rPr>
          <w:rFonts w:ascii="Times New Roman" w:eastAsia="Times New Roman" w:hAnsi="Times New Roman" w:cs="Times New Roman"/>
          <w:color w:val="000000" w:themeColor="text1"/>
          <w:sz w:val="28"/>
          <w:szCs w:val="28"/>
          <w:lang w:eastAsia="ru-RU"/>
        </w:rPr>
        <w:br/>
        <w:t>Хватит ли меда всем нам до весны,</w:t>
      </w:r>
      <w:r w:rsidRPr="00D63C35">
        <w:rPr>
          <w:rFonts w:ascii="Times New Roman" w:eastAsia="Times New Roman" w:hAnsi="Times New Roman" w:cs="Times New Roman"/>
          <w:color w:val="000000" w:themeColor="text1"/>
          <w:sz w:val="28"/>
          <w:szCs w:val="28"/>
          <w:lang w:eastAsia="ru-RU"/>
        </w:rPr>
        <w:br/>
        <w:t>Чтобы не снились голодные сны?». </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w:t>
      </w:r>
    </w:p>
    <w:p w:rsidR="000E58F9" w:rsidRPr="00D63C35" w:rsidRDefault="000E58F9" w:rsidP="000E58F9">
      <w:pPr>
        <w:shd w:val="clear" w:color="auto" w:fill="FFFFFF"/>
        <w:spacing w:before="150" w:after="150" w:line="293" w:lineRule="atLeast"/>
        <w:ind w:left="450"/>
        <w:rPr>
          <w:rFonts w:ascii="Times New Roman" w:eastAsia="Times New Roman" w:hAnsi="Times New Roman" w:cs="Times New Roman"/>
          <w:color w:val="000000" w:themeColor="text1"/>
          <w:sz w:val="28"/>
          <w:szCs w:val="28"/>
          <w:lang w:eastAsia="ru-RU"/>
        </w:rPr>
      </w:pPr>
    </w:p>
    <w:p w:rsidR="003873B5" w:rsidRDefault="003873B5" w:rsidP="000E58F9">
      <w:pPr>
        <w:shd w:val="clear" w:color="auto" w:fill="FFFFFF"/>
        <w:spacing w:before="150" w:after="150" w:line="293" w:lineRule="atLeast"/>
        <w:ind w:left="900"/>
        <w:rPr>
          <w:rFonts w:ascii="Times New Roman" w:eastAsia="Times New Roman" w:hAnsi="Times New Roman" w:cs="Times New Roman"/>
          <w:b/>
          <w:bCs/>
          <w:color w:val="000000" w:themeColor="text1"/>
          <w:sz w:val="28"/>
          <w:szCs w:val="28"/>
          <w:lang w:eastAsia="ru-RU"/>
        </w:rPr>
      </w:pPr>
    </w:p>
    <w:p w:rsidR="003873B5" w:rsidRDefault="003873B5" w:rsidP="000E58F9">
      <w:pPr>
        <w:shd w:val="clear" w:color="auto" w:fill="FFFFFF"/>
        <w:spacing w:before="150" w:after="150" w:line="293" w:lineRule="atLeast"/>
        <w:ind w:left="900"/>
        <w:rPr>
          <w:rFonts w:ascii="Times New Roman" w:eastAsia="Times New Roman" w:hAnsi="Times New Roman" w:cs="Times New Roman"/>
          <w:b/>
          <w:bCs/>
          <w:color w:val="000000" w:themeColor="text1"/>
          <w:sz w:val="28"/>
          <w:szCs w:val="28"/>
          <w:lang w:eastAsia="ru-RU"/>
        </w:rPr>
      </w:pPr>
    </w:p>
    <w:p w:rsidR="000E58F9" w:rsidRPr="00D63C35" w:rsidRDefault="000E58F9" w:rsidP="000E58F9">
      <w:pPr>
        <w:shd w:val="clear" w:color="auto" w:fill="FFFFFF"/>
        <w:spacing w:before="150" w:after="150" w:line="293" w:lineRule="atLeast"/>
        <w:ind w:left="900"/>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b/>
          <w:bCs/>
          <w:color w:val="000000" w:themeColor="text1"/>
          <w:sz w:val="28"/>
          <w:szCs w:val="28"/>
          <w:lang w:eastAsia="ru-RU"/>
        </w:rPr>
        <w:t>Футбол – пальчиковая игра.</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Какой мальчишка не любит футбол? Пальчиковый футбол, когда нужно вести мяч пальчиками или ловить мяч, чтобы не пропустить гол. Оба футболиста могут быть на р</w:t>
      </w:r>
      <w:r w:rsidR="003873B5">
        <w:rPr>
          <w:rFonts w:ascii="Times New Roman" w:eastAsia="Times New Roman" w:hAnsi="Times New Roman" w:cs="Times New Roman"/>
          <w:color w:val="000000" w:themeColor="text1"/>
          <w:sz w:val="28"/>
          <w:szCs w:val="28"/>
          <w:lang w:eastAsia="ru-RU"/>
        </w:rPr>
        <w:t>уках ребенка.</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w:t>
      </w:r>
    </w:p>
    <w:p w:rsidR="000E58F9" w:rsidRPr="00D63C35" w:rsidRDefault="000E58F9" w:rsidP="000E58F9">
      <w:pPr>
        <w:shd w:val="clear" w:color="auto" w:fill="FFFFFF"/>
        <w:spacing w:before="150" w:after="150" w:line="293" w:lineRule="atLeast"/>
        <w:ind w:left="450"/>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w:t>
      </w:r>
    </w:p>
    <w:p w:rsidR="000E58F9" w:rsidRPr="00D63C35" w:rsidRDefault="000E58F9" w:rsidP="000E58F9">
      <w:pPr>
        <w:shd w:val="clear" w:color="auto" w:fill="FFFFFF"/>
        <w:spacing w:before="150" w:after="150" w:line="293" w:lineRule="atLeast"/>
        <w:ind w:left="450"/>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b/>
          <w:bCs/>
          <w:color w:val="000000" w:themeColor="text1"/>
          <w:sz w:val="28"/>
          <w:szCs w:val="28"/>
          <w:lang w:eastAsia="ru-RU"/>
        </w:rPr>
        <w:lastRenderedPageBreak/>
        <w:t>Игровое упражнение «Веселые ежи» пластмассовым ковриком «Травка»</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На каждый ударный слог осуществляются поглаживающие движения ладонями. Поверхности «иголочек» касаются не только пальцы, но и ладони. Направления движения – к себе.</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«Гладь мои ладошки еж,</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Ты колючий ну и что ж.</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Я хочу тебя погладить,</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Я хочу с тобой поладить».</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w:t>
      </w:r>
    </w:p>
    <w:p w:rsidR="000E58F9" w:rsidRPr="00D63C35" w:rsidRDefault="000E58F9" w:rsidP="000E58F9">
      <w:pPr>
        <w:shd w:val="clear" w:color="auto" w:fill="FFFFFF"/>
        <w:spacing w:before="150" w:after="150" w:line="293" w:lineRule="atLeast"/>
        <w:ind w:left="450"/>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w:t>
      </w:r>
    </w:p>
    <w:p w:rsidR="000E58F9" w:rsidRPr="00D63C35" w:rsidRDefault="000E58F9" w:rsidP="000E58F9">
      <w:pPr>
        <w:shd w:val="clear" w:color="auto" w:fill="FFFFFF"/>
        <w:spacing w:before="150" w:after="150" w:line="293" w:lineRule="atLeast"/>
        <w:ind w:left="450"/>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b/>
          <w:bCs/>
          <w:color w:val="000000" w:themeColor="text1"/>
          <w:sz w:val="28"/>
          <w:szCs w:val="28"/>
          <w:lang w:eastAsia="ru-RU"/>
        </w:rPr>
        <w:t>Упражнение «Веселые узелки»</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Берем веревку (толщиной с мизинец ребенка) и завязываем на ней 12 узлов. Ребенок, перебирая узлы пальцами, на каждый узел называет месяц года по порядку. Можно сделать подобные приспособления из бусин, пуговиц и т.д. </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xml:space="preserve">«Я хватаюсь за веревку, Левой ловко, </w:t>
      </w:r>
      <w:proofErr w:type="gramStart"/>
      <w:r w:rsidRPr="00D63C35">
        <w:rPr>
          <w:rFonts w:ascii="Times New Roman" w:eastAsia="Times New Roman" w:hAnsi="Times New Roman" w:cs="Times New Roman"/>
          <w:color w:val="000000" w:themeColor="text1"/>
          <w:sz w:val="28"/>
          <w:szCs w:val="28"/>
          <w:lang w:eastAsia="ru-RU"/>
        </w:rPr>
        <w:t>правой</w:t>
      </w:r>
      <w:proofErr w:type="gramEnd"/>
      <w:r w:rsidRPr="00D63C35">
        <w:rPr>
          <w:rFonts w:ascii="Times New Roman" w:eastAsia="Times New Roman" w:hAnsi="Times New Roman" w:cs="Times New Roman"/>
          <w:color w:val="000000" w:themeColor="text1"/>
          <w:sz w:val="28"/>
          <w:szCs w:val="28"/>
          <w:lang w:eastAsia="ru-RU"/>
        </w:rPr>
        <w:t xml:space="preserve"> ловко,</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Узелки перебираю и здоровье сберегаю».</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w:t>
      </w:r>
    </w:p>
    <w:p w:rsidR="000E58F9" w:rsidRPr="00D63C35" w:rsidRDefault="000E58F9" w:rsidP="003873B5">
      <w:pPr>
        <w:shd w:val="clear" w:color="auto" w:fill="FFFFFF"/>
        <w:spacing w:before="150" w:after="150" w:line="293" w:lineRule="atLeast"/>
        <w:ind w:left="450"/>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w:t>
      </w:r>
      <w:r w:rsidRPr="00D63C35">
        <w:rPr>
          <w:rFonts w:ascii="Times New Roman" w:eastAsia="Times New Roman" w:hAnsi="Times New Roman" w:cs="Times New Roman"/>
          <w:b/>
          <w:bCs/>
          <w:color w:val="000000" w:themeColor="text1"/>
          <w:sz w:val="28"/>
          <w:szCs w:val="28"/>
          <w:lang w:eastAsia="ru-RU"/>
        </w:rPr>
        <w:t>Пособие «Смешарик»</w:t>
      </w:r>
    </w:p>
    <w:p w:rsidR="000E58F9" w:rsidRPr="00D63C35" w:rsidRDefault="000E58F9" w:rsidP="000E58F9">
      <w:pPr>
        <w:shd w:val="clear" w:color="auto" w:fill="FFFFFF"/>
        <w:spacing w:after="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br/>
        <w:t>Служит для массажа (самомассажа) ладони ребёнка. Для изготовления данного пособия понадобится: мука, воздушные шары, разноцветные нитки мулине, простой карандаш, ножницы небольших размеров, воронка. Берём воздушный шарик, помещаем в него воронку и насыпаем чайной ложкой муку (наполнитель может быть разный, например, круглый горох). Для того чтобы мука более плотно находилась в воздушном шарике, необходимо утрамбовать  её с помощью простого карандаша. Когда в воздушном шарике будет достаточно муки, завязываем его нитками мулине. Рисуем с помощью цветных маркеров глазки, носик, ротик.  И у нас получается «Смешарик» с разноцветными волосами и весёлым личиком.</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b/>
          <w:bCs/>
          <w:color w:val="000000" w:themeColor="text1"/>
          <w:sz w:val="28"/>
          <w:szCs w:val="28"/>
          <w:lang w:eastAsia="ru-RU"/>
        </w:rPr>
        <w:t> </w:t>
      </w:r>
    </w:p>
    <w:p w:rsidR="000E58F9" w:rsidRPr="00D63C35" w:rsidRDefault="000E58F9" w:rsidP="000E58F9">
      <w:pPr>
        <w:shd w:val="clear" w:color="auto" w:fill="FFFFFF"/>
        <w:spacing w:before="150" w:after="150" w:line="293" w:lineRule="atLeast"/>
        <w:ind w:left="450"/>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lastRenderedPageBreak/>
        <w:t> </w:t>
      </w:r>
      <w:r w:rsidRPr="00D63C35">
        <w:rPr>
          <w:rFonts w:ascii="Times New Roman" w:eastAsia="Times New Roman" w:hAnsi="Times New Roman" w:cs="Times New Roman"/>
          <w:noProof/>
          <w:color w:val="000000" w:themeColor="text1"/>
          <w:sz w:val="28"/>
          <w:szCs w:val="28"/>
          <w:lang w:eastAsia="ru-RU"/>
        </w:rPr>
        <w:drawing>
          <wp:inline distT="0" distB="0" distL="0" distR="0">
            <wp:extent cx="3333750" cy="3086100"/>
            <wp:effectExtent l="19050" t="0" r="0" b="0"/>
            <wp:docPr id="15" name="Рисунок 15" descr="Здоровьесберегающие техн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доровьесберегающие технологии"/>
                    <pic:cNvPicPr>
                      <a:picLocks noChangeAspect="1" noChangeArrowheads="1"/>
                    </pic:cNvPicPr>
                  </pic:nvPicPr>
                  <pic:blipFill>
                    <a:blip r:embed="rId16" cstate="print"/>
                    <a:srcRect/>
                    <a:stretch>
                      <a:fillRect/>
                    </a:stretch>
                  </pic:blipFill>
                  <pic:spPr bwMode="auto">
                    <a:xfrm>
                      <a:off x="0" y="0"/>
                      <a:ext cx="3333750" cy="3086100"/>
                    </a:xfrm>
                    <a:prstGeom prst="rect">
                      <a:avLst/>
                    </a:prstGeom>
                    <a:noFill/>
                    <a:ln w="9525">
                      <a:noFill/>
                      <a:miter lim="800000"/>
                      <a:headEnd/>
                      <a:tailEnd/>
                    </a:ln>
                  </pic:spPr>
                </pic:pic>
              </a:graphicData>
            </a:graphic>
          </wp:inline>
        </w:drawing>
      </w:r>
    </w:p>
    <w:p w:rsidR="000E58F9" w:rsidRPr="00D63C35" w:rsidRDefault="000E58F9" w:rsidP="000E58F9">
      <w:pPr>
        <w:shd w:val="clear" w:color="auto" w:fill="FFFFFF"/>
        <w:spacing w:before="150" w:after="150" w:line="293" w:lineRule="atLeast"/>
        <w:ind w:left="450"/>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b/>
          <w:bCs/>
          <w:color w:val="000000" w:themeColor="text1"/>
          <w:sz w:val="28"/>
          <w:szCs w:val="28"/>
          <w:lang w:eastAsia="ru-RU"/>
        </w:rPr>
        <w:t>Упражнение «Умный киндер-сюрприз»</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b/>
          <w:bCs/>
          <w:color w:val="000000" w:themeColor="text1"/>
          <w:sz w:val="28"/>
          <w:szCs w:val="28"/>
          <w:lang w:eastAsia="ru-RU"/>
        </w:rPr>
        <w:t> </w:t>
      </w:r>
      <w:r w:rsidRPr="00D63C35">
        <w:rPr>
          <w:rFonts w:ascii="Times New Roman" w:eastAsia="Times New Roman" w:hAnsi="Times New Roman" w:cs="Times New Roman"/>
          <w:color w:val="000000" w:themeColor="text1"/>
          <w:sz w:val="28"/>
          <w:szCs w:val="28"/>
          <w:lang w:eastAsia="ru-RU"/>
        </w:rPr>
        <w:t>Ребенок, проворачивая одну часть киндер-сюрприза, должен соотнести буквы на одной и второй части пособия и прочитать получившееся слово или получившийся слог.</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w:t>
      </w:r>
    </w:p>
    <w:p w:rsidR="000E58F9" w:rsidRPr="003873B5" w:rsidRDefault="003873B5" w:rsidP="000E58F9">
      <w:pPr>
        <w:shd w:val="clear" w:color="auto" w:fill="FFFFFF"/>
        <w:spacing w:before="150" w:after="150" w:line="293" w:lineRule="atLeast"/>
        <w:ind w:left="450"/>
        <w:rPr>
          <w:rFonts w:ascii="Times New Roman" w:eastAsia="Times New Roman" w:hAnsi="Times New Roman" w:cs="Times New Roman"/>
          <w:b/>
          <w:color w:val="000000" w:themeColor="text1"/>
          <w:sz w:val="28"/>
          <w:szCs w:val="28"/>
          <w:lang w:eastAsia="ru-RU"/>
        </w:rPr>
      </w:pPr>
      <w:r w:rsidRPr="003873B5">
        <w:rPr>
          <w:rFonts w:ascii="Times New Roman" w:eastAsia="Times New Roman" w:hAnsi="Times New Roman" w:cs="Times New Roman"/>
          <w:b/>
          <w:noProof/>
          <w:color w:val="000000" w:themeColor="text1"/>
          <w:sz w:val="28"/>
          <w:szCs w:val="28"/>
          <w:lang w:eastAsia="ru-RU"/>
        </w:rPr>
        <w:t>Игры с прищепками</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Бельевой прищепкой (проверьте на своих пальцах, чтобы она не была слишком тугой) поочередно «кусаем» ногтевые фаланги (от указательного к мизинцу и обратно) на ударные слоги стиха:</w:t>
      </w:r>
    </w:p>
    <w:p w:rsidR="000E58F9" w:rsidRPr="00D63C35" w:rsidRDefault="000E58F9" w:rsidP="000E58F9">
      <w:pPr>
        <w:shd w:val="clear" w:color="auto" w:fill="FFFFFF"/>
        <w:spacing w:after="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br/>
        <w:t>«Сильно кусает котенок-глупыш,</w:t>
      </w:r>
      <w:r w:rsidRPr="00D63C35">
        <w:rPr>
          <w:rFonts w:ascii="Times New Roman" w:eastAsia="Times New Roman" w:hAnsi="Times New Roman" w:cs="Times New Roman"/>
          <w:color w:val="000000" w:themeColor="text1"/>
          <w:sz w:val="28"/>
          <w:szCs w:val="28"/>
          <w:lang w:eastAsia="ru-RU"/>
        </w:rPr>
        <w:br/>
        <w:t>Он думает, это не палец, а мышь. (Смена рук.)</w:t>
      </w:r>
      <w:r w:rsidRPr="00D63C35">
        <w:rPr>
          <w:rFonts w:ascii="Times New Roman" w:eastAsia="Times New Roman" w:hAnsi="Times New Roman" w:cs="Times New Roman"/>
          <w:color w:val="000000" w:themeColor="text1"/>
          <w:sz w:val="28"/>
          <w:szCs w:val="28"/>
          <w:lang w:eastAsia="ru-RU"/>
        </w:rPr>
        <w:br/>
        <w:t xml:space="preserve">НО </w:t>
      </w:r>
      <w:proofErr w:type="gramStart"/>
      <w:r w:rsidRPr="00D63C35">
        <w:rPr>
          <w:rFonts w:ascii="Times New Roman" w:eastAsia="Times New Roman" w:hAnsi="Times New Roman" w:cs="Times New Roman"/>
          <w:color w:val="000000" w:themeColor="text1"/>
          <w:sz w:val="28"/>
          <w:szCs w:val="28"/>
          <w:lang w:eastAsia="ru-RU"/>
        </w:rPr>
        <w:t>я</w:t>
      </w:r>
      <w:proofErr w:type="gramEnd"/>
      <w:r w:rsidRPr="00D63C35">
        <w:rPr>
          <w:rFonts w:ascii="Times New Roman" w:eastAsia="Times New Roman" w:hAnsi="Times New Roman" w:cs="Times New Roman"/>
          <w:color w:val="000000" w:themeColor="text1"/>
          <w:sz w:val="28"/>
          <w:szCs w:val="28"/>
          <w:lang w:eastAsia="ru-RU"/>
        </w:rPr>
        <w:t xml:space="preserve"> же играю с тобою, малыш,</w:t>
      </w:r>
      <w:r w:rsidRPr="00D63C35">
        <w:rPr>
          <w:rFonts w:ascii="Times New Roman" w:eastAsia="Times New Roman" w:hAnsi="Times New Roman" w:cs="Times New Roman"/>
          <w:color w:val="000000" w:themeColor="text1"/>
          <w:sz w:val="28"/>
          <w:szCs w:val="28"/>
          <w:lang w:eastAsia="ru-RU"/>
        </w:rPr>
        <w:br/>
        <w:t>А будешь кусаться, скажу тебе: «Кыш!».</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b/>
          <w:bCs/>
          <w:color w:val="000000" w:themeColor="text1"/>
          <w:sz w:val="28"/>
          <w:szCs w:val="28"/>
          <w:lang w:eastAsia="ru-RU"/>
        </w:rPr>
        <w:t>Игровой самомассаж.</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xml:space="preserve">Это уникальная тактильная гимнастика, благодаря которой в мозг поступает мощный поток импульсов от рецепторов, расположенных в коже, а также от мышц и суставов. Одновременно с этим в кору головного мозга поступает информация, которая не только оказывает тонизирующее воздействие на центральную нервную систему, но и способствует увеличению резервных возможностей функционирования головного мозга. Традиционная пальчиковая гимнастика вызывает возбуждение локальных участков мозга, а игровой самомассаж оказывает тотальное воздействие на кору, что </w:t>
      </w:r>
      <w:r w:rsidRPr="00D63C35">
        <w:rPr>
          <w:rFonts w:ascii="Times New Roman" w:eastAsia="Times New Roman" w:hAnsi="Times New Roman" w:cs="Times New Roman"/>
          <w:color w:val="000000" w:themeColor="text1"/>
          <w:sz w:val="28"/>
          <w:szCs w:val="28"/>
          <w:lang w:eastAsia="ru-RU"/>
        </w:rPr>
        <w:lastRenderedPageBreak/>
        <w:t>предохраняет отдельные ее зоны от переутомления</w:t>
      </w:r>
      <w:proofErr w:type="gramStart"/>
      <w:r w:rsidR="003873B5">
        <w:rPr>
          <w:rFonts w:ascii="Times New Roman" w:eastAsia="Times New Roman" w:hAnsi="Times New Roman" w:cs="Times New Roman"/>
          <w:color w:val="000000" w:themeColor="text1"/>
          <w:sz w:val="28"/>
          <w:szCs w:val="28"/>
          <w:lang w:eastAsia="ru-RU"/>
        </w:rPr>
        <w:t xml:space="preserve"> </w:t>
      </w:r>
      <w:r w:rsidRPr="00D63C35">
        <w:rPr>
          <w:rFonts w:ascii="Times New Roman" w:eastAsia="Times New Roman" w:hAnsi="Times New Roman" w:cs="Times New Roman"/>
          <w:color w:val="000000" w:themeColor="text1"/>
          <w:sz w:val="28"/>
          <w:szCs w:val="28"/>
          <w:lang w:eastAsia="ru-RU"/>
        </w:rPr>
        <w:t>,</w:t>
      </w:r>
      <w:proofErr w:type="gramEnd"/>
      <w:r w:rsidRPr="00D63C35">
        <w:rPr>
          <w:rFonts w:ascii="Times New Roman" w:eastAsia="Times New Roman" w:hAnsi="Times New Roman" w:cs="Times New Roman"/>
          <w:color w:val="000000" w:themeColor="text1"/>
          <w:sz w:val="28"/>
          <w:szCs w:val="28"/>
          <w:lang w:eastAsia="ru-RU"/>
        </w:rPr>
        <w:t xml:space="preserve"> равномерно распределяя нагрузку на мозг.</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xml:space="preserve">В последнее время всеобщий интерес к нетрадиционным формам и средствам работы с детьми значительно возрос. </w:t>
      </w:r>
      <w:r w:rsidR="006771CA">
        <w:rPr>
          <w:rFonts w:ascii="Times New Roman" w:eastAsia="Times New Roman" w:hAnsi="Times New Roman" w:cs="Times New Roman"/>
          <w:color w:val="000000" w:themeColor="text1"/>
          <w:sz w:val="28"/>
          <w:szCs w:val="28"/>
          <w:lang w:eastAsia="ru-RU"/>
        </w:rPr>
        <w:t xml:space="preserve">Использование Су – </w:t>
      </w:r>
      <w:proofErr w:type="spellStart"/>
      <w:r w:rsidR="006771CA">
        <w:rPr>
          <w:rFonts w:ascii="Times New Roman" w:eastAsia="Times New Roman" w:hAnsi="Times New Roman" w:cs="Times New Roman"/>
          <w:color w:val="000000" w:themeColor="text1"/>
          <w:sz w:val="28"/>
          <w:szCs w:val="28"/>
          <w:lang w:eastAsia="ru-RU"/>
        </w:rPr>
        <w:t>Д</w:t>
      </w:r>
      <w:r w:rsidRPr="00D63C35">
        <w:rPr>
          <w:rFonts w:ascii="Times New Roman" w:eastAsia="Times New Roman" w:hAnsi="Times New Roman" w:cs="Times New Roman"/>
          <w:color w:val="000000" w:themeColor="text1"/>
          <w:sz w:val="28"/>
          <w:szCs w:val="28"/>
          <w:lang w:eastAsia="ru-RU"/>
        </w:rPr>
        <w:t>жок</w:t>
      </w:r>
      <w:proofErr w:type="spellEnd"/>
      <w:r w:rsidR="006771CA">
        <w:rPr>
          <w:rFonts w:ascii="Times New Roman" w:eastAsia="Times New Roman" w:hAnsi="Times New Roman" w:cs="Times New Roman"/>
          <w:color w:val="000000" w:themeColor="text1"/>
          <w:sz w:val="28"/>
          <w:szCs w:val="28"/>
          <w:lang w:eastAsia="ru-RU"/>
        </w:rPr>
        <w:t xml:space="preserve"> </w:t>
      </w:r>
      <w:r w:rsidRPr="00D63C35">
        <w:rPr>
          <w:rFonts w:ascii="Times New Roman" w:eastAsia="Times New Roman" w:hAnsi="Times New Roman" w:cs="Times New Roman"/>
          <w:color w:val="000000" w:themeColor="text1"/>
          <w:sz w:val="28"/>
          <w:szCs w:val="28"/>
          <w:lang w:eastAsia="ru-RU"/>
        </w:rPr>
        <w:t xml:space="preserve"> массажеров, в комплекте с металлическими кольцами способствует повышению физической и умственной работоспособности детей.</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w:t>
      </w:r>
    </w:p>
    <w:p w:rsidR="000E58F9" w:rsidRPr="00D63C35" w:rsidRDefault="000E58F9" w:rsidP="000E58F9">
      <w:pPr>
        <w:shd w:val="clear" w:color="auto" w:fill="FFFFFF"/>
        <w:spacing w:before="150" w:after="150" w:line="293" w:lineRule="atLeast"/>
        <w:ind w:left="450"/>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noProof/>
          <w:color w:val="000000" w:themeColor="text1"/>
          <w:sz w:val="28"/>
          <w:szCs w:val="28"/>
          <w:lang w:eastAsia="ru-RU"/>
        </w:rPr>
        <w:drawing>
          <wp:inline distT="0" distB="0" distL="0" distR="0">
            <wp:extent cx="3333750" cy="4619625"/>
            <wp:effectExtent l="19050" t="0" r="0" b="0"/>
            <wp:docPr id="17" name="Рисунок 17" descr="Здоровьесберегающие техн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доровьесберегающие технологии"/>
                    <pic:cNvPicPr>
                      <a:picLocks noChangeAspect="1" noChangeArrowheads="1"/>
                    </pic:cNvPicPr>
                  </pic:nvPicPr>
                  <pic:blipFill>
                    <a:blip r:embed="rId17" cstate="print"/>
                    <a:srcRect/>
                    <a:stretch>
                      <a:fillRect/>
                    </a:stretch>
                  </pic:blipFill>
                  <pic:spPr bwMode="auto">
                    <a:xfrm>
                      <a:off x="0" y="0"/>
                      <a:ext cx="3333750" cy="4619625"/>
                    </a:xfrm>
                    <a:prstGeom prst="rect">
                      <a:avLst/>
                    </a:prstGeom>
                    <a:noFill/>
                    <a:ln w="9525">
                      <a:noFill/>
                      <a:miter lim="800000"/>
                      <a:headEnd/>
                      <a:tailEnd/>
                    </a:ln>
                  </pic:spPr>
                </pic:pic>
              </a:graphicData>
            </a:graphic>
          </wp:inline>
        </w:drawing>
      </w:r>
    </w:p>
    <w:p w:rsidR="000E58F9" w:rsidRPr="00D63C35" w:rsidRDefault="000E58F9" w:rsidP="000E58F9">
      <w:pPr>
        <w:shd w:val="clear" w:color="auto" w:fill="FFFFFF"/>
        <w:spacing w:before="150" w:after="150" w:line="293" w:lineRule="atLeast"/>
        <w:ind w:left="450"/>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b/>
          <w:bCs/>
          <w:color w:val="000000" w:themeColor="text1"/>
          <w:sz w:val="28"/>
          <w:szCs w:val="28"/>
          <w:lang w:eastAsia="ru-RU"/>
        </w:rPr>
        <w:t>Дыхательная гимнастика.</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С помощью этих упражнений не только ребенок оздоровится, будет пребывать в хорошем настроении, и дышать полной грудью, но и вы вместе с ним вздохнете с облегчением. При регулярном выполнении такой гимнастики простуды будут обходить ваше чадо стороной!</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xml:space="preserve">Дыхательные упражнения  - эти упражнения просто необходимы детям, довольно часто болеющим простудными заболеваниями, бронхитами, выздоравливающим после воспаления лёгких, детям, страдающим бронхиальной астмой. Дыхательная гимнастика прекрасно дополняет любое лечение (медикаментозное, гомеопатическое, физиотерапевтическое), </w:t>
      </w:r>
      <w:r w:rsidRPr="00D63C35">
        <w:rPr>
          <w:rFonts w:ascii="Times New Roman" w:eastAsia="Times New Roman" w:hAnsi="Times New Roman" w:cs="Times New Roman"/>
          <w:color w:val="000000" w:themeColor="text1"/>
          <w:sz w:val="28"/>
          <w:szCs w:val="28"/>
          <w:lang w:eastAsia="ru-RU"/>
        </w:rPr>
        <w:lastRenderedPageBreak/>
        <w:t>развивает ещё несовершенную дыхательную систему ребёнка, укрепляет защитные силы организма. </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noProof/>
          <w:color w:val="000000" w:themeColor="text1"/>
          <w:sz w:val="28"/>
          <w:szCs w:val="28"/>
          <w:lang w:eastAsia="ru-RU"/>
        </w:rPr>
        <w:drawing>
          <wp:inline distT="0" distB="0" distL="0" distR="0">
            <wp:extent cx="3333750" cy="2171700"/>
            <wp:effectExtent l="19050" t="0" r="0" b="0"/>
            <wp:docPr id="18" name="Рисунок 18" descr="Здоровьесберегающие техн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доровьесберегающие технологии"/>
                    <pic:cNvPicPr>
                      <a:picLocks noChangeAspect="1" noChangeArrowheads="1"/>
                    </pic:cNvPicPr>
                  </pic:nvPicPr>
                  <pic:blipFill>
                    <a:blip r:embed="rId18" cstate="print"/>
                    <a:srcRect/>
                    <a:stretch>
                      <a:fillRect/>
                    </a:stretch>
                  </pic:blipFill>
                  <pic:spPr bwMode="auto">
                    <a:xfrm>
                      <a:off x="0" y="0"/>
                      <a:ext cx="3333750" cy="2171700"/>
                    </a:xfrm>
                    <a:prstGeom prst="rect">
                      <a:avLst/>
                    </a:prstGeom>
                    <a:noFill/>
                    <a:ln w="9525">
                      <a:noFill/>
                      <a:miter lim="800000"/>
                      <a:headEnd/>
                      <a:tailEnd/>
                    </a:ln>
                  </pic:spPr>
                </pic:pic>
              </a:graphicData>
            </a:graphic>
          </wp:inline>
        </w:drawing>
      </w:r>
      <w:r w:rsidRPr="00D63C35">
        <w:rPr>
          <w:rFonts w:ascii="Times New Roman" w:eastAsia="Times New Roman" w:hAnsi="Times New Roman" w:cs="Times New Roman"/>
          <w:noProof/>
          <w:color w:val="000000" w:themeColor="text1"/>
          <w:sz w:val="28"/>
          <w:szCs w:val="28"/>
          <w:lang w:eastAsia="ru-RU"/>
        </w:rPr>
        <w:drawing>
          <wp:inline distT="0" distB="0" distL="0" distR="0">
            <wp:extent cx="3333750" cy="2133600"/>
            <wp:effectExtent l="19050" t="0" r="0" b="0"/>
            <wp:docPr id="19" name="Рисунок 19" descr="Здоровьесберегающие техн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доровьесберегающие технологии"/>
                    <pic:cNvPicPr>
                      <a:picLocks noChangeAspect="1" noChangeArrowheads="1"/>
                    </pic:cNvPicPr>
                  </pic:nvPicPr>
                  <pic:blipFill>
                    <a:blip r:embed="rId19" cstate="print"/>
                    <a:srcRect/>
                    <a:stretch>
                      <a:fillRect/>
                    </a:stretch>
                  </pic:blipFill>
                  <pic:spPr bwMode="auto">
                    <a:xfrm>
                      <a:off x="0" y="0"/>
                      <a:ext cx="3333750" cy="2133600"/>
                    </a:xfrm>
                    <a:prstGeom prst="rect">
                      <a:avLst/>
                    </a:prstGeom>
                    <a:noFill/>
                    <a:ln w="9525">
                      <a:noFill/>
                      <a:miter lim="800000"/>
                      <a:headEnd/>
                      <a:tailEnd/>
                    </a:ln>
                  </pic:spPr>
                </pic:pic>
              </a:graphicData>
            </a:graphic>
          </wp:inline>
        </w:drawing>
      </w:r>
      <w:r w:rsidRPr="00D63C35">
        <w:rPr>
          <w:rFonts w:ascii="Times New Roman" w:eastAsia="Times New Roman" w:hAnsi="Times New Roman" w:cs="Times New Roman"/>
          <w:color w:val="000000" w:themeColor="text1"/>
          <w:sz w:val="28"/>
          <w:szCs w:val="28"/>
          <w:lang w:eastAsia="ru-RU"/>
        </w:rPr>
        <w:t> </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Организация процесса обучения на здоровьесберегающей основе это творческий акт, который требует знаний психологии, физиологии и гигиены, изучения индивидуальных особенностей детей.</w:t>
      </w:r>
      <w:r w:rsidR="006771CA">
        <w:rPr>
          <w:rFonts w:ascii="Times New Roman" w:eastAsia="Times New Roman" w:hAnsi="Times New Roman" w:cs="Times New Roman"/>
          <w:color w:val="000000" w:themeColor="text1"/>
          <w:sz w:val="28"/>
          <w:szCs w:val="28"/>
          <w:lang w:eastAsia="ru-RU"/>
        </w:rPr>
        <w:t xml:space="preserve"> </w:t>
      </w:r>
      <w:r w:rsidRPr="00D63C35">
        <w:rPr>
          <w:rFonts w:ascii="Times New Roman" w:eastAsia="Times New Roman" w:hAnsi="Times New Roman" w:cs="Times New Roman"/>
          <w:color w:val="000000" w:themeColor="text1"/>
          <w:sz w:val="28"/>
          <w:szCs w:val="28"/>
          <w:lang w:eastAsia="ru-RU"/>
        </w:rPr>
        <w:t>С этой целью необходимо не только соблюдать санитарно-гигиенические требования к организации воспитательно-образовательного процесса, но и совершенствовать педагогические технологии и режим дошкольного обучения.</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Непременным условием при использовании здоровьесберегающих технологий является постоянное наблюдение за самочувствием детей. Все упражнения должны выполняться на фоне позитивных ответных реакций ребенка. Надо всегда помнить заповедь Гиппократа «Не навреди!». Педагог должен обеспечивать эмоциональное тепло и поддержку каждому ребенку, демонстрировать только положительное эмоционально выраженное отношение к детям.</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Использование вышеперечисленных здоровьесберегающих технологий в работе с дошкольниками даёт положительные результаты:</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снижение уровня заболеваемости;</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повышение работоспособности, выносливости;</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развитие психических процессов;</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lastRenderedPageBreak/>
        <w:t>- улучшение зрения;</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формирование двигательных умений и навыков, правильной осанки;</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развитие общей и мелкой моторики;</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повышение речевой активности;</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увеличение уровня социальной адаптации.</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Таким образом, используя в педагогическом процессе здоровьесберегающие технологии, мы способствуем сохранению и укреплению здоровья детей, что является приоритетной задачей в воспитании и обучении подрастающего поколения. В результате регулярных занятий здоровый ребёнок станет более совершенным, а отстающий в развитии быстро догонит своих сверстников.</w:t>
      </w:r>
    </w:p>
    <w:p w:rsidR="000E58F9" w:rsidRPr="00D63C35" w:rsidRDefault="000E58F9" w:rsidP="000E58F9">
      <w:pPr>
        <w:shd w:val="clear" w:color="auto" w:fill="FFFFFF"/>
        <w:spacing w:before="150" w:after="150" w:line="293" w:lineRule="atLeast"/>
        <w:rPr>
          <w:rFonts w:ascii="Times New Roman" w:eastAsia="Times New Roman" w:hAnsi="Times New Roman" w:cs="Times New Roman"/>
          <w:color w:val="000000" w:themeColor="text1"/>
          <w:sz w:val="28"/>
          <w:szCs w:val="28"/>
          <w:lang w:eastAsia="ru-RU"/>
        </w:rPr>
      </w:pPr>
      <w:r w:rsidRPr="00D63C35">
        <w:rPr>
          <w:rFonts w:ascii="Times New Roman" w:eastAsia="Times New Roman" w:hAnsi="Times New Roman" w:cs="Times New Roman"/>
          <w:color w:val="000000" w:themeColor="text1"/>
          <w:sz w:val="28"/>
          <w:szCs w:val="28"/>
          <w:lang w:eastAsia="ru-RU"/>
        </w:rPr>
        <w:t> </w:t>
      </w:r>
    </w:p>
    <w:p w:rsidR="00123BB2" w:rsidRPr="00D63C35" w:rsidRDefault="00123BB2">
      <w:pPr>
        <w:rPr>
          <w:rFonts w:ascii="Times New Roman" w:hAnsi="Times New Roman" w:cs="Times New Roman"/>
          <w:color w:val="000000" w:themeColor="text1"/>
          <w:sz w:val="28"/>
          <w:szCs w:val="28"/>
        </w:rPr>
      </w:pPr>
    </w:p>
    <w:sectPr w:rsidR="00123BB2" w:rsidRPr="00D63C35" w:rsidSect="00123BB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E58F9"/>
    <w:rsid w:val="00064388"/>
    <w:rsid w:val="000E58F9"/>
    <w:rsid w:val="00115791"/>
    <w:rsid w:val="00123BB2"/>
    <w:rsid w:val="001E5388"/>
    <w:rsid w:val="003873B5"/>
    <w:rsid w:val="006771CA"/>
    <w:rsid w:val="00863C02"/>
    <w:rsid w:val="00A914EC"/>
    <w:rsid w:val="00D15ADD"/>
    <w:rsid w:val="00D4723C"/>
    <w:rsid w:val="00D63C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3BB2"/>
  </w:style>
  <w:style w:type="paragraph" w:styleId="1">
    <w:name w:val="heading 1"/>
    <w:basedOn w:val="a"/>
    <w:link w:val="10"/>
    <w:uiPriority w:val="9"/>
    <w:qFormat/>
    <w:rsid w:val="000E58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E58F9"/>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0E58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E58F9"/>
  </w:style>
  <w:style w:type="character" w:styleId="a4">
    <w:name w:val="Strong"/>
    <w:basedOn w:val="a0"/>
    <w:uiPriority w:val="22"/>
    <w:qFormat/>
    <w:rsid w:val="000E58F9"/>
    <w:rPr>
      <w:b/>
      <w:bCs/>
    </w:rPr>
  </w:style>
  <w:style w:type="character" w:styleId="a5">
    <w:name w:val="Emphasis"/>
    <w:basedOn w:val="a0"/>
    <w:uiPriority w:val="20"/>
    <w:qFormat/>
    <w:rsid w:val="000E58F9"/>
    <w:rPr>
      <w:i/>
      <w:iCs/>
    </w:rPr>
  </w:style>
  <w:style w:type="paragraph" w:styleId="a6">
    <w:name w:val="Balloon Text"/>
    <w:basedOn w:val="a"/>
    <w:link w:val="a7"/>
    <w:uiPriority w:val="99"/>
    <w:semiHidden/>
    <w:unhideWhenUsed/>
    <w:rsid w:val="000E58F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E58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84819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Pages>
  <Words>3052</Words>
  <Characters>17397</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Premium</dc:creator>
  <cp:lastModifiedBy>Premium</cp:lastModifiedBy>
  <cp:revision>6</cp:revision>
  <dcterms:created xsi:type="dcterms:W3CDTF">2015-03-05T06:25:00Z</dcterms:created>
  <dcterms:modified xsi:type="dcterms:W3CDTF">2015-03-09T05:30:00Z</dcterms:modified>
</cp:coreProperties>
</file>