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95" w:rsidRPr="00981395" w:rsidRDefault="00981395" w:rsidP="00981395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 w:themeColor="text1"/>
        </w:rPr>
      </w:pPr>
      <w:r>
        <w:rPr>
          <w:b/>
          <w:color w:val="333333"/>
          <w:sz w:val="28"/>
          <w:szCs w:val="28"/>
        </w:rPr>
        <w:t>Информационно-коммуникативные технологии</w:t>
      </w:r>
      <w:r w:rsidR="000807FE" w:rsidRPr="000E49C7">
        <w:rPr>
          <w:b/>
          <w:color w:val="333333"/>
          <w:sz w:val="28"/>
          <w:szCs w:val="28"/>
        </w:rPr>
        <w:t xml:space="preserve"> </w:t>
      </w:r>
      <w:r w:rsidRPr="00981395">
        <w:rPr>
          <w:b/>
          <w:color w:val="000000" w:themeColor="text1"/>
          <w:sz w:val="28"/>
          <w:szCs w:val="28"/>
        </w:rPr>
        <w:t>в условиях дошкольного образовательного учреждения</w:t>
      </w:r>
    </w:p>
    <w:p w:rsidR="0077065A" w:rsidRDefault="0077065A" w:rsidP="00981395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333333"/>
          <w:sz w:val="28"/>
          <w:szCs w:val="28"/>
        </w:rPr>
      </w:pPr>
    </w:p>
    <w:p w:rsidR="00D214ED" w:rsidRDefault="00D214ED" w:rsidP="00D214ED">
      <w:pPr>
        <w:pStyle w:val="a3"/>
        <w:shd w:val="clear" w:color="auto" w:fill="FFFFFF"/>
        <w:spacing w:before="0" w:beforeAutospacing="0" w:after="0" w:afterAutospacing="0" w:line="180" w:lineRule="atLeast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Фахретдинова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Дилара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Назибовна</w:t>
      </w:r>
      <w:proofErr w:type="spellEnd"/>
    </w:p>
    <w:p w:rsidR="00D214ED" w:rsidRDefault="00D214ED" w:rsidP="00D214ED">
      <w:pPr>
        <w:pStyle w:val="a3"/>
        <w:shd w:val="clear" w:color="auto" w:fill="FFFFFF"/>
        <w:spacing w:before="0" w:beforeAutospacing="0" w:after="0" w:afterAutospacing="0" w:line="18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 МБДОУ </w:t>
      </w:r>
      <w:proofErr w:type="spellStart"/>
      <w:r>
        <w:rPr>
          <w:color w:val="333333"/>
          <w:sz w:val="28"/>
          <w:szCs w:val="28"/>
        </w:rPr>
        <w:t>д</w:t>
      </w:r>
      <w:proofErr w:type="spellEnd"/>
      <w:r>
        <w:rPr>
          <w:color w:val="333333"/>
          <w:sz w:val="28"/>
          <w:szCs w:val="28"/>
        </w:rPr>
        <w:t xml:space="preserve">/с 194 </w:t>
      </w:r>
    </w:p>
    <w:p w:rsidR="00D214ED" w:rsidRDefault="00D214ED" w:rsidP="00D214ED">
      <w:pPr>
        <w:pStyle w:val="a3"/>
        <w:shd w:val="clear" w:color="auto" w:fill="FFFFFF"/>
        <w:spacing w:before="0" w:beforeAutospacing="0" w:after="0" w:afterAutospacing="0" w:line="18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Уфа</w:t>
      </w:r>
    </w:p>
    <w:p w:rsidR="0077065A" w:rsidRDefault="000807FE" w:rsidP="007706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065A">
        <w:t>Педагоги во всех странах мира все лучше осознают преимущества, которые дает умелое использование современны</w:t>
      </w:r>
      <w:r w:rsidR="000A4970" w:rsidRPr="0077065A">
        <w:t>х информационных и коммуникаци</w:t>
      </w:r>
      <w:r w:rsidRPr="0077065A">
        <w:t>онных технологий (ИКТ) в сфере общего образования. ИКТ помогают решать проблемы повсюду, где существенное значени</w:t>
      </w:r>
      <w:r w:rsidR="0077065A">
        <w:t xml:space="preserve">е имеют знания и  коммуникация. </w:t>
      </w:r>
      <w:r w:rsidR="000A4970" w:rsidRPr="0077065A">
        <w:t xml:space="preserve">Процесс информатизации в учреждениях дошкольного образования обусловлен требованием современного развивающегося общества, которое нуждается в том, чтобы его члены были готовы к труду, в десятки раз более производительному и творческому, что обеспечивается </w:t>
      </w:r>
      <w:proofErr w:type="spellStart"/>
      <w:r w:rsidR="000A4970" w:rsidRPr="0077065A">
        <w:t>наукоемкостью</w:t>
      </w:r>
      <w:proofErr w:type="spellEnd"/>
      <w:r w:rsidR="000A4970" w:rsidRPr="0077065A">
        <w:t xml:space="preserve"> всех информационных средств - от персональных компьютеров</w:t>
      </w:r>
      <w:r w:rsidR="0077065A">
        <w:t xml:space="preserve"> до глобальных связей Интернет. </w:t>
      </w:r>
    </w:p>
    <w:p w:rsidR="0077065A" w:rsidRDefault="00E368EF" w:rsidP="007706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065A">
        <w:rPr>
          <w:i/>
          <w:iCs/>
        </w:rPr>
        <w:t>Компьютерные технологии обучения</w:t>
      </w:r>
      <w:r w:rsidRPr="0077065A">
        <w:rPr>
          <w:bCs/>
        </w:rPr>
        <w:t xml:space="preserve"> </w:t>
      </w:r>
      <w:r w:rsidRPr="0077065A">
        <w:t xml:space="preserve">– это процесс подготовки и передачи информации </w:t>
      </w:r>
      <w:proofErr w:type="gramStart"/>
      <w:r w:rsidRPr="0077065A">
        <w:t>обучаемому</w:t>
      </w:r>
      <w:proofErr w:type="gramEnd"/>
      <w:r w:rsidRPr="0077065A">
        <w:t>, средством осуществления, которо</w:t>
      </w:r>
      <w:r w:rsidRPr="0077065A">
        <w:softHyphen/>
        <w:t xml:space="preserve">го является компьютер. Термин «интерактивность» происходит от английского слова </w:t>
      </w:r>
      <w:proofErr w:type="spellStart"/>
      <w:r w:rsidRPr="0077065A">
        <w:t>interaction</w:t>
      </w:r>
      <w:proofErr w:type="spellEnd"/>
      <w:r w:rsidRPr="0077065A">
        <w:t>, которое в переводе означает «взаимодействие». Интерактивность — понятие, используемое в области информатики и коммуникации. Описывает характер взаимодействия между объектами.</w:t>
      </w:r>
      <w:r w:rsidR="0077065A">
        <w:t xml:space="preserve"> </w:t>
      </w:r>
      <w:r w:rsidRPr="0077065A">
        <w:rPr>
          <w:i/>
          <w:iCs/>
        </w:rPr>
        <w:t>"Мультимедиа" (MULTIMEDIA)</w:t>
      </w:r>
      <w:r w:rsidRPr="0077065A">
        <w:t xml:space="preserve"> - это компьютерные интерактивные интегрированные системы, обеспечивающие работу с анимированной компьютерной графикой и текстом, речью и высококачественным звуком, неподвижными изображениями и движущимся видео. </w:t>
      </w:r>
    </w:p>
    <w:p w:rsidR="0077065A" w:rsidRDefault="00E368EF" w:rsidP="007706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065A">
        <w:t xml:space="preserve">По сравнению с традиционными формами обучения дошкольников </w:t>
      </w:r>
      <w:proofErr w:type="spellStart"/>
      <w:r w:rsidRPr="0077065A">
        <w:t>мультимедийный</w:t>
      </w:r>
      <w:proofErr w:type="spellEnd"/>
      <w:r w:rsidRPr="0077065A">
        <w:t xml:space="preserve"> способ подачи информации обладает рядом </w:t>
      </w:r>
      <w:r w:rsidRPr="0077065A">
        <w:rPr>
          <w:bCs/>
          <w:i/>
          <w:iCs/>
        </w:rPr>
        <w:t>преимуществ</w:t>
      </w:r>
      <w:r w:rsidRPr="0077065A">
        <w:t>:</w:t>
      </w:r>
    </w:p>
    <w:p w:rsidR="0077065A" w:rsidRPr="0077065A" w:rsidRDefault="00E368EF" w:rsidP="007706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t xml:space="preserve">предъявление информации на экране компьютера в игровой форме вызывает у детей интерес к деятельности с ним. </w:t>
      </w:r>
    </w:p>
    <w:p w:rsidR="0077065A" w:rsidRPr="0077065A" w:rsidRDefault="00E368EF" w:rsidP="007706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t xml:space="preserve">компьютер несёт в себе образный тип информации, понятный дошкольникам, которые пока не умеют читать и писать. Движения, звук, мультипликация надолго привлекают внимание ребёнка. </w:t>
      </w:r>
    </w:p>
    <w:p w:rsidR="0077065A" w:rsidRPr="0077065A" w:rsidRDefault="00E368EF" w:rsidP="007706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t xml:space="preserve">это отличное средство поддержания задач обучения и развития. Проблемные задачи, поощрение ребёнка при их правильном решении самим компьютером (сказочными героями) являются стимулом познавательной активности детей. </w:t>
      </w:r>
    </w:p>
    <w:p w:rsidR="0077065A" w:rsidRPr="0077065A" w:rsidRDefault="00E368EF" w:rsidP="007706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t>компьютер позволяет моделировать такие жизненные ситуации, которые нельзя</w:t>
      </w:r>
      <w:r w:rsidR="0077065A" w:rsidRPr="0077065A">
        <w:t xml:space="preserve"> увидеть в повседневной жизни (</w:t>
      </w:r>
      <w:r w:rsidRPr="0077065A">
        <w:t xml:space="preserve">полёт ракеты или спутника и другие неожиданности, и необычные эффекты). </w:t>
      </w:r>
    </w:p>
    <w:p w:rsidR="0077065A" w:rsidRPr="0077065A" w:rsidRDefault="0077065A" w:rsidP="007706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333333"/>
          <w:sz w:val="28"/>
          <w:szCs w:val="28"/>
        </w:rPr>
      </w:pPr>
    </w:p>
    <w:p w:rsidR="0077065A" w:rsidRDefault="00E368EF" w:rsidP="0077065A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77065A">
        <w:t>Дидактические принципы применения компьютерных технологий:</w:t>
      </w:r>
    </w:p>
    <w:p w:rsidR="0077065A" w:rsidRDefault="0077065A" w:rsidP="0077065A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p w:rsidR="0077065A" w:rsidRPr="0077065A" w:rsidRDefault="00E368EF" w:rsidP="007706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rPr>
          <w:i/>
          <w:iCs/>
        </w:rPr>
        <w:t>принцип научности</w:t>
      </w:r>
      <w:r w:rsidRPr="0077065A">
        <w:rPr>
          <w:bCs/>
        </w:rPr>
        <w:t xml:space="preserve"> </w:t>
      </w:r>
      <w:r w:rsidRPr="0077065A">
        <w:t>определяет содержание, требует включения в него не только традиционных знаний, но и фундаментальных положе</w:t>
      </w:r>
      <w:r w:rsidRPr="0077065A">
        <w:softHyphen/>
        <w:t xml:space="preserve">ний науки. </w:t>
      </w:r>
    </w:p>
    <w:p w:rsidR="0077065A" w:rsidRPr="0077065A" w:rsidRDefault="00E368EF" w:rsidP="007706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rPr>
          <w:i/>
          <w:iCs/>
        </w:rPr>
        <w:t>принцип систематичности и последовательности</w:t>
      </w:r>
      <w:r w:rsidRPr="0077065A">
        <w:rPr>
          <w:bCs/>
        </w:rPr>
        <w:t xml:space="preserve"> </w:t>
      </w:r>
      <w:r w:rsidRPr="0077065A">
        <w:t>связан как с орга</w:t>
      </w:r>
      <w:r w:rsidRPr="0077065A">
        <w:softHyphen/>
        <w:t xml:space="preserve">низацией учебного материала, так и с системой действий обучаемого по его усвоению: восприятием информации с экрана, разъяснениями воспитателя, самостоятельной работой.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065A">
        <w:rPr>
          <w:i/>
          <w:iCs/>
        </w:rPr>
        <w:t>принцип поэтапного преодоления трудностей</w:t>
      </w:r>
      <w:r w:rsidRPr="0077065A">
        <w:rPr>
          <w:bCs/>
        </w:rPr>
        <w:t xml:space="preserve"> </w:t>
      </w:r>
      <w:r w:rsidRPr="0077065A">
        <w:t>предусматривает пе</w:t>
      </w:r>
      <w:r w:rsidRPr="0077065A">
        <w:softHyphen/>
        <w:t>реход от всеобщей доступности задания для определенной возрастной группы в принцип индивидуальной доступности. К заданиям предъявляют</w:t>
      </w:r>
      <w:r w:rsidRPr="0077065A">
        <w:softHyphen/>
        <w:t xml:space="preserve">ся особые </w:t>
      </w:r>
      <w:r w:rsidRPr="0077065A">
        <w:lastRenderedPageBreak/>
        <w:t>требования: они должны быть интересными и разнообразны</w:t>
      </w:r>
      <w:r w:rsidRPr="0077065A">
        <w:softHyphen/>
        <w:t xml:space="preserve">ми, по силам каждому, но с постепенно нарастающей степенью сложности.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>принцип прочности</w:t>
      </w:r>
      <w:r w:rsidRPr="00EC69BC">
        <w:rPr>
          <w:bCs/>
        </w:rPr>
        <w:t xml:space="preserve"> </w:t>
      </w:r>
      <w:r w:rsidRPr="00EC69BC">
        <w:t xml:space="preserve">закрепляет усвоение знаний и развитие познавательных способностей дошкольников.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>принцип преемственности</w:t>
      </w:r>
      <w:r w:rsidRPr="00EC69BC">
        <w:rPr>
          <w:bCs/>
        </w:rPr>
        <w:t xml:space="preserve"> </w:t>
      </w:r>
      <w:r w:rsidRPr="00EC69BC">
        <w:t>предусматривает сохранение связи ста</w:t>
      </w:r>
      <w:r w:rsidRPr="00EC69BC">
        <w:softHyphen/>
        <w:t xml:space="preserve">дий обучения - различных по содержанию и способам осуществления.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>принцип наглядности</w:t>
      </w:r>
      <w:r w:rsidRPr="00EC69BC">
        <w:rPr>
          <w:bCs/>
        </w:rPr>
        <w:t xml:space="preserve"> </w:t>
      </w:r>
      <w:r w:rsidRPr="00EC69BC">
        <w:t>называется также принципом интерактивной наглядности. С представленными в компьютерной форме объектами мож</w:t>
      </w:r>
      <w:r w:rsidRPr="00EC69BC">
        <w:softHyphen/>
        <w:t>но осуществить разные действия, изучить не только их статичное изобра</w:t>
      </w:r>
      <w:r w:rsidRPr="00EC69BC">
        <w:softHyphen/>
        <w:t>жение, но и динамику развития в различных условиях, вычленить главные закономерности исследуемого предмета, явления или рассмотреть их в деталях. Процессы, моделируемые компьютером, могут быть разнооб</w:t>
      </w:r>
      <w:r w:rsidRPr="00EC69BC">
        <w:softHyphen/>
        <w:t xml:space="preserve">разными по форме и содержанию, демонстрировать физические, социальные, исторические, экологические и другие явления действительности.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>принцип</w:t>
      </w:r>
      <w:r w:rsidRPr="00EC69BC">
        <w:rPr>
          <w:bCs/>
        </w:rPr>
        <w:t xml:space="preserve"> </w:t>
      </w:r>
      <w:proofErr w:type="spellStart"/>
      <w:r w:rsidRPr="00EC69BC">
        <w:t>мультимедийности</w:t>
      </w:r>
      <w:proofErr w:type="spellEnd"/>
      <w:r w:rsidRPr="00EC69BC">
        <w:t xml:space="preserve"> предполагает способность транслиро</w:t>
      </w:r>
      <w:r w:rsidRPr="00EC69BC">
        <w:softHyphen/>
        <w:t>вать аудиовизуальную информацию в любой форме (текст, графика, анима</w:t>
      </w:r>
      <w:r w:rsidRPr="00EC69BC">
        <w:softHyphen/>
        <w:t>ция и др.), реализовывать интерактивный диалог ребенка с компьюте</w:t>
      </w:r>
      <w:r w:rsidRPr="00EC69BC">
        <w:softHyphen/>
        <w:t xml:space="preserve">ром.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 xml:space="preserve">принцип </w:t>
      </w:r>
      <w:proofErr w:type="spellStart"/>
      <w:r w:rsidRPr="00EC69BC">
        <w:rPr>
          <w:i/>
          <w:iCs/>
        </w:rPr>
        <w:t>когнитивности</w:t>
      </w:r>
      <w:proofErr w:type="spellEnd"/>
      <w:r w:rsidRPr="00EC69BC">
        <w:rPr>
          <w:i/>
          <w:iCs/>
        </w:rPr>
        <w:t xml:space="preserve"> коммуникации</w:t>
      </w:r>
      <w:r w:rsidRPr="00EC69BC">
        <w:rPr>
          <w:bCs/>
        </w:rPr>
        <w:t xml:space="preserve"> </w:t>
      </w:r>
      <w:r w:rsidRPr="00EC69BC">
        <w:t xml:space="preserve">является </w:t>
      </w:r>
      <w:proofErr w:type="gramStart"/>
      <w:r w:rsidRPr="00EC69BC">
        <w:t>новым</w:t>
      </w:r>
      <w:proofErr w:type="gramEnd"/>
      <w:r w:rsidRPr="00EC69BC">
        <w:t xml:space="preserve"> по сути и присущ только компьютерному обучению. Он заключается в организа</w:t>
      </w:r>
      <w:r w:rsidRPr="00EC69BC">
        <w:softHyphen/>
        <w:t>ции диалога между компьюте</w:t>
      </w:r>
      <w:r w:rsidRPr="00EC69BC">
        <w:softHyphen/>
        <w:t>ром и ребенком. Неслучайно компьютерные обучающие системы называ</w:t>
      </w:r>
      <w:r w:rsidRPr="00EC69BC">
        <w:softHyphen/>
        <w:t>ют интерактивными (диалоговыми). Диалог человека и ПС имеет свои особенности, его можно определить как обмен информацией между вычислительной системой и пользователем, проводимый с помощью ин</w:t>
      </w:r>
      <w:r w:rsidRPr="00EC69BC">
        <w:softHyphen/>
        <w:t xml:space="preserve">терактивного терминала по определенным правилам.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>принцип активизации</w:t>
      </w:r>
      <w:r w:rsidRPr="00EC69BC">
        <w:rPr>
          <w:bCs/>
        </w:rPr>
        <w:t xml:space="preserve"> </w:t>
      </w:r>
      <w:r w:rsidRPr="00EC69BC">
        <w:rPr>
          <w:i/>
          <w:iCs/>
        </w:rPr>
        <w:t>познавательной деятельности</w:t>
      </w:r>
      <w:r w:rsidRPr="00EC69BC">
        <w:rPr>
          <w:bCs/>
        </w:rPr>
        <w:t xml:space="preserve"> </w:t>
      </w:r>
      <w:r w:rsidRPr="00EC69BC">
        <w:t xml:space="preserve">детей позволяет включить в организационную схему занятия компьютерные технологии для расширения кругозора, интеллектуальному обогащению. </w:t>
      </w:r>
    </w:p>
    <w:p w:rsidR="00EC69BC" w:rsidRPr="00EC69BC" w:rsidRDefault="00E368EF" w:rsidP="00EC69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69BC">
        <w:rPr>
          <w:i/>
          <w:iCs/>
        </w:rPr>
        <w:t xml:space="preserve">принцип </w:t>
      </w:r>
      <w:proofErr w:type="spellStart"/>
      <w:r w:rsidRPr="00EC69BC">
        <w:rPr>
          <w:i/>
          <w:iCs/>
        </w:rPr>
        <w:t>межпредметных</w:t>
      </w:r>
      <w:proofErr w:type="spellEnd"/>
      <w:r w:rsidRPr="00EC69BC">
        <w:rPr>
          <w:i/>
          <w:iCs/>
        </w:rPr>
        <w:t xml:space="preserve"> связей</w:t>
      </w:r>
      <w:r w:rsidRPr="00EC69BC">
        <w:rPr>
          <w:bCs/>
        </w:rPr>
        <w:t xml:space="preserve"> </w:t>
      </w:r>
      <w:r w:rsidRPr="00EC69BC">
        <w:t>способствует целостному воспри</w:t>
      </w:r>
      <w:r w:rsidRPr="00EC69BC">
        <w:softHyphen/>
        <w:t>ятию системы знаний, формированию логического мышления. Объем учебного материала успешно может быть освоен воспитанниками больше с помощью логики мышления, чем памяти, сознатель</w:t>
      </w:r>
      <w:r w:rsidRPr="00EC69BC">
        <w:softHyphen/>
        <w:t xml:space="preserve">но, творчески, обобщенно, а не механически и фрагментарно. Усвоение знаний требует использования сведений из других разделов программы, базируется на системе понятий. </w:t>
      </w:r>
    </w:p>
    <w:p w:rsidR="00EC69BC" w:rsidRDefault="00EC69BC" w:rsidP="00EC69BC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333333"/>
          <w:sz w:val="28"/>
          <w:szCs w:val="28"/>
        </w:rPr>
      </w:pPr>
    </w:p>
    <w:p w:rsidR="00E50F70" w:rsidRPr="00EC69BC" w:rsidRDefault="00E50F70" w:rsidP="00EC6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7065A">
        <w:t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Применение новых и новейших информационных сре</w:t>
      </w:r>
      <w:proofErr w:type="gramStart"/>
      <w:r w:rsidRPr="0077065A">
        <w:t>дств пр</w:t>
      </w:r>
      <w:proofErr w:type="gramEnd"/>
      <w:r w:rsidRPr="0077065A">
        <w:t>иводит к появлению в педагогике новых понятий. 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</w:t>
      </w:r>
    </w:p>
    <w:p w:rsidR="000A4970" w:rsidRPr="0077065A" w:rsidRDefault="000A4970" w:rsidP="0077065A">
      <w:pPr>
        <w:pStyle w:val="a3"/>
        <w:spacing w:after="0" w:afterAutospacing="0"/>
        <w:ind w:firstLine="567"/>
      </w:pPr>
      <w:r w:rsidRPr="0077065A">
        <w:t xml:space="preserve">По направлениям использования информационно-коммуникационных технологий в системе деятельности ДОУ можно поделить </w:t>
      </w:r>
      <w:proofErr w:type="gramStart"/>
      <w:r w:rsidRPr="0077065A">
        <w:t>на</w:t>
      </w:r>
      <w:proofErr w:type="gramEnd"/>
      <w:r w:rsidRPr="0077065A">
        <w:t>:</w:t>
      </w:r>
    </w:p>
    <w:p w:rsidR="000A4970" w:rsidRPr="0077065A" w:rsidRDefault="000A4970" w:rsidP="0077065A">
      <w:pPr>
        <w:pStyle w:val="a3"/>
        <w:spacing w:after="0" w:afterAutospacing="0"/>
      </w:pPr>
      <w:r w:rsidRPr="0077065A">
        <w:t>- использование ИКТ при организации воспитательно-образовательного процесса с детьми;</w:t>
      </w:r>
    </w:p>
    <w:p w:rsidR="000A4970" w:rsidRPr="0077065A" w:rsidRDefault="000A4970" w:rsidP="0077065A">
      <w:pPr>
        <w:pStyle w:val="a3"/>
        <w:spacing w:after="0" w:afterAutospacing="0"/>
      </w:pPr>
      <w:r w:rsidRPr="0077065A">
        <w:t>- использование И</w:t>
      </w:r>
      <w:proofErr w:type="gramStart"/>
      <w:r w:rsidRPr="0077065A">
        <w:t>КТ в пр</w:t>
      </w:r>
      <w:proofErr w:type="gramEnd"/>
      <w:r w:rsidRPr="0077065A">
        <w:t>оцессе взаимодействия ДОУ (педагога) с родителями;</w:t>
      </w:r>
    </w:p>
    <w:p w:rsidR="000E49C7" w:rsidRPr="0077065A" w:rsidRDefault="000A4970" w:rsidP="0077065A">
      <w:pPr>
        <w:pStyle w:val="a3"/>
        <w:spacing w:after="0" w:afterAutospacing="0"/>
      </w:pPr>
      <w:r w:rsidRPr="0077065A">
        <w:lastRenderedPageBreak/>
        <w:t>- использование И</w:t>
      </w:r>
      <w:proofErr w:type="gramStart"/>
      <w:r w:rsidRPr="0077065A">
        <w:t>КТ в пр</w:t>
      </w:r>
      <w:proofErr w:type="gramEnd"/>
      <w:r w:rsidRPr="0077065A">
        <w:t>оцессе и организации методической работы с педагогическими кадрами.</w:t>
      </w:r>
    </w:p>
    <w:p w:rsidR="000A4970" w:rsidRPr="0077065A" w:rsidRDefault="000A4970" w:rsidP="00EC69BC">
      <w:pPr>
        <w:pStyle w:val="a3"/>
        <w:spacing w:after="0" w:afterAutospacing="0"/>
      </w:pPr>
      <w:r w:rsidRPr="0077065A">
        <w:rPr>
          <w:bCs/>
        </w:rPr>
        <w:t>Информатизация общества ставит перед педагогами ДОУ задачи:</w:t>
      </w:r>
    </w:p>
    <w:p w:rsidR="000A4970" w:rsidRPr="0077065A" w:rsidRDefault="000A4970" w:rsidP="007706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t>Стать для ребенка наставником в выборе компьютерных игр</w:t>
      </w:r>
    </w:p>
    <w:p w:rsidR="000A4970" w:rsidRPr="0077065A" w:rsidRDefault="000A4970" w:rsidP="007706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t>ИКТ как средство интерактивного обучения ребенка</w:t>
      </w:r>
    </w:p>
    <w:p w:rsidR="000E49C7" w:rsidRPr="0077065A" w:rsidRDefault="000E49C7" w:rsidP="0077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BC" w:rsidRDefault="00B21143" w:rsidP="00EC69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65A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A4970" w:rsidRPr="0077065A">
        <w:rPr>
          <w:rFonts w:ascii="Times New Roman" w:hAnsi="Times New Roman" w:cs="Times New Roman"/>
          <w:sz w:val="24"/>
          <w:szCs w:val="24"/>
          <w:u w:val="single"/>
        </w:rPr>
        <w:t xml:space="preserve">  Стать для ребенка наставником в выборе компьютерных игр</w:t>
      </w:r>
    </w:p>
    <w:p w:rsidR="000A4970" w:rsidRPr="00EC69BC" w:rsidRDefault="000A4970" w:rsidP="00EC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065A">
        <w:rPr>
          <w:rFonts w:ascii="Times New Roman" w:hAnsi="Times New Roman" w:cs="Times New Roman"/>
          <w:sz w:val="24"/>
          <w:szCs w:val="24"/>
        </w:rPr>
        <w:t>Для решения 1-й задачи  необходимо повышение компьютерной грамотности педагогов, освоение работы с программными образовательными комплексами, ресурсами глобальной компьютерной сети Интернет для того, чтобы каждый мог использовать современные компьютерные технологии для подготовки и проведения непосредственно образовательной деятельности с дошкольниками на качественно новом уровне. Ориентироваться в мире компьютерных игр, учитывая возрастные и э</w:t>
      </w:r>
      <w:r w:rsidR="00B21143" w:rsidRPr="0077065A">
        <w:rPr>
          <w:rFonts w:ascii="Times New Roman" w:hAnsi="Times New Roman" w:cs="Times New Roman"/>
          <w:sz w:val="24"/>
          <w:szCs w:val="24"/>
        </w:rPr>
        <w:t>тические нормы для дошкольников</w:t>
      </w:r>
      <w:r w:rsidRPr="0077065A">
        <w:rPr>
          <w:rFonts w:ascii="Times New Roman" w:hAnsi="Times New Roman" w:cs="Times New Roman"/>
          <w:sz w:val="24"/>
          <w:szCs w:val="24"/>
        </w:rPr>
        <w:t>. Для ребенка дошкольного возраста игра – это ведущая деятельность, в которой не только проявляется, но, прежде всего, формируется и развивается личность ребенка.</w:t>
      </w:r>
      <w:r w:rsidRPr="0077065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</w:t>
      </w:r>
      <w:r w:rsidR="00B21143" w:rsidRPr="0077065A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Pr="0077065A">
        <w:rPr>
          <w:rFonts w:ascii="Times New Roman" w:hAnsi="Times New Roman" w:cs="Times New Roman"/>
          <w:color w:val="000000"/>
          <w:sz w:val="24"/>
          <w:szCs w:val="24"/>
        </w:rPr>
        <w:t xml:space="preserve"> игр способствует развитию сенсомоторных функций; повышению эффективности обучения детей,  развитию интеллектуальных и творческих возможносте</w:t>
      </w:r>
      <w:proofErr w:type="gramStart"/>
      <w:r w:rsidRPr="0077065A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77065A">
        <w:rPr>
          <w:rFonts w:ascii="Times New Roman" w:hAnsi="Times New Roman" w:cs="Times New Roman"/>
          <w:color w:val="000000"/>
          <w:sz w:val="24"/>
          <w:szCs w:val="24"/>
        </w:rPr>
        <w:t xml:space="preserve"> при использовании </w:t>
      </w:r>
      <w:r w:rsidR="000E49C7" w:rsidRPr="0077065A">
        <w:rPr>
          <w:rFonts w:ascii="Times New Roman" w:hAnsi="Times New Roman" w:cs="Times New Roman"/>
          <w:color w:val="000000"/>
          <w:sz w:val="24"/>
          <w:szCs w:val="24"/>
        </w:rPr>
        <w:t>мультимедиа</w:t>
      </w:r>
      <w:r w:rsidRPr="0077065A">
        <w:rPr>
          <w:rFonts w:ascii="Times New Roman" w:hAnsi="Times New Roman" w:cs="Times New Roman"/>
          <w:color w:val="000000"/>
          <w:sz w:val="24"/>
          <w:szCs w:val="24"/>
        </w:rPr>
        <w:t xml:space="preserve"> и т.д.).</w:t>
      </w:r>
    </w:p>
    <w:p w:rsidR="00B21143" w:rsidRPr="0077065A" w:rsidRDefault="00B21143" w:rsidP="00EC69BC">
      <w:pPr>
        <w:pStyle w:val="a3"/>
        <w:spacing w:after="0" w:afterAutospacing="0"/>
        <w:jc w:val="both"/>
        <w:rPr>
          <w:u w:val="single"/>
        </w:rPr>
      </w:pPr>
      <w:r w:rsidRPr="0077065A">
        <w:t xml:space="preserve">2.  </w:t>
      </w:r>
      <w:r w:rsidR="000A4970" w:rsidRPr="0077065A">
        <w:rPr>
          <w:u w:val="single"/>
        </w:rPr>
        <w:t>ИКТ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B21143" w:rsidRPr="0077065A" w:rsidRDefault="000A4970" w:rsidP="00EC69BC">
      <w:pPr>
        <w:pStyle w:val="a3"/>
        <w:spacing w:before="0" w:beforeAutospacing="0" w:after="0" w:afterAutospacing="0"/>
        <w:ind w:firstLine="709"/>
        <w:jc w:val="both"/>
      </w:pPr>
      <w:r w:rsidRPr="0077065A">
        <w:t xml:space="preserve">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 w:rsidRPr="0077065A">
        <w:t>PowerPoint</w:t>
      </w:r>
      <w:proofErr w:type="spellEnd"/>
      <w:r w:rsidR="00B21143" w:rsidRPr="0077065A">
        <w:t>.</w:t>
      </w:r>
    </w:p>
    <w:p w:rsidR="00EC69BC" w:rsidRDefault="00E368EF" w:rsidP="00EC69BC">
      <w:pPr>
        <w:pStyle w:val="a3"/>
        <w:spacing w:before="0" w:beforeAutospacing="0" w:after="0" w:afterAutospacing="0"/>
        <w:ind w:firstLine="567"/>
        <w:jc w:val="both"/>
      </w:pPr>
      <w:r w:rsidRPr="0077065A">
        <w:t xml:space="preserve">ИКТ – </w:t>
      </w:r>
      <w:r w:rsidR="00595F7A" w:rsidRPr="0077065A">
        <w:t>средство</w:t>
      </w:r>
      <w:r w:rsidRPr="0077065A">
        <w:t xml:space="preserve"> </w:t>
      </w:r>
      <w:r w:rsidR="00595F7A" w:rsidRPr="0077065A">
        <w:t xml:space="preserve"> интерактивного обучения, которое позволяет стимулировать познавательную активность детей и участвовать в освоении новых знаний. </w:t>
      </w:r>
      <w:proofErr w:type="gramStart"/>
      <w:r w:rsidR="000A4970" w:rsidRPr="0077065A">
        <w:t>Это различные компьютерные игры – «игрушки»: развлекательные, обучающие, развивающие, диагностические, сетевые игры.</w:t>
      </w:r>
      <w:proofErr w:type="gramEnd"/>
      <w:r w:rsidR="000A4970" w:rsidRPr="0077065A">
        <w:t xml:space="preserve"> В работе с дошкольниками педагоги используют в основном развивающие, реже обучающие и диагностические игры.</w:t>
      </w:r>
    </w:p>
    <w:p w:rsidR="00EC69BC" w:rsidRDefault="000A4970" w:rsidP="00EC69BC">
      <w:pPr>
        <w:pStyle w:val="a3"/>
        <w:spacing w:before="0" w:beforeAutospacing="0" w:after="0" w:afterAutospacing="0"/>
        <w:ind w:firstLine="567"/>
      </w:pPr>
      <w:r w:rsidRPr="0077065A">
        <w:t xml:space="preserve"> </w:t>
      </w:r>
      <w:proofErr w:type="gramStart"/>
      <w:r w:rsidRPr="0077065A">
        <w:t>По сравнению с традиционными формами воспитания и обучения дошкольников компьютер обладает рядом преимуществ:</w:t>
      </w:r>
      <w:r w:rsidR="00EC69BC">
        <w:t xml:space="preserve">              </w:t>
      </w:r>
      <w:r w:rsidRPr="0077065A">
        <w:br/>
        <w:t>- предъявление информации на экране компьютера в игровой форме вызывает у детей огромный интерес к деятельности;</w:t>
      </w:r>
      <w:r w:rsidRPr="0077065A">
        <w:br/>
        <w:t xml:space="preserve">- компьютер несёт в себе образный тип информации, понятный детям, которые пока в совершенстве не владеют техникой чтения и письма; </w:t>
      </w:r>
      <w:r w:rsidRPr="0077065A">
        <w:br/>
        <w:t>- движения, звук, мультипликация надолго привлекают внимание ребенка;</w:t>
      </w:r>
      <w:proofErr w:type="gramEnd"/>
      <w:r w:rsidRPr="0077065A">
        <w:t xml:space="preserve"> </w:t>
      </w:r>
      <w:r w:rsidRPr="0077065A">
        <w:br/>
        <w:t>- компьютер является отличным средством для решения задач обучения;</w:t>
      </w:r>
      <w:r w:rsidRPr="0077065A">
        <w:br/>
        <w:t>- постановка проблемных задач, поощрение ребенка при их правильном решении самим компьютером, является стимулом познавательной активности</w:t>
      </w:r>
      <w:r w:rsidR="00595F7A" w:rsidRPr="0077065A">
        <w:t xml:space="preserve"> </w:t>
      </w:r>
      <w:r w:rsidRPr="0077065A">
        <w:t xml:space="preserve">детей; </w:t>
      </w:r>
      <w:r w:rsidRPr="0077065A">
        <w:br/>
        <w:t xml:space="preserve">- компьютер предоставляет возможность реализации индивидуального подхода в работе с детьми дошкольного возраста. В процессе деятельности каждый ребенок выполняет задания своего уровня сложности и в своем темпе; </w:t>
      </w:r>
      <w:r w:rsidRPr="0077065A">
        <w:br/>
        <w:t>- компьютер очень «терпелив» во взаимоотношениях с ребенком, никогда не ругает его за ошибки, а ждет, пока он сам исправит недочеты, что создает в процессе обучения необходимую «ситуацию успеха».</w:t>
      </w:r>
    </w:p>
    <w:p w:rsidR="00E368EF" w:rsidRPr="0077065A" w:rsidRDefault="00E368EF" w:rsidP="00EC69BC">
      <w:pPr>
        <w:pStyle w:val="a3"/>
        <w:spacing w:before="0" w:beforeAutospacing="0" w:after="0" w:afterAutospacing="0"/>
        <w:ind w:firstLine="567"/>
        <w:jc w:val="both"/>
      </w:pPr>
      <w:r w:rsidRPr="0077065A">
        <w:t>Выбор компьютерных игровых средств играет важную роль для использования ИКТ в воспитательно-образовательном процессе. В настоящее время выбор  компьютерных игровых программных сре</w:t>
      </w:r>
      <w:proofErr w:type="gramStart"/>
      <w:r w:rsidRPr="0077065A">
        <w:t>дств дл</w:t>
      </w:r>
      <w:proofErr w:type="gramEnd"/>
      <w:r w:rsidRPr="0077065A">
        <w:t xml:space="preserve">я дошкольников достаточно широк. Но, к сожалению,    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 </w:t>
      </w:r>
    </w:p>
    <w:p w:rsidR="000A4970" w:rsidRPr="0077065A" w:rsidRDefault="000A4970" w:rsidP="00EC6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lastRenderedPageBreak/>
        <w:t>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его.</w:t>
      </w:r>
    </w:p>
    <w:p w:rsidR="009D6821" w:rsidRPr="0077065A" w:rsidRDefault="00595F7A" w:rsidP="00EC69BC">
      <w:pPr>
        <w:pStyle w:val="a3"/>
        <w:spacing w:after="0" w:afterAutospacing="0"/>
        <w:ind w:firstLine="567"/>
        <w:jc w:val="both"/>
        <w:rPr>
          <w:u w:val="single"/>
        </w:rPr>
      </w:pPr>
      <w:r w:rsidRPr="0077065A">
        <w:t>П</w:t>
      </w:r>
      <w:r w:rsidR="009D6821" w:rsidRPr="0077065A">
        <w:t>ри реализации ИКТ в образовательном процессе ДОУ возникает ряд проблем:</w:t>
      </w:r>
    </w:p>
    <w:p w:rsidR="009D6821" w:rsidRPr="0077065A" w:rsidRDefault="009D6821" w:rsidP="00EC69BC">
      <w:pPr>
        <w:pStyle w:val="a3"/>
        <w:numPr>
          <w:ilvl w:val="0"/>
          <w:numId w:val="4"/>
        </w:numPr>
        <w:spacing w:after="0" w:afterAutospacing="0"/>
        <w:jc w:val="both"/>
      </w:pPr>
      <w:r w:rsidRPr="0077065A">
        <w:t xml:space="preserve">При внедрении ИКТ как «игрушки» встают следующие вопросы: сколько времени ребенок находится за компьютером, влияние игры на  состояние психического и физического здоровья, </w:t>
      </w:r>
      <w:proofErr w:type="gramStart"/>
      <w:r w:rsidRPr="0077065A">
        <w:t>искусственная</w:t>
      </w:r>
      <w:proofErr w:type="gramEnd"/>
      <w:r w:rsidRPr="0077065A">
        <w:t xml:space="preserve"> «</w:t>
      </w:r>
      <w:proofErr w:type="spellStart"/>
      <w:r w:rsidRPr="0077065A">
        <w:t>аутизация</w:t>
      </w:r>
      <w:proofErr w:type="spellEnd"/>
      <w:r w:rsidRPr="0077065A">
        <w:t>» и отказ от коммуникативных отношений, возникновение ранней компьютерной зависимости</w:t>
      </w:r>
    </w:p>
    <w:p w:rsidR="009D6821" w:rsidRPr="0077065A" w:rsidRDefault="009D6821" w:rsidP="00EC69BC">
      <w:pPr>
        <w:pStyle w:val="a3"/>
        <w:numPr>
          <w:ilvl w:val="0"/>
          <w:numId w:val="4"/>
        </w:numPr>
        <w:spacing w:after="0" w:afterAutospacing="0"/>
        <w:jc w:val="both"/>
      </w:pPr>
      <w:r w:rsidRPr="0077065A">
        <w:t> 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</w:t>
      </w:r>
    </w:p>
    <w:p w:rsidR="009D6821" w:rsidRPr="0077065A" w:rsidRDefault="009D6821" w:rsidP="00EC69BC">
      <w:pPr>
        <w:pStyle w:val="a3"/>
        <w:numPr>
          <w:ilvl w:val="0"/>
          <w:numId w:val="4"/>
        </w:numPr>
        <w:spacing w:after="0" w:afterAutospacing="0"/>
        <w:jc w:val="both"/>
      </w:pPr>
      <w:r w:rsidRPr="0077065A">
        <w:t>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грамотным пользователем сети Интернет.</w:t>
      </w:r>
    </w:p>
    <w:p w:rsidR="009D6821" w:rsidRPr="0077065A" w:rsidRDefault="009D6821" w:rsidP="00EC69BC">
      <w:pPr>
        <w:pStyle w:val="a3"/>
        <w:numPr>
          <w:ilvl w:val="0"/>
          <w:numId w:val="4"/>
        </w:numPr>
        <w:spacing w:after="0" w:afterAutospacing="0"/>
        <w:jc w:val="both"/>
      </w:pPr>
      <w:r w:rsidRPr="0077065A">
        <w:t xml:space="preserve">Ведущие ученые и специалисты в области дошкольного образования (Духанина Л.Н., </w:t>
      </w:r>
      <w:proofErr w:type="spellStart"/>
      <w:r w:rsidRPr="0077065A">
        <w:t>Волосовец</w:t>
      </w:r>
      <w:proofErr w:type="spellEnd"/>
      <w:r w:rsidRPr="0077065A">
        <w:t xml:space="preserve"> Т.В., </w:t>
      </w:r>
      <w:proofErr w:type="spellStart"/>
      <w:r w:rsidRPr="0077065A">
        <w:t>Веракса</w:t>
      </w:r>
      <w:proofErr w:type="spellEnd"/>
      <w:r w:rsidRPr="0077065A">
        <w:t xml:space="preserve"> Н.Е., Дорофеева Э.М., Комарова Т.С., Алиева Т.И., Комарова И.И., Белая К.Ю. и др.) высказывают свою позицию «за» и «против» ИКТ. Противники ИКТ в качестве аргумента приводят данные о негативном влиянии длительного сидения за компьютером на состояние здоровья детей.</w:t>
      </w:r>
    </w:p>
    <w:p w:rsidR="009D6821" w:rsidRPr="0077065A" w:rsidRDefault="00595F7A" w:rsidP="00EC69BC">
      <w:pPr>
        <w:pStyle w:val="a3"/>
        <w:spacing w:after="0" w:afterAutospacing="0"/>
        <w:ind w:firstLine="567"/>
        <w:jc w:val="both"/>
      </w:pPr>
      <w:r w:rsidRPr="0077065A">
        <w:t>В результате проводимых в разное время исследований, выявлено, что предельно допустимая длительность игровых занятий на компьютере для детей шести лет не должна превышать 10</w:t>
      </w:r>
      <w:r w:rsidR="00EC69BC">
        <w:t xml:space="preserve">-15 минут. </w:t>
      </w:r>
      <w:r w:rsidRPr="0077065A">
        <w:t>Для поддержания устойчивого уровня работоспособности и сохранения здоровья большое значение имеют условия, в которых проходят занятия за компьютером. Они могут проводиться лишь в присутствии воспитателя или преподавателя, который несет ответственность за безопасность ребенка.</w:t>
      </w:r>
      <w:r w:rsidRPr="0077065A">
        <w:br/>
        <w:t>Оптимальное расстояние глаз до экрана составляет 55—65 см. За одним монитором недопустимо одновременно заниматься двум и более детям, поскольку это резко ухудшает условия рассматривания изображения на экране. 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</w:t>
      </w:r>
      <w:r w:rsidR="00E368EF" w:rsidRPr="0077065A">
        <w:t xml:space="preserve"> </w:t>
      </w:r>
      <w:r w:rsidRPr="0077065A">
        <w:t>Необходимо также исключить возможность засветки экрана, поскольку это снижает контрастность и яркость изображения. Для защиты от света могут быть использованы легкие шторы или жалюзи. 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 и влажная уборка — протирка столов и экранов дисплеев до и после занятий, протирка полов после занятий.</w:t>
      </w:r>
      <w:r w:rsidRPr="0077065A">
        <w:br/>
        <w:t xml:space="preserve">          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</w:t>
      </w:r>
      <w:proofErr w:type="gramStart"/>
      <w:r w:rsidRPr="0077065A">
        <w:t>организации</w:t>
      </w:r>
      <w:proofErr w:type="gramEnd"/>
      <w:r w:rsidRPr="0077065A">
        <w:t xml:space="preserve"> как самих занятий, так и</w:t>
      </w:r>
      <w:r w:rsidR="00E368EF" w:rsidRPr="0077065A">
        <w:t xml:space="preserve"> всего режима в целом.</w:t>
      </w:r>
    </w:p>
    <w:p w:rsidR="00CF7266" w:rsidRPr="0077065A" w:rsidRDefault="00CF7266" w:rsidP="00EC69BC">
      <w:pPr>
        <w:pStyle w:val="a3"/>
        <w:shd w:val="clear" w:color="auto" w:fill="FFFFFF"/>
        <w:spacing w:before="50" w:beforeAutospacing="0" w:after="0" w:afterAutospacing="0"/>
        <w:ind w:firstLine="567"/>
        <w:jc w:val="both"/>
        <w:rPr>
          <w:color w:val="000000"/>
        </w:rPr>
      </w:pPr>
      <w:r w:rsidRPr="0077065A">
        <w:rPr>
          <w:color w:val="000000"/>
        </w:rPr>
        <w:t>В настоящее время основная задача развития ИКТ в ДОУ – это создание образовательных комплексов как средства обучения и как компонента воспитательно-образовательной системы ДОУ. Преимущества данных образовательных комплексов в том, что они включают в себя средства для образования, воспитания и развития детей, позволяют эффективно проводить мониторинг усвоения образовательной программы.</w:t>
      </w:r>
    </w:p>
    <w:p w:rsidR="00EC69BC" w:rsidRDefault="00CF7266" w:rsidP="00EC69B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065A">
        <w:rPr>
          <w:color w:val="000000"/>
        </w:rPr>
        <w:lastRenderedPageBreak/>
        <w:t>Использования образовательных комплексов в ДОУ возможно при соответству</w:t>
      </w:r>
      <w:r w:rsidR="00EC69BC">
        <w:rPr>
          <w:color w:val="000000"/>
        </w:rPr>
        <w:t>ющем техническом оснащении:</w:t>
      </w:r>
    </w:p>
    <w:p w:rsidR="00EC69BC" w:rsidRDefault="00CF7266" w:rsidP="00EC6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7065A">
        <w:rPr>
          <w:color w:val="000000"/>
        </w:rPr>
        <w:t xml:space="preserve">В ДОУ создан </w:t>
      </w:r>
      <w:proofErr w:type="spellStart"/>
      <w:r w:rsidRPr="0077065A">
        <w:rPr>
          <w:color w:val="000000"/>
        </w:rPr>
        <w:t>компьютерно-игровой</w:t>
      </w:r>
      <w:proofErr w:type="spellEnd"/>
      <w:r w:rsidRPr="0077065A">
        <w:rPr>
          <w:color w:val="000000"/>
        </w:rPr>
        <w:t xml:space="preserve"> комплекс (КИК). В этом случае каждый ребенок играет один на один с компьютерным персонажем. Педагог только сторонний наблюдатель и помощник. Взаимодействие между детьми возможно лишь при имеющейся локальной сети и подсоединению к скоростному Интернету. Этот вариант представляет </w:t>
      </w:r>
      <w:proofErr w:type="gramStart"/>
      <w:r w:rsidRPr="0077065A">
        <w:rPr>
          <w:color w:val="000000"/>
        </w:rPr>
        <w:t>оптимальные</w:t>
      </w:r>
      <w:proofErr w:type="gramEnd"/>
      <w:r w:rsidRPr="0077065A">
        <w:rPr>
          <w:color w:val="000000"/>
        </w:rPr>
        <w:t xml:space="preserve"> возможности для проведения мониторинговых срезов, индивидуальной диагностики. При наличии принтера, либо в виде электронного </w:t>
      </w:r>
      <w:proofErr w:type="spellStart"/>
      <w:r w:rsidRPr="0077065A">
        <w:rPr>
          <w:color w:val="000000"/>
        </w:rPr>
        <w:t>портфолио</w:t>
      </w:r>
      <w:proofErr w:type="spellEnd"/>
      <w:r w:rsidRPr="0077065A">
        <w:rPr>
          <w:color w:val="000000"/>
        </w:rPr>
        <w:t xml:space="preserve"> ребенок может представить другим детям </w:t>
      </w:r>
      <w:r w:rsidR="00EC69BC">
        <w:rPr>
          <w:color w:val="000000"/>
        </w:rPr>
        <w:t>и родителям свои достижения.</w:t>
      </w:r>
    </w:p>
    <w:p w:rsidR="00EC69BC" w:rsidRDefault="00CF7266" w:rsidP="00EC6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7065A">
        <w:rPr>
          <w:color w:val="000000"/>
        </w:rPr>
        <w:t xml:space="preserve">Использование ноутбука с подгруппой детей. Анимация, видео, </w:t>
      </w:r>
      <w:proofErr w:type="spellStart"/>
      <w:r w:rsidRPr="0077065A">
        <w:rPr>
          <w:color w:val="000000"/>
        </w:rPr>
        <w:t>аудиоряд</w:t>
      </w:r>
      <w:proofErr w:type="spellEnd"/>
      <w:r w:rsidRPr="0077065A">
        <w:rPr>
          <w:color w:val="000000"/>
        </w:rPr>
        <w:t xml:space="preserve"> помогают педагогу мотивировать детей к деятельности. Дети высказывают предположения и проверяют их, используя мышку, в порядке очереди, либо согласно принятого в группе правила. Таким образом, дошкольники привыкают соблюдать правила, ошибаться и проверять различные варианты. Педагог выступает полноправным партнером детей по игре, не оценивает детей (действия детей направляет и оцен</w:t>
      </w:r>
      <w:r w:rsidR="00EC69BC">
        <w:rPr>
          <w:color w:val="000000"/>
        </w:rPr>
        <w:t>ивает компьютерный персонаж).</w:t>
      </w:r>
    </w:p>
    <w:p w:rsidR="00EC69BC" w:rsidRDefault="00CF7266" w:rsidP="00EC6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7065A">
        <w:rPr>
          <w:color w:val="000000"/>
        </w:rPr>
        <w:t> Использование компьютера и монитора большого размера, либо ноутбука и Ж</w:t>
      </w:r>
      <w:proofErr w:type="gramStart"/>
      <w:r w:rsidRPr="0077065A">
        <w:rPr>
          <w:color w:val="000000"/>
        </w:rPr>
        <w:t>К-</w:t>
      </w:r>
      <w:proofErr w:type="gramEnd"/>
      <w:r w:rsidRPr="0077065A">
        <w:rPr>
          <w:color w:val="000000"/>
        </w:rPr>
        <w:t xml:space="preserve"> телевизора. В этом случае возможна демонстрация на экране монитора тематической презентации, либо игрового средства. Во втором случае дети старшего возраста могут поочередно, с помощью мышки, участвовать в игре. Детям младшего и среднего возраста в игре предлагается выбор из нескольких вариантов. Правильность ответа проверяет сам воспитатель, нажимая мышкой на картинку (объект).</w:t>
      </w:r>
      <w:r w:rsidRPr="0077065A">
        <w:rPr>
          <w:rStyle w:val="apple-converted-space"/>
          <w:color w:val="000000"/>
        </w:rPr>
        <w:t> </w:t>
      </w:r>
    </w:p>
    <w:p w:rsidR="00EC69BC" w:rsidRDefault="00CF7266" w:rsidP="00EC6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7065A">
        <w:rPr>
          <w:color w:val="000000"/>
        </w:rPr>
        <w:t>Использование ноутбука (компьютера), проектора и экрана. Действие аналогично варианту предложенному выше. В случае если проектор не имеет потолочного крепления, то может представлять неудобства и опасность для свободного передвижения детей. В случае потолочного крепления такой вариант удобен и эффектен для использования в музыкальном зале для демонстрации картинного ряда, но следует учесть, что качество изображения на экране гораздо ниже, че</w:t>
      </w:r>
      <w:r w:rsidR="00EC69BC">
        <w:rPr>
          <w:color w:val="000000"/>
        </w:rPr>
        <w:t>м на экране ЖК - телевизора.</w:t>
      </w:r>
    </w:p>
    <w:p w:rsidR="00EC69BC" w:rsidRDefault="00CF7266" w:rsidP="00EC6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7065A">
        <w:rPr>
          <w:color w:val="000000"/>
        </w:rPr>
        <w:t>Наличие в ДОУ виртуальной студи</w:t>
      </w:r>
      <w:proofErr w:type="gramStart"/>
      <w:r w:rsidRPr="0077065A">
        <w:rPr>
          <w:color w:val="000000"/>
        </w:rPr>
        <w:t>и(</w:t>
      </w:r>
      <w:proofErr w:type="spellStart"/>
      <w:proofErr w:type="gramEnd"/>
      <w:r w:rsidRPr="0077065A">
        <w:rPr>
          <w:color w:val="000000"/>
        </w:rPr>
        <w:t>й</w:t>
      </w:r>
      <w:proofErr w:type="spellEnd"/>
      <w:r w:rsidRPr="0077065A">
        <w:rPr>
          <w:color w:val="000000"/>
        </w:rPr>
        <w:t>). Под виртуальной студией мы понимаем помещение, оснащенное аудиовизуальной техникой: ноутбуком (компьютером), проектором, интерактивной доской (для дошкольников необходима доска, действующая по нажатию пальцем, а не маркером). В настоящее время разработаны доски, реагирующие одновременно не на одно, а на два или три нажатия. Благодаря этому у доски могут работать одновременно три ребенка. В виртуальной студии предусмотрено потолочное крепление проектора, т. е. провода от технических средств недоступны детям, в помещении можно не только действовать на интерактивной доске, но и сочетать с продуктивной, двигательной деятельностью. Интерактивная доска в ДОУ открывает новые возможности для организации совместной деятельности детей и педагога. Коллективное участие детей в игре способствует развитию коммуникативных и социальных навыков: помогает детям преодолеть свой эгоцентризм, учит действовать по правилам, принимать точку зрения другого, принимать собственные самостоятельные решения, делать осознанный выбор. Интерактивная доска по своему прямому назначению может использоваться только с подгруппой детей, как визуальное средство – со всей группой дошкольников. Современные проекторы позволяют поддерживать очень хорошее качество изображения. Благодаря красочной анимации, динамичности сюжета, интересным заданиям игра позволяет включить в мыслительную деятельность всю подгруппу детей, действовать же на доске дети выходят по очереди или согласно другому принятому в группе правилу.</w:t>
      </w:r>
      <w:r w:rsidRPr="0077065A">
        <w:rPr>
          <w:rStyle w:val="apple-converted-space"/>
          <w:color w:val="000000"/>
        </w:rPr>
        <w:t> </w:t>
      </w:r>
    </w:p>
    <w:p w:rsidR="00CF7266" w:rsidRPr="0077065A" w:rsidRDefault="00CF7266" w:rsidP="00EC69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7065A">
        <w:rPr>
          <w:color w:val="000000"/>
        </w:rPr>
        <w:t xml:space="preserve">Наличие в ДОУ единого информационно-развивающего пространства. Другими словами, в этом случае все компьютеры ДОУ, предназначенные для работы с детьми, </w:t>
      </w:r>
      <w:r w:rsidRPr="0077065A">
        <w:rPr>
          <w:color w:val="000000"/>
        </w:rPr>
        <w:lastRenderedPageBreak/>
        <w:t xml:space="preserve">соединены в локальную сеть. Таким образом, все электронные образовательные средства доступны любому педагогу ДОУ и систематически могут им использоваться </w:t>
      </w:r>
      <w:r w:rsidR="00EC69BC">
        <w:rPr>
          <w:color w:val="000000"/>
        </w:rPr>
        <w:t xml:space="preserve">в повседневной работе. </w:t>
      </w:r>
      <w:r w:rsidRPr="0077065A">
        <w:rPr>
          <w:color w:val="000000"/>
        </w:rPr>
        <w:t>Решение проблемы технического оснащения ДОУ позволяет не только оптимально решать воспитательно-образовательные задачи, но и отработать систему мониторинга за развитием ребенка и освоением им образовательной программы, осуществить индивидуальный маршрут развития.</w:t>
      </w:r>
      <w:r w:rsidRPr="0077065A">
        <w:rPr>
          <w:color w:val="000000"/>
        </w:rPr>
        <w:br/>
        <w:t xml:space="preserve">Единое информационно-развивающее пространство ДОУ объединяет усилия администрации, педагогов и родителей позволяет создать условия для активного взаимодействия с ребенком. В настоящее время, пока не решена проблема связи всех ПК в локальную сеть, поддерживать активное взаимодействие с внешним миром позволяет сайт ДОУ, который связан гиперссылками с групповыми сайтами и сайтами специалистов. </w:t>
      </w:r>
    </w:p>
    <w:p w:rsidR="00E50F70" w:rsidRPr="0077065A" w:rsidRDefault="00E50F70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F70" w:rsidRPr="0077065A" w:rsidRDefault="00E50F70" w:rsidP="00EC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t>Таким образом, современное образование трудно представить себе без ресурсов Интернета.  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образования. В Интернете можно найти информацию по проблемам раннего обучения и развития, о новаторских школах и детских садах, зарубежных институтах раннего развития, наладить контакты с ведущими специалистами в области образования.</w:t>
      </w:r>
      <w:r w:rsidR="00EC69BC">
        <w:rPr>
          <w:rFonts w:ascii="Times New Roman" w:hAnsi="Times New Roman" w:cs="Times New Roman"/>
          <w:sz w:val="24"/>
          <w:szCs w:val="24"/>
        </w:rPr>
        <w:t xml:space="preserve"> </w:t>
      </w:r>
      <w:r w:rsidRPr="0077065A">
        <w:rPr>
          <w:rFonts w:ascii="Times New Roman" w:hAnsi="Times New Roman" w:cs="Times New Roman"/>
          <w:sz w:val="24"/>
          <w:szCs w:val="24"/>
        </w:rPr>
        <w:t>Использование Интернет-ресурсов позволяет сделать образовательный процесс для дошкольников информационно емким, зрелищным, комфортным. Информационно-методическая поддержка в виде электронных ресурсов может быть использована во время подготовки педагога к занятиям, например, для изучения новых методик, при подборе наглядных пособий к занятию.</w:t>
      </w:r>
    </w:p>
    <w:p w:rsidR="00E50F70" w:rsidRPr="0077065A" w:rsidRDefault="00E50F70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t>       </w:t>
      </w:r>
    </w:p>
    <w:p w:rsidR="00AF169B" w:rsidRPr="0077065A" w:rsidRDefault="00AF169B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9B" w:rsidRPr="0077065A" w:rsidRDefault="00AF169B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9B" w:rsidRPr="0077065A" w:rsidRDefault="00AF169B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B9" w:rsidRPr="0077065A" w:rsidRDefault="001A1CB9" w:rsidP="00EC69BC">
      <w:pPr>
        <w:pStyle w:val="a3"/>
        <w:spacing w:after="0" w:afterAutospacing="0"/>
        <w:jc w:val="both"/>
        <w:rPr>
          <w:color w:val="000000"/>
        </w:rPr>
      </w:pPr>
    </w:p>
    <w:p w:rsidR="00CF7266" w:rsidRPr="0077065A" w:rsidRDefault="00CF7266" w:rsidP="00EC69BC">
      <w:pPr>
        <w:pStyle w:val="a3"/>
        <w:spacing w:after="0" w:afterAutospacing="0"/>
        <w:ind w:firstLine="567"/>
        <w:jc w:val="both"/>
      </w:pPr>
    </w:p>
    <w:p w:rsidR="00CF7266" w:rsidRPr="0077065A" w:rsidRDefault="001A1CB9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t xml:space="preserve">  Литература: </w:t>
      </w:r>
    </w:p>
    <w:p w:rsidR="001A1CB9" w:rsidRPr="0077065A" w:rsidRDefault="001A1CB9" w:rsidP="00EC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5A">
        <w:rPr>
          <w:rFonts w:ascii="Times New Roman" w:hAnsi="Times New Roman" w:cs="Times New Roman"/>
          <w:sz w:val="24"/>
          <w:szCs w:val="24"/>
        </w:rPr>
        <w:t xml:space="preserve">1. </w:t>
      </w:r>
      <w:r w:rsidRPr="0077065A">
        <w:rPr>
          <w:rFonts w:ascii="Times New Roman" w:eastAsia="Calibri" w:hAnsi="Times New Roman" w:cs="Times New Roman"/>
          <w:sz w:val="24"/>
          <w:szCs w:val="24"/>
        </w:rPr>
        <w:t>Симонова О.Н.</w:t>
      </w:r>
      <w:r w:rsidR="00CF7266" w:rsidRPr="0077065A">
        <w:rPr>
          <w:rFonts w:ascii="Times New Roman" w:hAnsi="Times New Roman" w:cs="Times New Roman"/>
          <w:sz w:val="24"/>
          <w:szCs w:val="24"/>
        </w:rPr>
        <w:t>,</w:t>
      </w:r>
      <w:r w:rsidR="00064602" w:rsidRPr="0077065A">
        <w:rPr>
          <w:rFonts w:ascii="Times New Roman" w:hAnsi="Times New Roman" w:cs="Times New Roman"/>
          <w:sz w:val="24"/>
          <w:szCs w:val="24"/>
        </w:rPr>
        <w:t xml:space="preserve"> с</w:t>
      </w:r>
      <w:r w:rsidRPr="0077065A">
        <w:rPr>
          <w:rFonts w:ascii="Times New Roman" w:hAnsi="Times New Roman" w:cs="Times New Roman"/>
          <w:sz w:val="24"/>
          <w:szCs w:val="24"/>
        </w:rPr>
        <w:t>татья «</w:t>
      </w:r>
      <w:r w:rsidRPr="0077065A">
        <w:rPr>
          <w:rFonts w:ascii="Times New Roman" w:eastAsia="Calibri" w:hAnsi="Times New Roman" w:cs="Times New Roman"/>
          <w:sz w:val="24"/>
          <w:szCs w:val="24"/>
        </w:rPr>
        <w:t>Использование ИКТ для повышения качества обучения,  воспитания и развития дошкольников</w:t>
      </w:r>
      <w:r w:rsidRPr="0077065A">
        <w:rPr>
          <w:rFonts w:ascii="Times New Roman" w:hAnsi="Times New Roman" w:cs="Times New Roman"/>
          <w:sz w:val="24"/>
          <w:szCs w:val="24"/>
        </w:rPr>
        <w:t>»</w:t>
      </w:r>
      <w:r w:rsidR="00CF7266" w:rsidRPr="0077065A">
        <w:rPr>
          <w:rFonts w:ascii="Times New Roman" w:hAnsi="Times New Roman" w:cs="Times New Roman"/>
          <w:sz w:val="24"/>
          <w:szCs w:val="24"/>
        </w:rPr>
        <w:t>;</w:t>
      </w:r>
    </w:p>
    <w:p w:rsidR="00CF7266" w:rsidRPr="0077065A" w:rsidRDefault="00CF7266" w:rsidP="00EC69BC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7065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Pr="0077065A">
        <w:rPr>
          <w:rFonts w:ascii="Times New Roman" w:hAnsi="Times New Roman" w:cs="Times New Roman"/>
          <w:sz w:val="24"/>
          <w:szCs w:val="24"/>
        </w:rPr>
        <w:t xml:space="preserve"> </w:t>
      </w:r>
      <w:r w:rsidRPr="0077065A">
        <w:rPr>
          <w:rStyle w:val="a7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shd w:val="clear" w:color="auto" w:fill="FFFFFF"/>
        </w:rPr>
        <w:t>Камалова Т. А.,</w:t>
      </w:r>
      <w:r w:rsidRPr="0077065A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64602" w:rsidRPr="007706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r w:rsidRPr="007706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татья "Использование ИКТ в условиях дошкольного образовательного учреждения"</w:t>
      </w:r>
      <w:r w:rsidR="00064602" w:rsidRPr="007706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</w:p>
    <w:p w:rsidR="00CF7266" w:rsidRPr="004A253F" w:rsidRDefault="00E50F70" w:rsidP="00EC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65A">
        <w:rPr>
          <w:rFonts w:ascii="Times New Roman" w:hAnsi="Times New Roman" w:cs="Times New Roman"/>
          <w:sz w:val="24"/>
          <w:szCs w:val="24"/>
        </w:rPr>
        <w:t xml:space="preserve">3. </w:t>
      </w:r>
      <w:r w:rsidR="00064602" w:rsidRPr="0077065A">
        <w:rPr>
          <w:rFonts w:ascii="Times New Roman" w:hAnsi="Times New Roman" w:cs="Times New Roman"/>
          <w:sz w:val="24"/>
          <w:szCs w:val="24"/>
        </w:rPr>
        <w:t>Коротенко М.А</w:t>
      </w:r>
      <w:r w:rsidR="00064602" w:rsidRPr="00981395">
        <w:rPr>
          <w:rFonts w:ascii="Times New Roman" w:hAnsi="Times New Roman" w:cs="Times New Roman"/>
          <w:sz w:val="24"/>
          <w:szCs w:val="24"/>
        </w:rPr>
        <w:t>., ст</w:t>
      </w:r>
      <w:r w:rsidR="00064602" w:rsidRPr="00981395">
        <w:rPr>
          <w:rFonts w:ascii="Times New Roman" w:hAnsi="Times New Roman"/>
          <w:sz w:val="24"/>
          <w:szCs w:val="24"/>
        </w:rPr>
        <w:t>атья</w:t>
      </w:r>
      <w:r w:rsidRPr="00981395">
        <w:rPr>
          <w:rFonts w:ascii="Times New Roman" w:hAnsi="Times New Roman" w:cs="Times New Roman"/>
          <w:sz w:val="24"/>
          <w:szCs w:val="24"/>
        </w:rPr>
        <w:t xml:space="preserve"> «</w:t>
      </w:r>
      <w:r w:rsidRPr="00981395">
        <w:rPr>
          <w:rFonts w:ascii="Times New Roman" w:hAnsi="Times New Roman"/>
          <w:sz w:val="24"/>
          <w:szCs w:val="24"/>
        </w:rPr>
        <w:t>ИКТ в дошкольном образовании»</w:t>
      </w:r>
      <w:r w:rsidR="00064602" w:rsidRPr="00981395">
        <w:rPr>
          <w:rFonts w:ascii="Times New Roman" w:hAnsi="Times New Roman"/>
          <w:sz w:val="24"/>
          <w:szCs w:val="24"/>
        </w:rPr>
        <w:t>.</w:t>
      </w:r>
    </w:p>
    <w:sectPr w:rsidR="00CF7266" w:rsidRPr="004A253F" w:rsidSect="00F5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842"/>
    <w:multiLevelType w:val="multilevel"/>
    <w:tmpl w:val="F558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1740"/>
    <w:multiLevelType w:val="hybridMultilevel"/>
    <w:tmpl w:val="4DAE6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B58BC"/>
    <w:multiLevelType w:val="hybridMultilevel"/>
    <w:tmpl w:val="CF1AD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256072"/>
    <w:multiLevelType w:val="hybridMultilevel"/>
    <w:tmpl w:val="A38E0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90F0D"/>
    <w:multiLevelType w:val="hybridMultilevel"/>
    <w:tmpl w:val="4F96B5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3EB5969"/>
    <w:multiLevelType w:val="multilevel"/>
    <w:tmpl w:val="C37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B14F0"/>
    <w:multiLevelType w:val="hybridMultilevel"/>
    <w:tmpl w:val="6460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A287E"/>
    <w:multiLevelType w:val="hybridMultilevel"/>
    <w:tmpl w:val="3684E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FE"/>
    <w:rsid w:val="00064602"/>
    <w:rsid w:val="000807FE"/>
    <w:rsid w:val="000A4970"/>
    <w:rsid w:val="000E49C7"/>
    <w:rsid w:val="00193A7F"/>
    <w:rsid w:val="001A1CB9"/>
    <w:rsid w:val="001F60B3"/>
    <w:rsid w:val="002E2D90"/>
    <w:rsid w:val="00357877"/>
    <w:rsid w:val="004A253F"/>
    <w:rsid w:val="00500CF8"/>
    <w:rsid w:val="00595F7A"/>
    <w:rsid w:val="00614083"/>
    <w:rsid w:val="007157CD"/>
    <w:rsid w:val="0077065A"/>
    <w:rsid w:val="009177B7"/>
    <w:rsid w:val="0095598E"/>
    <w:rsid w:val="00981395"/>
    <w:rsid w:val="009D6821"/>
    <w:rsid w:val="00A91691"/>
    <w:rsid w:val="00AF169B"/>
    <w:rsid w:val="00B21143"/>
    <w:rsid w:val="00B92AC1"/>
    <w:rsid w:val="00CF7266"/>
    <w:rsid w:val="00D214ED"/>
    <w:rsid w:val="00E368EF"/>
    <w:rsid w:val="00E50F70"/>
    <w:rsid w:val="00E7599A"/>
    <w:rsid w:val="00EC69BC"/>
    <w:rsid w:val="00F54383"/>
    <w:rsid w:val="00FB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83"/>
  </w:style>
  <w:style w:type="paragraph" w:styleId="1">
    <w:name w:val="heading 1"/>
    <w:basedOn w:val="a"/>
    <w:link w:val="10"/>
    <w:qFormat/>
    <w:rsid w:val="000A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0A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7266"/>
  </w:style>
  <w:style w:type="character" w:styleId="a6">
    <w:name w:val="Hyperlink"/>
    <w:basedOn w:val="a0"/>
    <w:uiPriority w:val="99"/>
    <w:semiHidden/>
    <w:unhideWhenUsed/>
    <w:rsid w:val="00CF72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7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F7266"/>
    <w:rPr>
      <w:i/>
      <w:iCs/>
    </w:rPr>
  </w:style>
  <w:style w:type="character" w:customStyle="1" w:styleId="msonormal0">
    <w:name w:val="msonormal"/>
    <w:basedOn w:val="a0"/>
    <w:rsid w:val="00E50F70"/>
  </w:style>
  <w:style w:type="paragraph" w:styleId="a8">
    <w:name w:val="List Paragraph"/>
    <w:basedOn w:val="a"/>
    <w:uiPriority w:val="34"/>
    <w:qFormat/>
    <w:rsid w:val="00EC6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92AD-9550-4539-9F82-295F6463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14</cp:revision>
  <dcterms:created xsi:type="dcterms:W3CDTF">2015-03-02T13:14:00Z</dcterms:created>
  <dcterms:modified xsi:type="dcterms:W3CDTF">2015-07-01T11:27:00Z</dcterms:modified>
</cp:coreProperties>
</file>