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BC" w:rsidRPr="00CD58BC" w:rsidRDefault="00CD58BC" w:rsidP="00095705">
      <w:pPr>
        <w:spacing w:line="360" w:lineRule="auto"/>
        <w:ind w:left="720"/>
        <w:jc w:val="both"/>
        <w:rPr>
          <w:b/>
          <w:sz w:val="28"/>
          <w:szCs w:val="28"/>
        </w:rPr>
      </w:pPr>
      <w:r w:rsidRPr="00CD58BC">
        <w:rPr>
          <w:sz w:val="28"/>
          <w:szCs w:val="28"/>
        </w:rPr>
        <w:t>Педагогические условия  социализации школьников на уроках основ безопасности жизнедеятельности в процессе обучения в общеобразовательной школе</w:t>
      </w:r>
    </w:p>
    <w:p w:rsidR="00CD58BC" w:rsidRPr="00CD58BC" w:rsidRDefault="00CD58BC" w:rsidP="00CD58BC">
      <w:pPr>
        <w:spacing w:line="360" w:lineRule="auto"/>
        <w:ind w:left="720" w:firstLine="696"/>
        <w:jc w:val="both"/>
        <w:rPr>
          <w:b/>
          <w:sz w:val="28"/>
          <w:szCs w:val="28"/>
        </w:rPr>
      </w:pPr>
    </w:p>
    <w:p w:rsidR="00CD58BC" w:rsidRPr="00CD58BC" w:rsidRDefault="00CD58BC" w:rsidP="00CD58BC">
      <w:pPr>
        <w:spacing w:line="360" w:lineRule="auto"/>
        <w:ind w:left="720" w:firstLine="696"/>
        <w:jc w:val="both"/>
        <w:rPr>
          <w:b/>
          <w:sz w:val="28"/>
          <w:szCs w:val="28"/>
        </w:rPr>
      </w:pPr>
      <w:r w:rsidRPr="00CD58BC">
        <w:rPr>
          <w:b/>
          <w:sz w:val="28"/>
          <w:szCs w:val="28"/>
        </w:rPr>
        <w:t xml:space="preserve"> Содержание:</w:t>
      </w:r>
    </w:p>
    <w:p w:rsidR="00CD58BC" w:rsidRPr="00CD58BC" w:rsidRDefault="00CD58BC" w:rsidP="00CD58BC">
      <w:pPr>
        <w:spacing w:line="360" w:lineRule="auto"/>
        <w:ind w:left="720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ind w:left="2880" w:firstLine="720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b/>
          <w:sz w:val="28"/>
          <w:szCs w:val="28"/>
        </w:rPr>
      </w:pPr>
      <w:r w:rsidRPr="00CD58BC">
        <w:rPr>
          <w:b/>
          <w:sz w:val="28"/>
          <w:szCs w:val="28"/>
        </w:rPr>
        <w:t>Введение.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pStyle w:val="2"/>
        <w:spacing w:line="360" w:lineRule="auto"/>
        <w:jc w:val="both"/>
        <w:rPr>
          <w:b/>
          <w:sz w:val="28"/>
          <w:szCs w:val="28"/>
        </w:rPr>
      </w:pPr>
      <w:r w:rsidRPr="00CD58BC">
        <w:rPr>
          <w:b/>
          <w:sz w:val="28"/>
          <w:szCs w:val="28"/>
        </w:rPr>
        <w:t xml:space="preserve">ГЛАВА 1. Современное состояние  проблемы формирования  культуры безопасности </w:t>
      </w:r>
      <w:proofErr w:type="gramStart"/>
      <w:r w:rsidRPr="00CD58BC">
        <w:rPr>
          <w:b/>
          <w:sz w:val="28"/>
          <w:szCs w:val="28"/>
        </w:rPr>
        <w:t>обучающихся</w:t>
      </w:r>
      <w:proofErr w:type="gramEnd"/>
      <w:r w:rsidRPr="00CD58BC">
        <w:rPr>
          <w:b/>
          <w:sz w:val="28"/>
          <w:szCs w:val="28"/>
        </w:rPr>
        <w:t>, как необходимого условия социализации личности обучающихся.</w:t>
      </w:r>
    </w:p>
    <w:p w:rsidR="00CD58BC" w:rsidRPr="00CD58BC" w:rsidRDefault="00CD58BC" w:rsidP="00CD58BC">
      <w:pPr>
        <w:pStyle w:val="2"/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1.1.Безопасность как понятие. Общая концептуализация.</w:t>
      </w:r>
    </w:p>
    <w:p w:rsidR="00CD58BC" w:rsidRPr="00CD58BC" w:rsidRDefault="00CD58BC" w:rsidP="00CD58BC">
      <w:pPr>
        <w:pStyle w:val="2"/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1.2. Культура безопасности как составная часть культуры человека.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1.3. Культура здоровья как составная часть культуры безопасности человека.</w:t>
      </w:r>
    </w:p>
    <w:p w:rsidR="00CD58BC" w:rsidRPr="00CD58BC" w:rsidRDefault="00CD58BC" w:rsidP="00CD58BC">
      <w:pPr>
        <w:pStyle w:val="2"/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1.4. Воспитание культуры безопасности школьников, как составная часть общего процесса воспитания.</w:t>
      </w:r>
    </w:p>
    <w:p w:rsidR="00CD58BC" w:rsidRPr="00CD58BC" w:rsidRDefault="00CD58BC" w:rsidP="00CD58BC">
      <w:pPr>
        <w:pStyle w:val="2"/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1.5. Воспитание культуры безопасност</w:t>
      </w:r>
      <w:proofErr w:type="gramStart"/>
      <w:r w:rsidRPr="00CD58BC">
        <w:rPr>
          <w:sz w:val="28"/>
          <w:szCs w:val="28"/>
        </w:rPr>
        <w:t>и-</w:t>
      </w:r>
      <w:proofErr w:type="gramEnd"/>
      <w:r w:rsidRPr="00CD58BC">
        <w:rPr>
          <w:sz w:val="28"/>
          <w:szCs w:val="28"/>
        </w:rPr>
        <w:t xml:space="preserve">  как управляемый процесс социализации личности.</w:t>
      </w:r>
    </w:p>
    <w:p w:rsidR="00CD58BC" w:rsidRPr="00CD58BC" w:rsidRDefault="00CD58BC" w:rsidP="00CD58BC">
      <w:pPr>
        <w:pStyle w:val="2"/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1.6 Выводы</w:t>
      </w:r>
    </w:p>
    <w:p w:rsidR="00CD58BC" w:rsidRPr="00CD58BC" w:rsidRDefault="00CD58BC" w:rsidP="00CD58BC">
      <w:pPr>
        <w:pStyle w:val="FR1"/>
        <w:spacing w:line="360" w:lineRule="auto"/>
        <w:ind w:right="600"/>
        <w:jc w:val="both"/>
        <w:rPr>
          <w:rFonts w:ascii="Times New Roman" w:hAnsi="Times New Roman"/>
          <w:b/>
          <w:sz w:val="28"/>
          <w:szCs w:val="28"/>
        </w:rPr>
      </w:pPr>
      <w:r w:rsidRPr="00CD58BC">
        <w:rPr>
          <w:rFonts w:ascii="Times New Roman" w:hAnsi="Times New Roman"/>
          <w:b/>
          <w:sz w:val="28"/>
          <w:szCs w:val="28"/>
        </w:rPr>
        <w:t>ГЛАВА 2. Процесс  формирования познавательных интересов обучающихся  в области предмета «основы безопасности жизнедеятельности».</w:t>
      </w:r>
    </w:p>
    <w:p w:rsidR="00CD58BC" w:rsidRPr="00CD58BC" w:rsidRDefault="00CD58BC" w:rsidP="00CD58BC">
      <w:pPr>
        <w:pStyle w:val="FR1"/>
        <w:spacing w:line="360" w:lineRule="auto"/>
        <w:ind w:right="600"/>
        <w:jc w:val="both"/>
        <w:rPr>
          <w:rFonts w:ascii="Times New Roman" w:hAnsi="Times New Roman"/>
          <w:sz w:val="28"/>
          <w:szCs w:val="28"/>
        </w:rPr>
      </w:pPr>
      <w:r w:rsidRPr="00CD58BC">
        <w:rPr>
          <w:rFonts w:ascii="Times New Roman" w:hAnsi="Times New Roman"/>
          <w:sz w:val="28"/>
          <w:szCs w:val="28"/>
        </w:rPr>
        <w:t>2.1 Выводы</w:t>
      </w:r>
    </w:p>
    <w:p w:rsidR="00CD58BC" w:rsidRPr="00CD58BC" w:rsidRDefault="00CD58BC" w:rsidP="00CD58BC">
      <w:pPr>
        <w:pStyle w:val="3"/>
        <w:spacing w:line="360" w:lineRule="auto"/>
        <w:jc w:val="both"/>
        <w:rPr>
          <w:b/>
          <w:sz w:val="28"/>
          <w:szCs w:val="28"/>
        </w:rPr>
      </w:pPr>
      <w:r w:rsidRPr="00CD58BC">
        <w:rPr>
          <w:b/>
          <w:sz w:val="28"/>
          <w:szCs w:val="28"/>
        </w:rPr>
        <w:t xml:space="preserve">ГЛАВА 3.Социально-педагогические условия формирования культуры безопасности </w:t>
      </w:r>
      <w:proofErr w:type="gramStart"/>
      <w:r w:rsidRPr="00CD58BC">
        <w:rPr>
          <w:b/>
          <w:sz w:val="28"/>
          <w:szCs w:val="28"/>
        </w:rPr>
        <w:t>обучающихся</w:t>
      </w:r>
      <w:proofErr w:type="gramEnd"/>
      <w:r w:rsidRPr="00CD58BC">
        <w:rPr>
          <w:b/>
          <w:sz w:val="28"/>
          <w:szCs w:val="28"/>
        </w:rPr>
        <w:t>.</w:t>
      </w:r>
    </w:p>
    <w:p w:rsidR="00CD58BC" w:rsidRPr="00CD58BC" w:rsidRDefault="00CD58BC" w:rsidP="00CD58BC">
      <w:pPr>
        <w:pStyle w:val="3"/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3.1 Уровень культуры безопасности как составная часть культурного уровня </w:t>
      </w:r>
      <w:proofErr w:type="gramStart"/>
      <w:r w:rsidRPr="00CD58BC">
        <w:rPr>
          <w:sz w:val="28"/>
          <w:szCs w:val="28"/>
        </w:rPr>
        <w:t>обучающихся</w:t>
      </w:r>
      <w:proofErr w:type="gramEnd"/>
    </w:p>
    <w:p w:rsidR="00CD58BC" w:rsidRPr="00CD58BC" w:rsidRDefault="00CD58BC" w:rsidP="00CD58BC">
      <w:pPr>
        <w:pStyle w:val="3"/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lastRenderedPageBreak/>
        <w:t xml:space="preserve">3.2.Мониторинг уровня сформированности культуры безопасности </w:t>
      </w:r>
      <w:proofErr w:type="gramStart"/>
      <w:r w:rsidRPr="00CD58BC">
        <w:rPr>
          <w:sz w:val="28"/>
          <w:szCs w:val="28"/>
        </w:rPr>
        <w:t>обучающихся</w:t>
      </w:r>
      <w:proofErr w:type="gramEnd"/>
      <w:r w:rsidRPr="00CD58BC">
        <w:rPr>
          <w:sz w:val="28"/>
          <w:szCs w:val="28"/>
        </w:rPr>
        <w:t>.</w:t>
      </w:r>
    </w:p>
    <w:p w:rsidR="00CD58BC" w:rsidRPr="00CD58BC" w:rsidRDefault="00CD58BC" w:rsidP="00CD58BC">
      <w:pPr>
        <w:pStyle w:val="3"/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3.3. Выводы</w:t>
      </w:r>
    </w:p>
    <w:p w:rsidR="00CD58BC" w:rsidRPr="00CD58BC" w:rsidRDefault="00CD58BC" w:rsidP="00CD58BC">
      <w:pPr>
        <w:pStyle w:val="a3"/>
        <w:spacing w:line="360" w:lineRule="auto"/>
        <w:jc w:val="both"/>
        <w:rPr>
          <w:b/>
          <w:sz w:val="28"/>
          <w:szCs w:val="28"/>
        </w:rPr>
      </w:pPr>
      <w:r w:rsidRPr="00CD58BC">
        <w:rPr>
          <w:b/>
          <w:sz w:val="28"/>
          <w:szCs w:val="28"/>
        </w:rPr>
        <w:t>Заключение.</w:t>
      </w:r>
    </w:p>
    <w:p w:rsidR="00CD58BC" w:rsidRPr="00CD58BC" w:rsidRDefault="00CD58BC" w:rsidP="00CD58BC">
      <w:pPr>
        <w:pStyle w:val="a3"/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ind w:left="720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</w:p>
    <w:p w:rsidR="00CD58BC" w:rsidRPr="00CD58BC" w:rsidRDefault="00CD58BC" w:rsidP="00CD58BC">
      <w:pPr>
        <w:pStyle w:val="5"/>
        <w:jc w:val="both"/>
        <w:rPr>
          <w:szCs w:val="28"/>
        </w:rPr>
      </w:pPr>
      <w:r w:rsidRPr="00CD58BC">
        <w:rPr>
          <w:szCs w:val="28"/>
        </w:rPr>
        <w:t>ВВЕДЕНИЕ</w:t>
      </w:r>
    </w:p>
    <w:p w:rsidR="00CD58BC" w:rsidRPr="00CD58BC" w:rsidRDefault="00CD58BC" w:rsidP="00CD58BC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 Актуальность исследования. В России, как и в любой стране мира</w:t>
      </w:r>
      <w:proofErr w:type="gramStart"/>
      <w:r w:rsidRPr="00CD58BC">
        <w:rPr>
          <w:sz w:val="28"/>
          <w:szCs w:val="28"/>
        </w:rPr>
        <w:t xml:space="preserve"> :</w:t>
      </w:r>
      <w:proofErr w:type="gramEnd"/>
      <w:r w:rsidRPr="00CD58BC">
        <w:rPr>
          <w:sz w:val="28"/>
          <w:szCs w:val="28"/>
        </w:rPr>
        <w:t xml:space="preserve"> ребенок- главное достояние, главная ценность. Каждый  ребенок имеет право  на защиту,  независимо от своих данных  интеллектуального, физического и </w:t>
      </w:r>
      <w:r w:rsidRPr="00CD58BC">
        <w:rPr>
          <w:sz w:val="28"/>
          <w:szCs w:val="28"/>
        </w:rPr>
        <w:lastRenderedPageBreak/>
        <w:t xml:space="preserve">психического свойства. Первая модель социального мира для маленького человека – это школа. Первый опыт освоения законов взрослого мира ребенок приобретает  в этом социальном институте. Именно школа  должна  помочь освоить эти  законы и  способы существования в рамках этих законов. Процесс обучения в школе  создает возможности и условия  для реализации обучающимися потребности  в  познании окружающего мира, учебной  деятельности,  искусства и спорта. Реализовывается эта возможность в учебном процессе и  степень  ее реализации наряду с другими обстоятельствами связана с различными  формами и методами, которые используют педагоги. Традиционные формы обучения и воспитания  не всегда приводят к положительным результатам в учебе и поведении и, следовательно, уменьшает влияние школы как образовательного  учреждения на социализацию детей. В этой связи определяется одна из главных задач педагога- создание таких педагогических  условий, которые в максимальной степени способствовали бы успешной социализации обучающихся в школе.  «Социализация», как понятие  связано с такими, как «воспитание», «обучение», «развитие личности». Полноценное, гармоничное  развитие личности возможно лишь тогда, когда  обучающийся  развивается, обучается и воспитывается   в безопасной среде, когда ребенок </w:t>
      </w:r>
      <w:proofErr w:type="spellStart"/>
      <w:r w:rsidRPr="00CD58BC">
        <w:rPr>
          <w:sz w:val="28"/>
          <w:szCs w:val="28"/>
        </w:rPr>
        <w:t>замотивирован</w:t>
      </w:r>
      <w:proofErr w:type="spellEnd"/>
      <w:r w:rsidRPr="00CD58BC">
        <w:rPr>
          <w:sz w:val="28"/>
          <w:szCs w:val="28"/>
        </w:rPr>
        <w:t xml:space="preserve"> на   необходимую  и достаточную потребность в личной безопасности. На фоне всех инновационных изменений в педагогике, сакральным остается вопрос: Как научить воспитателя (учителя) воспитывать и обучать ребенка? Как сформировать  у ребенка достаточно высокий уровень культуры безопасности, то есть сформировать </w:t>
      </w:r>
      <w:r w:rsidRPr="00CD58BC">
        <w:rPr>
          <w:b/>
          <w:sz w:val="28"/>
          <w:szCs w:val="28"/>
        </w:rPr>
        <w:t>ЛИЧНОСТЬ БЕЗОПАСНОГО ТИПА</w:t>
      </w:r>
      <w:r w:rsidRPr="00CD58BC">
        <w:rPr>
          <w:sz w:val="28"/>
          <w:szCs w:val="28"/>
        </w:rPr>
        <w:t>, способного плодотворно жить в сегодняшнем социуме. Президент Фонда Национальной и международной безопасности, главный редактор журнала «Безопасность», автор множества статей и учебных пособий по вопросам национальной безопасности, эксперт Государственной думы и Совета Федерации России по безопасности  Л.И.Шершнев дает такое определение: «</w:t>
      </w:r>
      <w:r w:rsidRPr="00CD58BC">
        <w:rPr>
          <w:b/>
          <w:sz w:val="28"/>
          <w:szCs w:val="28"/>
        </w:rPr>
        <w:t>Личность безопасного типа</w:t>
      </w:r>
      <w:r w:rsidRPr="00CD58BC">
        <w:rPr>
          <w:sz w:val="28"/>
          <w:szCs w:val="28"/>
        </w:rPr>
        <w:t xml:space="preserve"> – это человек, осознающий самого себя, </w:t>
      </w:r>
      <w:r w:rsidRPr="00CD58BC">
        <w:rPr>
          <w:sz w:val="28"/>
          <w:szCs w:val="28"/>
        </w:rPr>
        <w:lastRenderedPageBreak/>
        <w:t>высокий смысл своей деятельности, свое предназначение, стремящийся жить в согласии с самим собой, окружающей природой, гармонично сочетающий в себе активное созидательное начало с противодействием злу, сохранением и развитием жизни на Земле и во Вселенной…»[36].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 Известный американский психолог  А. </w:t>
      </w:r>
      <w:proofErr w:type="spellStart"/>
      <w:r w:rsidRPr="00CD58BC">
        <w:rPr>
          <w:sz w:val="28"/>
          <w:szCs w:val="28"/>
        </w:rPr>
        <w:t>Маслоу</w:t>
      </w:r>
      <w:proofErr w:type="spellEnd"/>
      <w:r w:rsidRPr="00CD58BC">
        <w:rPr>
          <w:sz w:val="28"/>
          <w:szCs w:val="28"/>
        </w:rPr>
        <w:t xml:space="preserve"> предложил   и</w:t>
      </w:r>
      <w:proofErr w:type="gramStart"/>
      <w:r w:rsidRPr="00CD58BC">
        <w:rPr>
          <w:sz w:val="28"/>
          <w:szCs w:val="28"/>
          <w:lang w:val="en-US"/>
        </w:rPr>
        <w:t>e</w:t>
      </w:r>
      <w:proofErr w:type="spellStart"/>
      <w:proofErr w:type="gramEnd"/>
      <w:r w:rsidRPr="00CD58BC">
        <w:rPr>
          <w:sz w:val="28"/>
          <w:szCs w:val="28"/>
        </w:rPr>
        <w:t>рархич</w:t>
      </w:r>
      <w:r w:rsidRPr="00CD58BC">
        <w:rPr>
          <w:sz w:val="28"/>
          <w:szCs w:val="28"/>
          <w:lang w:val="en-US"/>
        </w:rPr>
        <w:t>ec</w:t>
      </w:r>
      <w:proofErr w:type="spellEnd"/>
      <w:r w:rsidRPr="00CD58BC">
        <w:rPr>
          <w:sz w:val="28"/>
          <w:szCs w:val="28"/>
        </w:rPr>
        <w:t xml:space="preserve">кую </w:t>
      </w:r>
      <w:r w:rsidRPr="00CD58BC">
        <w:rPr>
          <w:sz w:val="28"/>
          <w:szCs w:val="28"/>
          <w:lang w:val="en-US"/>
        </w:rPr>
        <w:t>c</w:t>
      </w:r>
      <w:r w:rsidRPr="00CD58BC">
        <w:rPr>
          <w:sz w:val="28"/>
          <w:szCs w:val="28"/>
        </w:rPr>
        <w:t>и</w:t>
      </w:r>
      <w:r w:rsidRPr="00CD58BC">
        <w:rPr>
          <w:sz w:val="28"/>
          <w:szCs w:val="28"/>
          <w:lang w:val="en-US"/>
        </w:rPr>
        <w:t>c</w:t>
      </w:r>
      <w:r w:rsidRPr="00CD58BC">
        <w:rPr>
          <w:sz w:val="28"/>
          <w:szCs w:val="28"/>
        </w:rPr>
        <w:t>т</w:t>
      </w:r>
      <w:r w:rsidRPr="00CD58BC">
        <w:rPr>
          <w:sz w:val="28"/>
          <w:szCs w:val="28"/>
          <w:lang w:val="en-US"/>
        </w:rPr>
        <w:t>e</w:t>
      </w:r>
      <w:proofErr w:type="spellStart"/>
      <w:r w:rsidRPr="00CD58BC">
        <w:rPr>
          <w:sz w:val="28"/>
          <w:szCs w:val="28"/>
        </w:rPr>
        <w:t>му</w:t>
      </w:r>
      <w:proofErr w:type="spellEnd"/>
      <w:r w:rsidRPr="00CD58BC">
        <w:rPr>
          <w:sz w:val="28"/>
          <w:szCs w:val="28"/>
        </w:rPr>
        <w:t xml:space="preserve"> </w:t>
      </w:r>
      <w:proofErr w:type="spellStart"/>
      <w:r w:rsidRPr="00CD58BC">
        <w:rPr>
          <w:sz w:val="28"/>
          <w:szCs w:val="28"/>
        </w:rPr>
        <w:t>приорит</w:t>
      </w:r>
      <w:proofErr w:type="spellEnd"/>
      <w:r w:rsidRPr="00CD58BC">
        <w:rPr>
          <w:sz w:val="28"/>
          <w:szCs w:val="28"/>
          <w:lang w:val="en-US"/>
        </w:rPr>
        <w:t>e</w:t>
      </w:r>
      <w:r w:rsidRPr="00CD58BC">
        <w:rPr>
          <w:sz w:val="28"/>
          <w:szCs w:val="28"/>
        </w:rPr>
        <w:t xml:space="preserve">та  потребностей человека, состоящую  из пяти </w:t>
      </w:r>
      <w:proofErr w:type="spellStart"/>
      <w:r w:rsidRPr="00CD58BC">
        <w:rPr>
          <w:sz w:val="28"/>
          <w:szCs w:val="28"/>
        </w:rPr>
        <w:t>ур</w:t>
      </w:r>
      <w:proofErr w:type="spellEnd"/>
      <w:r w:rsidRPr="00CD58BC">
        <w:rPr>
          <w:sz w:val="28"/>
          <w:szCs w:val="28"/>
          <w:lang w:val="en-US"/>
        </w:rPr>
        <w:t>o</w:t>
      </w:r>
      <w:proofErr w:type="spellStart"/>
      <w:r w:rsidRPr="00CD58BC">
        <w:rPr>
          <w:sz w:val="28"/>
          <w:szCs w:val="28"/>
        </w:rPr>
        <w:t>вн</w:t>
      </w:r>
      <w:proofErr w:type="spellEnd"/>
      <w:r w:rsidRPr="00CD58BC">
        <w:rPr>
          <w:sz w:val="28"/>
          <w:szCs w:val="28"/>
          <w:lang w:val="en-US"/>
        </w:rPr>
        <w:t>e</w:t>
      </w:r>
      <w:proofErr w:type="spellStart"/>
      <w:r w:rsidRPr="00CD58BC">
        <w:rPr>
          <w:sz w:val="28"/>
          <w:szCs w:val="28"/>
        </w:rPr>
        <w:t>й</w:t>
      </w:r>
      <w:proofErr w:type="spellEnd"/>
      <w:r w:rsidRPr="00CD58BC">
        <w:rPr>
          <w:sz w:val="28"/>
          <w:szCs w:val="28"/>
        </w:rPr>
        <w:t xml:space="preserve">. Потребность человека в безопасности,  по его мнению, одна из самых важных и находится на одном из первых уровней в этой  системе потребностей, ранжированных по приоритетам. Это жизненная потребность человека. Безопасность и </w:t>
      </w:r>
      <w:proofErr w:type="gramStart"/>
      <w:r w:rsidRPr="00CD58BC">
        <w:rPr>
          <w:sz w:val="28"/>
          <w:szCs w:val="28"/>
        </w:rPr>
        <w:t>жизнь</w:t>
      </w:r>
      <w:proofErr w:type="gramEnd"/>
      <w:r w:rsidRPr="00CD58BC">
        <w:rPr>
          <w:sz w:val="28"/>
          <w:szCs w:val="28"/>
        </w:rPr>
        <w:t xml:space="preserve"> тождественные понятия  по своей сути. Исходя из этого, совершенно очевидно, что  самая большая ценность- ценность человеческой жизни. Гражданам просто необходимо чувствовать себя максимально защищенным, чтобы реализовать свое конституционное право на жизнь.  Поэтому,  предмет основы безопасности жизнедеятельности является, на наш взгляд, самый главный в системе всех учебных предметов. Сами слова «Безопасность ЖИЗНИ и ДЕЯТЕЛЬНОСТИ» ко многому обязывает и им не соответствует обычно преподносимый набор частных знаний на уроках по основам безопасности жизнедеятельности. Поэтому следует на этих занятиях заниматься главными проблемами, </w:t>
      </w:r>
      <w:proofErr w:type="gramStart"/>
      <w:r w:rsidRPr="00CD58BC">
        <w:rPr>
          <w:sz w:val="28"/>
          <w:szCs w:val="28"/>
        </w:rPr>
        <w:t>стоящими</w:t>
      </w:r>
      <w:proofErr w:type="gramEnd"/>
      <w:r w:rsidRPr="00CD58BC">
        <w:rPr>
          <w:sz w:val="28"/>
          <w:szCs w:val="28"/>
        </w:rPr>
        <w:t xml:space="preserve"> сегодня перед человечеством в целом, нашим государством и каждым из нас в области безопасности. Сегодня человечество оказалось на краю гибели и вместе с ним – и все мы. И, понятно, что  </w:t>
      </w:r>
      <w:proofErr w:type="gramStart"/>
      <w:r w:rsidRPr="00CD58BC">
        <w:rPr>
          <w:sz w:val="28"/>
          <w:szCs w:val="28"/>
        </w:rPr>
        <w:t>обсуждать частности сегодня мы просто не имеем</w:t>
      </w:r>
      <w:proofErr w:type="gramEnd"/>
      <w:r w:rsidRPr="00CD58BC">
        <w:rPr>
          <w:sz w:val="28"/>
          <w:szCs w:val="28"/>
        </w:rPr>
        <w:t xml:space="preserve"> права.  В рамках  курса  основы безопасности жизнедеятельности должны быть вскрыты причины того сложнейшего положения, в котором люди оказались. Надо разобраться в тех глобальных процессах, которые привели к такому положению, в социально опасных процессах, происходящих в нашей стране, а также принципиально понять пути выхода из этого положения. И об этом надо начинать говорить именно со школы. 11 сентября 2001 г. все учебники по «Безопасности жизнедеятельности» сразу устарели. Мир изменился гораздо раньше, но не </w:t>
      </w:r>
      <w:r w:rsidRPr="00CD58BC">
        <w:rPr>
          <w:sz w:val="28"/>
          <w:szCs w:val="28"/>
        </w:rPr>
        <w:lastRenderedPageBreak/>
        <w:t xml:space="preserve">все это поняли. Внезапное разрушение небоскрёбов Нью-Йорка, – в цитадели самой благополучной страны мира, – и ряд других последующих за этим событий в разных частях света (и в России, в частности) помогли «прозреть» многим. Но это «прозрение» помогло увидеть реальности далеко не всем. Да, многие убедились, что главные опасности нашего времени – это не производственные факторы и даже не землетрясения, а  сам человек. Но большинство понимают происходящее упрощенно: есть какая-то нехорошая террористическая организация, которая бросила вызов цивилизованному миру. Надо членов этой организации переловить, уничтожить, изолировать – и все вновь будет хорошо. К сожалению, все совсем не так! Помочь личности, достичь наивысшего уровня социализации, т.е. максимальной удовлетворяющей личность степени включенности в общественные отношения, </w:t>
      </w:r>
      <w:proofErr w:type="gramStart"/>
      <w:r w:rsidRPr="00CD58BC">
        <w:rPr>
          <w:sz w:val="28"/>
          <w:szCs w:val="28"/>
        </w:rPr>
        <w:t>а</w:t>
      </w:r>
      <w:proofErr w:type="gramEnd"/>
      <w:r w:rsidRPr="00CD58BC">
        <w:rPr>
          <w:sz w:val="28"/>
          <w:szCs w:val="28"/>
        </w:rPr>
        <w:t xml:space="preserve"> равно как и воспитать, привить культуру безопасности – является первичной задачей в процессе воспитания и обучения  личности в системе образовательной области  предмета основы безопасности жизнедеятельности. 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Исключительную важность в этих условиях приобретает именно процесс обучения подрастающего поколения  важнейшим принципам безопасной жизнедеятельности, позволяющим наиболее успешно социализироваться в современном социуме</w:t>
      </w:r>
      <w:proofErr w:type="gramStart"/>
      <w:r w:rsidRPr="00CD58BC">
        <w:rPr>
          <w:sz w:val="28"/>
          <w:szCs w:val="28"/>
        </w:rPr>
        <w:t xml:space="preserve"> .</w:t>
      </w:r>
      <w:proofErr w:type="gramEnd"/>
      <w:r w:rsidRPr="00CD58BC">
        <w:rPr>
          <w:sz w:val="28"/>
          <w:szCs w:val="28"/>
        </w:rPr>
        <w:t xml:space="preserve">  </w:t>
      </w:r>
      <w:r w:rsidRPr="00CD58BC">
        <w:t xml:space="preserve"> </w:t>
      </w:r>
      <w:r w:rsidRPr="00CD58BC">
        <w:rPr>
          <w:sz w:val="28"/>
          <w:szCs w:val="28"/>
        </w:rPr>
        <w:t xml:space="preserve">Федеральный закон   «Об образовании в Российской Федерации»» [58], </w:t>
      </w:r>
      <w:r w:rsidRPr="00CD58BC">
        <w:rPr>
          <w:bCs/>
          <w:kern w:val="36"/>
          <w:sz w:val="28"/>
          <w:szCs w:val="28"/>
        </w:rPr>
        <w:t xml:space="preserve"> Концепция долгосрочного социально-экономического развития РФ на период до 2020 года</w:t>
      </w:r>
      <w:r w:rsidRPr="00CD58BC">
        <w:rPr>
          <w:sz w:val="28"/>
          <w:szCs w:val="28"/>
        </w:rPr>
        <w:t xml:space="preserve">  [24],  Национальная  доктрина образования в Российской Федерации[39]   определяют ряд существенных, важнейших в современных условиях  задач:  приоритет жизни и здоровья человека, прав и свобод личности,  воспитание бережного отношения к природе и окружающей среде, рационального природопользования.  </w:t>
      </w:r>
      <w:proofErr w:type="gramStart"/>
      <w:r w:rsidRPr="00CD58BC">
        <w:rPr>
          <w:sz w:val="28"/>
          <w:szCs w:val="28"/>
        </w:rPr>
        <w:t xml:space="preserve">Решение этих задач возможно лишь в новом подходе к преподаванию учебной дисциплины  основы безопасности жизнедеятельности в средней школе, который позволит максимально социализировать ребенка, посредством формирования у него достаточного  уровня культуры безопасности </w:t>
      </w:r>
      <w:r w:rsidRPr="00CD58BC">
        <w:rPr>
          <w:sz w:val="28"/>
          <w:szCs w:val="28"/>
        </w:rPr>
        <w:lastRenderedPageBreak/>
        <w:t>жизнедеятельности, позволяющего уверенно существовать в современных условиях.</w:t>
      </w:r>
      <w:proofErr w:type="gramEnd"/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        Полностью решить проблему социализации личности  в школе крайне сложно,  как и воспитать </w:t>
      </w:r>
      <w:r w:rsidRPr="00CD58BC">
        <w:rPr>
          <w:b/>
          <w:sz w:val="28"/>
          <w:szCs w:val="28"/>
        </w:rPr>
        <w:t>личность безопасного типа абсолютного плана</w:t>
      </w:r>
      <w:r w:rsidRPr="00CD58BC">
        <w:rPr>
          <w:sz w:val="28"/>
          <w:szCs w:val="28"/>
        </w:rPr>
        <w:t xml:space="preserve">,  но тем не менее в максимальной степени подготовить  человека– </w:t>
      </w:r>
      <w:proofErr w:type="gramStart"/>
      <w:r w:rsidRPr="00CD58BC">
        <w:rPr>
          <w:sz w:val="28"/>
          <w:szCs w:val="28"/>
        </w:rPr>
        <w:t>ре</w:t>
      </w:r>
      <w:proofErr w:type="gramEnd"/>
      <w:r w:rsidRPr="00CD58BC">
        <w:rPr>
          <w:sz w:val="28"/>
          <w:szCs w:val="28"/>
        </w:rPr>
        <w:t xml:space="preserve">бенка к жизни вне школы , то есть  к жизни в современном социуме, сформировать некую культуру безопасности– одна из важнейших проблем образования на сегодняшний день по моему мнению. </w:t>
      </w:r>
      <w:r w:rsidRPr="00CD58BC">
        <w:rPr>
          <w:sz w:val="28"/>
          <w:szCs w:val="28"/>
          <w:shd w:val="clear" w:color="auto" w:fill="FFFFFF"/>
        </w:rPr>
        <w:t xml:space="preserve">Необходимость воспитания   и формирования культуры безопасности  гражданина,  несомненно, важнейшее условие  устойчивого развития современного российского общества. И эта  необходимость – предмет обсуждения    различного  уровня научных </w:t>
      </w:r>
      <w:proofErr w:type="gramStart"/>
      <w:r w:rsidRPr="00CD58BC">
        <w:rPr>
          <w:sz w:val="28"/>
          <w:szCs w:val="28"/>
          <w:shd w:val="clear" w:color="auto" w:fill="FFFFFF"/>
        </w:rPr>
        <w:t>конференциях</w:t>
      </w:r>
      <w:proofErr w:type="gramEnd"/>
      <w:r w:rsidRPr="00CD58BC">
        <w:rPr>
          <w:sz w:val="28"/>
          <w:szCs w:val="28"/>
          <w:shd w:val="clear" w:color="auto" w:fill="FFFFFF"/>
        </w:rPr>
        <w:t xml:space="preserve">, круглых столах и форумах. </w:t>
      </w:r>
      <w:r w:rsidRPr="00CD58BC">
        <w:rPr>
          <w:sz w:val="28"/>
          <w:szCs w:val="28"/>
        </w:rPr>
        <w:t xml:space="preserve">Определенно можно констатировать, что  на развитие любого социально-педагогического явления оказывает влияние те или иные условия. Одно из важнейших условий развития ребенка- </w:t>
      </w:r>
      <w:proofErr w:type="gramStart"/>
      <w:r w:rsidRPr="00CD58BC">
        <w:rPr>
          <w:sz w:val="28"/>
          <w:szCs w:val="28"/>
        </w:rPr>
        <w:t>это то</w:t>
      </w:r>
      <w:proofErr w:type="gramEnd"/>
      <w:r w:rsidRPr="00CD58BC">
        <w:rPr>
          <w:sz w:val="28"/>
          <w:szCs w:val="28"/>
        </w:rPr>
        <w:t xml:space="preserve"> социально-культурное пространство, та среда, где наиболее полно и широко раскрываются его потенциальные способности, индивидуальность, интересы. Видные ученые-педагоги (А. </w:t>
      </w:r>
      <w:proofErr w:type="spellStart"/>
      <w:r w:rsidRPr="00CD58BC">
        <w:rPr>
          <w:sz w:val="28"/>
          <w:szCs w:val="28"/>
        </w:rPr>
        <w:t>Дистервег</w:t>
      </w:r>
      <w:proofErr w:type="spellEnd"/>
      <w:r w:rsidRPr="00CD58BC">
        <w:rPr>
          <w:sz w:val="28"/>
          <w:szCs w:val="28"/>
        </w:rPr>
        <w:t xml:space="preserve">, А.С. Макаренко, К.Д.Ушинский, </w:t>
      </w:r>
      <w:proofErr w:type="spellStart"/>
      <w:r w:rsidRPr="00CD58BC">
        <w:rPr>
          <w:sz w:val="28"/>
          <w:szCs w:val="28"/>
        </w:rPr>
        <w:t>С.Т.Шацкий</w:t>
      </w:r>
      <w:proofErr w:type="spellEnd"/>
      <w:r w:rsidRPr="00CD58BC">
        <w:rPr>
          <w:sz w:val="28"/>
          <w:szCs w:val="28"/>
        </w:rPr>
        <w:t xml:space="preserve">, П.Ф. Лесгафт и др.)   в своих трудах  уделяют общественной среде определяющую, ведущую роль  в воспитании человека.  Особое отношение к роли среды в воспитании детей прослеживалось в отечественной педагогике советского периода </w:t>
      </w:r>
      <w:proofErr w:type="gramStart"/>
      <w:r w:rsidRPr="00CD58BC">
        <w:rPr>
          <w:sz w:val="28"/>
          <w:szCs w:val="28"/>
        </w:rPr>
        <w:t xml:space="preserve">( </w:t>
      </w:r>
      <w:proofErr w:type="gramEnd"/>
      <w:r w:rsidRPr="00CD58BC">
        <w:rPr>
          <w:sz w:val="28"/>
          <w:szCs w:val="28"/>
        </w:rPr>
        <w:t xml:space="preserve">В.А. Сухомлинский, А.С. Макаренко, С. Т. </w:t>
      </w:r>
      <w:proofErr w:type="spellStart"/>
      <w:r w:rsidRPr="00CD58BC">
        <w:rPr>
          <w:sz w:val="28"/>
          <w:szCs w:val="28"/>
        </w:rPr>
        <w:t>Шацкий</w:t>
      </w:r>
      <w:proofErr w:type="spellEnd"/>
      <w:r w:rsidRPr="00CD58BC">
        <w:rPr>
          <w:sz w:val="28"/>
          <w:szCs w:val="28"/>
        </w:rPr>
        <w:t xml:space="preserve"> ).  </w:t>
      </w:r>
      <w:r w:rsidRPr="00CD58BC">
        <w:rPr>
          <w:sz w:val="28"/>
          <w:szCs w:val="28"/>
          <w:shd w:val="clear" w:color="auto" w:fill="FFFFFF"/>
        </w:rPr>
        <w:t xml:space="preserve"> Так как развитие  личности ребенка  обусловлено социальными условиями, то совершенно очевидно, что </w:t>
      </w:r>
      <w:r w:rsidRPr="00CD58BC">
        <w:rPr>
          <w:sz w:val="28"/>
          <w:szCs w:val="28"/>
        </w:rPr>
        <w:t>ребенок должен находиться в безопасной образовательной среде, то есть в  такой устойчивой  системе, где риски сведены к минимуму или вообще отсутствуют. Как известно, устойчивость любой системы, равно, как и ее безопасность,  определяется устойчивостью и безопасностью каждого элемента в него входящего. Главный элемент системы безопасност</w:t>
      </w:r>
      <w:proofErr w:type="gramStart"/>
      <w:r w:rsidRPr="00CD58BC">
        <w:rPr>
          <w:sz w:val="28"/>
          <w:szCs w:val="28"/>
        </w:rPr>
        <w:t>и-</w:t>
      </w:r>
      <w:proofErr w:type="gramEnd"/>
      <w:r w:rsidRPr="00CD58BC">
        <w:rPr>
          <w:sz w:val="28"/>
          <w:szCs w:val="28"/>
        </w:rPr>
        <w:t xml:space="preserve"> это человек. В нашем случа</w:t>
      </w:r>
      <w:proofErr w:type="gramStart"/>
      <w:r w:rsidRPr="00CD58BC">
        <w:rPr>
          <w:sz w:val="28"/>
          <w:szCs w:val="28"/>
        </w:rPr>
        <w:t>е-</w:t>
      </w:r>
      <w:proofErr w:type="gramEnd"/>
      <w:r w:rsidRPr="00CD58BC">
        <w:rPr>
          <w:sz w:val="28"/>
          <w:szCs w:val="28"/>
        </w:rPr>
        <w:t xml:space="preserve"> это обучающийся средней школы.  И вот здесь определяется главная проблема и задача образования в области безопасности </w:t>
      </w:r>
      <w:r w:rsidRPr="00CD58BC">
        <w:rPr>
          <w:sz w:val="28"/>
          <w:szCs w:val="28"/>
        </w:rPr>
        <w:lastRenderedPageBreak/>
        <w:t>жизнедеятельност</w:t>
      </w:r>
      <w:proofErr w:type="gramStart"/>
      <w:r w:rsidRPr="00CD58BC">
        <w:rPr>
          <w:sz w:val="28"/>
          <w:szCs w:val="28"/>
        </w:rPr>
        <w:t>и-</w:t>
      </w:r>
      <w:proofErr w:type="gramEnd"/>
      <w:r w:rsidRPr="00CD58BC">
        <w:rPr>
          <w:sz w:val="28"/>
          <w:szCs w:val="28"/>
        </w:rPr>
        <w:t xml:space="preserve"> сформировать личность безопасного типа, то есть человека с высоким уровнем культуры безопасности.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Проблемам воспитания и  формирования культуры безопасности жизнедеятельности посвящены многие научные исследования: </w:t>
      </w:r>
      <w:proofErr w:type="spellStart"/>
      <w:r w:rsidRPr="00CD58BC">
        <w:rPr>
          <w:sz w:val="28"/>
          <w:szCs w:val="28"/>
        </w:rPr>
        <w:t>Аюбов</w:t>
      </w:r>
      <w:proofErr w:type="spellEnd"/>
      <w:r w:rsidRPr="00CD58BC">
        <w:rPr>
          <w:sz w:val="28"/>
          <w:szCs w:val="28"/>
        </w:rPr>
        <w:t xml:space="preserve"> Э.Н., </w:t>
      </w:r>
      <w:r w:rsidRPr="00CD58BC">
        <w:rPr>
          <w:rFonts w:eastAsia="TimesNewRomanPSMT"/>
          <w:sz w:val="28"/>
          <w:szCs w:val="28"/>
          <w:lang w:eastAsia="en-US"/>
        </w:rPr>
        <w:t xml:space="preserve">Л. А.Акимова,  Э.Г., Антюхин,  </w:t>
      </w:r>
      <w:r w:rsidRPr="00CD58BC">
        <w:rPr>
          <w:sz w:val="28"/>
          <w:szCs w:val="28"/>
        </w:rPr>
        <w:t xml:space="preserve">Ю.Л. Воробьев, </w:t>
      </w:r>
      <w:r w:rsidRPr="00CD58BC">
        <w:rPr>
          <w:rFonts w:eastAsia="TimesNewRomanPSMT"/>
          <w:sz w:val="28"/>
          <w:szCs w:val="28"/>
          <w:lang w:eastAsia="en-US"/>
        </w:rPr>
        <w:t xml:space="preserve">В. В </w:t>
      </w:r>
      <w:proofErr w:type="spellStart"/>
      <w:r w:rsidRPr="00CD58BC">
        <w:rPr>
          <w:rFonts w:eastAsia="TimesNewRomanPSMT"/>
          <w:sz w:val="28"/>
          <w:szCs w:val="28"/>
          <w:lang w:eastAsia="en-US"/>
        </w:rPr>
        <w:t>Гафнер</w:t>
      </w:r>
      <w:proofErr w:type="spellEnd"/>
      <w:r w:rsidRPr="00CD58BC">
        <w:rPr>
          <w:rFonts w:eastAsia="TimesNewRomanPSMT"/>
          <w:sz w:val="28"/>
          <w:szCs w:val="28"/>
          <w:lang w:eastAsia="en-US"/>
        </w:rPr>
        <w:t>, Р. А. Дурнев,</w:t>
      </w:r>
      <w:r w:rsidRPr="00CD58BC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 </w:t>
      </w:r>
      <w:r w:rsidRPr="00CD58BC">
        <w:rPr>
          <w:rFonts w:ascii="TimesNewRomanPSMT" w:eastAsia="TimesNewRomanPSMT" w:hAnsiTheme="minorHAnsi" w:cs="TimesNewRomanPSMT"/>
          <w:sz w:val="22"/>
          <w:szCs w:val="22"/>
          <w:lang w:eastAsia="en-US"/>
        </w:rPr>
        <w:t xml:space="preserve"> </w:t>
      </w:r>
      <w:r w:rsidRPr="00CD58BC">
        <w:rPr>
          <w:sz w:val="28"/>
          <w:szCs w:val="28"/>
        </w:rPr>
        <w:t xml:space="preserve">В.Н.Мошкин, </w:t>
      </w:r>
      <w:proofErr w:type="spellStart"/>
      <w:r w:rsidRPr="00CD58BC">
        <w:rPr>
          <w:sz w:val="28"/>
          <w:szCs w:val="28"/>
        </w:rPr>
        <w:t>Смутнев</w:t>
      </w:r>
      <w:proofErr w:type="spellEnd"/>
      <w:r w:rsidRPr="00CD58BC">
        <w:rPr>
          <w:sz w:val="28"/>
          <w:szCs w:val="28"/>
        </w:rPr>
        <w:t xml:space="preserve"> В.И.,</w:t>
      </w:r>
      <w:r w:rsidRPr="00CD58BC">
        <w:rPr>
          <w:rFonts w:eastAsia="TimesNewRomanPSMT"/>
          <w:sz w:val="28"/>
          <w:szCs w:val="28"/>
          <w:lang w:eastAsia="en-US"/>
        </w:rPr>
        <w:t xml:space="preserve">  А. И.,  </w:t>
      </w:r>
      <w:proofErr w:type="spellStart"/>
      <w:r w:rsidRPr="00CD58BC">
        <w:rPr>
          <w:rFonts w:eastAsia="TimesNewRomanPSMT"/>
          <w:sz w:val="28"/>
          <w:szCs w:val="28"/>
          <w:lang w:eastAsia="en-US"/>
        </w:rPr>
        <w:t>Лапаева</w:t>
      </w:r>
      <w:proofErr w:type="spellEnd"/>
      <w:r w:rsidRPr="00CD58BC">
        <w:rPr>
          <w:rFonts w:eastAsia="TimesNewRomanPSMT"/>
          <w:sz w:val="28"/>
          <w:szCs w:val="28"/>
          <w:lang w:eastAsia="en-US"/>
        </w:rPr>
        <w:t>,</w:t>
      </w:r>
      <w:proofErr w:type="gramStart"/>
      <w:r w:rsidRPr="00CD58BC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 </w:t>
      </w:r>
      <w:r w:rsidRPr="00CD58BC">
        <w:rPr>
          <w:rFonts w:eastAsia="TimesNewRomanPSMT"/>
          <w:sz w:val="22"/>
          <w:szCs w:val="22"/>
          <w:lang w:eastAsia="en-US"/>
        </w:rPr>
        <w:t>.</w:t>
      </w:r>
      <w:proofErr w:type="gramEnd"/>
      <w:r w:rsidRPr="00CD58BC">
        <w:rPr>
          <w:rFonts w:eastAsia="TimesNewRomanPSMT"/>
          <w:sz w:val="28"/>
          <w:szCs w:val="28"/>
          <w:lang w:eastAsia="en-US"/>
        </w:rPr>
        <w:t xml:space="preserve">М. Б. Сулла, </w:t>
      </w:r>
      <w:r w:rsidRPr="00CD58BC">
        <w:rPr>
          <w:rFonts w:ascii="TimesNewRomanPSMT" w:eastAsia="TimesNewRomanPSMT" w:hAnsiTheme="minorHAnsi" w:cs="TimesNewRomanPSMT"/>
          <w:sz w:val="22"/>
          <w:szCs w:val="22"/>
          <w:lang w:eastAsia="en-US"/>
        </w:rPr>
        <w:t xml:space="preserve"> </w:t>
      </w:r>
      <w:r w:rsidRPr="00CD58BC">
        <w:rPr>
          <w:sz w:val="28"/>
          <w:szCs w:val="28"/>
        </w:rPr>
        <w:t xml:space="preserve"> Л.И Шершнев.,</w:t>
      </w:r>
      <w:r w:rsidRPr="00CD58BC">
        <w:t xml:space="preserve"> </w:t>
      </w:r>
      <w:r w:rsidRPr="00CD58BC">
        <w:rPr>
          <w:sz w:val="28"/>
          <w:szCs w:val="28"/>
        </w:rPr>
        <w:t>Л.Н.Горина, Н. И.Николаева,</w:t>
      </w:r>
      <w:r w:rsidRPr="00CD58BC">
        <w:rPr>
          <w:rFonts w:ascii="TimesNewRomanPSMT" w:eastAsia="TimesNewRomanPSMT" w:hAnsiTheme="minorHAnsi" w:cs="TimesNewRomanPSMT" w:hint="eastAsia"/>
          <w:sz w:val="22"/>
          <w:szCs w:val="22"/>
          <w:lang w:eastAsia="en-US"/>
        </w:rPr>
        <w:t xml:space="preserve"> </w:t>
      </w:r>
      <w:r w:rsidRPr="00CD58BC">
        <w:rPr>
          <w:rFonts w:eastAsia="TimesNewRomanPSMT"/>
          <w:sz w:val="28"/>
          <w:szCs w:val="28"/>
          <w:lang w:eastAsia="en-US"/>
        </w:rPr>
        <w:t>И. Н Немкова</w:t>
      </w:r>
      <w:r w:rsidRPr="00CD58BC">
        <w:rPr>
          <w:rFonts w:eastAsia="TimesNewRomanPSMT"/>
          <w:sz w:val="22"/>
          <w:szCs w:val="22"/>
          <w:lang w:eastAsia="en-US"/>
        </w:rPr>
        <w:t>,</w:t>
      </w:r>
      <w:r w:rsidRPr="00CD58BC">
        <w:rPr>
          <w:sz w:val="28"/>
          <w:szCs w:val="28"/>
        </w:rPr>
        <w:t xml:space="preserve"> Г.А.Калачев,  и др. , проблемами   социализации  личности человека  занимались  А.В.Мудрик , К.Н.Паркинсон,   </w:t>
      </w:r>
      <w:r w:rsidRPr="00CD58BC">
        <w:rPr>
          <w:iCs/>
          <w:sz w:val="28"/>
          <w:szCs w:val="28"/>
        </w:rPr>
        <w:t xml:space="preserve">А. А </w:t>
      </w:r>
      <w:proofErr w:type="spellStart"/>
      <w:r w:rsidRPr="00CD58BC">
        <w:rPr>
          <w:iCs/>
          <w:sz w:val="28"/>
          <w:szCs w:val="28"/>
        </w:rPr>
        <w:t>Реан</w:t>
      </w:r>
      <w:proofErr w:type="spellEnd"/>
      <w:r w:rsidRPr="00CD58BC">
        <w:rPr>
          <w:iCs/>
          <w:sz w:val="28"/>
          <w:szCs w:val="28"/>
        </w:rPr>
        <w:t xml:space="preserve">.,  </w:t>
      </w:r>
      <w:r w:rsidRPr="00CD58BC">
        <w:rPr>
          <w:sz w:val="28"/>
          <w:szCs w:val="28"/>
        </w:rPr>
        <w:t xml:space="preserve">В.А., </w:t>
      </w:r>
      <w:proofErr w:type="spellStart"/>
      <w:r w:rsidRPr="00CD58BC">
        <w:rPr>
          <w:sz w:val="28"/>
          <w:szCs w:val="28"/>
        </w:rPr>
        <w:t>Сластенин</w:t>
      </w:r>
      <w:proofErr w:type="spellEnd"/>
      <w:r w:rsidRPr="00CD58BC">
        <w:rPr>
          <w:sz w:val="28"/>
          <w:szCs w:val="28"/>
        </w:rPr>
        <w:t xml:space="preserve">,  А.И.Мищенко, В.В. </w:t>
      </w:r>
      <w:proofErr w:type="spellStart"/>
      <w:r w:rsidRPr="00CD58BC">
        <w:rPr>
          <w:sz w:val="28"/>
          <w:szCs w:val="28"/>
        </w:rPr>
        <w:t>Ляудис</w:t>
      </w:r>
      <w:proofErr w:type="spellEnd"/>
      <w:r w:rsidRPr="00CD58BC">
        <w:rPr>
          <w:sz w:val="28"/>
          <w:szCs w:val="28"/>
        </w:rPr>
        <w:t xml:space="preserve">,  </w:t>
      </w:r>
      <w:proofErr w:type="spellStart"/>
      <w:r w:rsidRPr="00CD58BC">
        <w:rPr>
          <w:sz w:val="28"/>
          <w:szCs w:val="28"/>
        </w:rPr>
        <w:t>С.Хантингтон</w:t>
      </w:r>
      <w:proofErr w:type="spellEnd"/>
      <w:r w:rsidRPr="00CD58BC">
        <w:rPr>
          <w:sz w:val="28"/>
          <w:szCs w:val="28"/>
        </w:rPr>
        <w:t>, И.Ф. Харламов</w:t>
      </w:r>
      <w:proofErr w:type="gramStart"/>
      <w:r w:rsidRPr="00CD58BC">
        <w:rPr>
          <w:sz w:val="28"/>
          <w:szCs w:val="28"/>
        </w:rPr>
        <w:t xml:space="preserve"> ,</w:t>
      </w:r>
      <w:proofErr w:type="gramEnd"/>
      <w:r w:rsidRPr="00CD58BC">
        <w:rPr>
          <w:sz w:val="28"/>
          <w:szCs w:val="28"/>
        </w:rPr>
        <w:t xml:space="preserve"> Щукина Г.И. и др. видные ученые и педагоги..Однако, можно отметить:</w:t>
      </w:r>
    </w:p>
    <w:p w:rsidR="00CD58BC" w:rsidRPr="00CD58BC" w:rsidRDefault="00CD58BC" w:rsidP="00CD58B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BC">
        <w:rPr>
          <w:rFonts w:ascii="Times New Roman" w:hAnsi="Times New Roman" w:cs="Times New Roman"/>
          <w:sz w:val="28"/>
          <w:szCs w:val="28"/>
        </w:rPr>
        <w:t xml:space="preserve">недостаточную разработанность инструментария для мониторинга уровня сформированности культуры безопасности, как важного аспекта социализации личности </w:t>
      </w:r>
      <w:proofErr w:type="gramStart"/>
      <w:r w:rsidRPr="00CD58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58BC">
        <w:rPr>
          <w:rFonts w:ascii="Times New Roman" w:hAnsi="Times New Roman" w:cs="Times New Roman"/>
          <w:sz w:val="28"/>
          <w:szCs w:val="28"/>
        </w:rPr>
        <w:t>.</w:t>
      </w:r>
    </w:p>
    <w:p w:rsidR="00CD58BC" w:rsidRPr="00CD58BC" w:rsidRDefault="00CD58BC" w:rsidP="00CD58B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BC">
        <w:rPr>
          <w:rFonts w:ascii="Times New Roman" w:hAnsi="Times New Roman" w:cs="Times New Roman"/>
          <w:sz w:val="28"/>
          <w:szCs w:val="28"/>
        </w:rPr>
        <w:t>не разработаны педагогические условия социализации школьников средствами учебной дисциплины основы безопасности жизнедеятельности.</w:t>
      </w:r>
    </w:p>
    <w:p w:rsidR="00CD58BC" w:rsidRPr="00CD58BC" w:rsidRDefault="00CD58BC" w:rsidP="00CD58B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D58BC">
        <w:rPr>
          <w:sz w:val="28"/>
          <w:szCs w:val="28"/>
        </w:rPr>
        <w:t xml:space="preserve"> Анализ педагогических исследований, научной литературы  в области культуры безопасности жизнедеятельности, как доминанты  процесса социализации обучающихся на уроках основ безопасности жизнедеятельности,  практического опыта </w:t>
      </w:r>
      <w:proofErr w:type="gramStart"/>
      <w:r w:rsidRPr="00CD58BC">
        <w:rPr>
          <w:sz w:val="28"/>
          <w:szCs w:val="28"/>
        </w:rPr>
        <w:t>преподавания учебной дисциплины основы безопасности жизнедеятельности</w:t>
      </w:r>
      <w:proofErr w:type="gramEnd"/>
      <w:r w:rsidRPr="00CD58BC">
        <w:rPr>
          <w:sz w:val="28"/>
          <w:szCs w:val="28"/>
        </w:rPr>
        <w:t xml:space="preserve">  в средней школе,   позволил выделить ряд противоречий, определяющих необходимость проведения исследования:</w:t>
      </w:r>
      <w:r w:rsidRPr="00CD58BC">
        <w:rPr>
          <w:rFonts w:ascii="Tahoma" w:hAnsi="Tahoma" w:cs="Tahoma"/>
          <w:sz w:val="18"/>
          <w:szCs w:val="18"/>
        </w:rPr>
        <w:t xml:space="preserve"> </w:t>
      </w:r>
    </w:p>
    <w:p w:rsidR="00CD58BC" w:rsidRPr="00CD58BC" w:rsidRDefault="00CD58BC" w:rsidP="00CD58B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BC">
        <w:rPr>
          <w:rFonts w:ascii="Times New Roman" w:hAnsi="Times New Roman" w:cs="Times New Roman"/>
          <w:sz w:val="28"/>
          <w:szCs w:val="28"/>
        </w:rPr>
        <w:t xml:space="preserve">Между необходимостью  сквозного  обязательного </w:t>
      </w:r>
      <w:proofErr w:type="gramStart"/>
      <w:r w:rsidRPr="00CD58BC">
        <w:rPr>
          <w:rFonts w:ascii="Times New Roman" w:hAnsi="Times New Roman" w:cs="Times New Roman"/>
          <w:sz w:val="28"/>
          <w:szCs w:val="28"/>
        </w:rPr>
        <w:t>преподавания учебной дисциплины основы безопасности жизнедеятельности</w:t>
      </w:r>
      <w:proofErr w:type="gramEnd"/>
      <w:r w:rsidRPr="00CD58BC">
        <w:rPr>
          <w:rFonts w:ascii="Times New Roman" w:hAnsi="Times New Roman" w:cs="Times New Roman"/>
          <w:sz w:val="28"/>
          <w:szCs w:val="28"/>
        </w:rPr>
        <w:t xml:space="preserve"> с 1  по 11 класс  за счет федерального компонента  и   федеральным базисным учебным планом, предполагающим изучение предмета ОБЖ в 8, 10 и 11 классах по одному часу в неделю;</w:t>
      </w:r>
    </w:p>
    <w:p w:rsidR="00CD58BC" w:rsidRPr="00CD58BC" w:rsidRDefault="00CD58BC" w:rsidP="00CD58B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BC">
        <w:rPr>
          <w:rFonts w:ascii="Times New Roman" w:hAnsi="Times New Roman" w:cs="Times New Roman"/>
          <w:sz w:val="28"/>
          <w:szCs w:val="28"/>
        </w:rPr>
        <w:lastRenderedPageBreak/>
        <w:t>Между необходимостью социализации обучающихся средней школы средствами учебной дисциплины основы безопасности жизнедеятельности  через формирование  составляющей общей культуры человека-культуры безопасности и отсутствием достаточного количества учебных часов по данной учебной дисциплине в учебных планах  средних общеобразовательных школах.</w:t>
      </w:r>
    </w:p>
    <w:p w:rsidR="00CD58BC" w:rsidRPr="00CD58BC" w:rsidRDefault="00CD58BC" w:rsidP="00CD58B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BC">
        <w:rPr>
          <w:rFonts w:ascii="Times New Roman" w:hAnsi="Times New Roman" w:cs="Times New Roman"/>
          <w:sz w:val="28"/>
          <w:szCs w:val="28"/>
        </w:rPr>
        <w:t>Между современными требованиями к средней школе  по обучению и воспитанию обучающихся  в области безопасности жизнедеятельности и работой преподавателей-организаторов основ безопасности жизнедеятельности  по формированию у обучающихся культуры безопасности</w:t>
      </w:r>
      <w:proofErr w:type="gramStart"/>
      <w:r w:rsidRPr="00CD58B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D58BC" w:rsidRPr="00CD58BC" w:rsidRDefault="00CD58BC" w:rsidP="00CD58B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BC">
        <w:rPr>
          <w:rFonts w:ascii="Times New Roman" w:hAnsi="Times New Roman" w:cs="Times New Roman"/>
          <w:sz w:val="28"/>
          <w:szCs w:val="28"/>
        </w:rPr>
        <w:t xml:space="preserve"> Между современными требованиями к уровню преподавания курса ОБЖ, как </w:t>
      </w:r>
      <w:proofErr w:type="spellStart"/>
      <w:r w:rsidRPr="00CD58BC"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 w:rsidRPr="00CD58BC">
        <w:rPr>
          <w:rFonts w:ascii="Times New Roman" w:hAnsi="Times New Roman" w:cs="Times New Roman"/>
          <w:sz w:val="28"/>
          <w:szCs w:val="28"/>
        </w:rPr>
        <w:t xml:space="preserve"> дисциплины в области формирования культуры безопасности и недостаточным профессиональным уровнем </w:t>
      </w:r>
      <w:proofErr w:type="gramStart"/>
      <w:r w:rsidRPr="00CD58BC">
        <w:rPr>
          <w:rFonts w:ascii="Times New Roman" w:hAnsi="Times New Roman" w:cs="Times New Roman"/>
          <w:sz w:val="28"/>
          <w:szCs w:val="28"/>
        </w:rPr>
        <w:t>подготовки преподавателей-организаторов основ безопасности жизнедеятельности</w:t>
      </w:r>
      <w:proofErr w:type="gramEnd"/>
      <w:r w:rsidRPr="00CD58BC">
        <w:rPr>
          <w:rFonts w:ascii="Times New Roman" w:hAnsi="Times New Roman" w:cs="Times New Roman"/>
          <w:sz w:val="28"/>
          <w:szCs w:val="28"/>
        </w:rPr>
        <w:t>;</w:t>
      </w:r>
    </w:p>
    <w:p w:rsidR="00CD58BC" w:rsidRPr="00CD58BC" w:rsidRDefault="00CD58BC" w:rsidP="00CD58B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BC">
        <w:rPr>
          <w:rFonts w:ascii="Times New Roman" w:hAnsi="Times New Roman" w:cs="Times New Roman"/>
          <w:sz w:val="28"/>
          <w:szCs w:val="28"/>
        </w:rPr>
        <w:t xml:space="preserve">Между требованиями нормативных документов,  федеральных государственных образовательных  стандартов  в области </w:t>
      </w:r>
      <w:r w:rsidRPr="00CD58BC">
        <w:rPr>
          <w:rStyle w:val="dash041e005f0431005f044b005f0447005f043d005f044b005f0439005f005fchar1char1"/>
          <w:bCs/>
          <w:sz w:val="28"/>
          <w:szCs w:val="28"/>
        </w:rPr>
        <w:t>личностных результатов освоения основной образовательной программы основного общего образования</w:t>
      </w:r>
      <w:r w:rsidRPr="00CD58BC">
        <w:rPr>
          <w:rStyle w:val="dash041e005f0431005f044b005f0447005f043d005f044b005f0439005f005fchar1char1"/>
          <w:b/>
          <w:bCs/>
          <w:sz w:val="28"/>
          <w:szCs w:val="28"/>
        </w:rPr>
        <w:t xml:space="preserve"> и </w:t>
      </w:r>
      <w:r w:rsidRPr="00CD58BC">
        <w:rPr>
          <w:rFonts w:ascii="Times New Roman" w:hAnsi="Times New Roman" w:cs="Times New Roman"/>
          <w:sz w:val="28"/>
          <w:szCs w:val="28"/>
        </w:rPr>
        <w:t>недостаточным уровнем знаний выпускников средней школы   по основам безопасности жизнедеятельности.</w:t>
      </w:r>
    </w:p>
    <w:p w:rsidR="00CD58BC" w:rsidRPr="00CD58BC" w:rsidRDefault="00CD58BC" w:rsidP="00CD58B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BC">
        <w:rPr>
          <w:rFonts w:ascii="Times New Roman" w:hAnsi="Times New Roman" w:cs="Times New Roman"/>
          <w:sz w:val="28"/>
          <w:szCs w:val="28"/>
        </w:rPr>
        <w:t>Между постоянным увеличением опасностей в современном мире и отсутствием культуры безопасности жизнедеятельности индивида  в социуме.</w:t>
      </w:r>
    </w:p>
    <w:p w:rsidR="00CD58BC" w:rsidRPr="00CD58BC" w:rsidRDefault="00CD58BC" w:rsidP="00CD58B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BC">
        <w:t xml:space="preserve"> </w:t>
      </w:r>
      <w:r w:rsidRPr="00CD58BC">
        <w:rPr>
          <w:rFonts w:ascii="Times New Roman" w:hAnsi="Times New Roman" w:cs="Times New Roman"/>
          <w:sz w:val="28"/>
          <w:szCs w:val="28"/>
        </w:rPr>
        <w:t>Между пониманием необходимости обеспечения безопасности жизнедеятельности на государственном уровне и отсутствием общности взглядов на решение этой проблемы в образовании.</w:t>
      </w:r>
    </w:p>
    <w:p w:rsidR="00CD58BC" w:rsidRPr="00CD58BC" w:rsidRDefault="00CD58BC" w:rsidP="00CD58B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8BC">
        <w:rPr>
          <w:rFonts w:ascii="Times New Roman" w:hAnsi="Times New Roman" w:cs="Times New Roman"/>
          <w:sz w:val="28"/>
          <w:szCs w:val="28"/>
        </w:rPr>
        <w:t xml:space="preserve">Между необходимостью оценки уровня сформированности культуры безопасности, как основного аспекта социализации обучающихся в </w:t>
      </w:r>
      <w:r w:rsidRPr="00CD58BC">
        <w:rPr>
          <w:rFonts w:ascii="Times New Roman" w:hAnsi="Times New Roman" w:cs="Times New Roman"/>
          <w:sz w:val="28"/>
          <w:szCs w:val="28"/>
        </w:rPr>
        <w:lastRenderedPageBreak/>
        <w:t>средней школе и недостаточностью предлагаемого авторами исследований в этой области  инструментария.</w:t>
      </w:r>
      <w:proofErr w:type="gramEnd"/>
    </w:p>
    <w:p w:rsidR="00CD58BC" w:rsidRPr="00CD58BC" w:rsidRDefault="00CD58BC" w:rsidP="00CD58BC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58BC">
        <w:rPr>
          <w:rFonts w:ascii="Times New Roman" w:hAnsi="Times New Roman" w:cs="Times New Roman"/>
          <w:sz w:val="28"/>
          <w:szCs w:val="28"/>
        </w:rPr>
        <w:t>Между  насущной  потребностью  современного общества в  гражданах  с высоким уровнем культуры безопасности жизнедеятельности для всех сфер  их будущей деятельности  и  недостаточной разработанностью  педагогических условий ее формирования</w:t>
      </w:r>
      <w:proofErr w:type="gramStart"/>
      <w:r w:rsidRPr="00CD58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58BC" w:rsidRPr="00CD58BC" w:rsidRDefault="00CD58BC" w:rsidP="00CD58BC">
      <w:pPr>
        <w:spacing w:line="360" w:lineRule="auto"/>
        <w:ind w:left="284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Эти противоречия  определяют проблему нашего  диссертационного исследования, которая заключается в разработке и реализации педагогических условий,  направленных на коррекцию вектора  педагогического процесса в области предмета основы безопасности жизнедеятельности  в образовательных учреждениях  общего среднего образования  на социализацию личности  через формирование  культуры безопасности  обучающихся,   и позволили определить выбор темы: «Педагогические условия  социализации школьников на уроках основ безопасности жизнедеятельности в процессе обучения в общеобразовательной школе».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i/>
          <w:sz w:val="28"/>
          <w:szCs w:val="28"/>
        </w:rPr>
        <w:t>Объект исследования</w:t>
      </w:r>
      <w:r w:rsidRPr="00CD58BC">
        <w:rPr>
          <w:sz w:val="28"/>
          <w:szCs w:val="28"/>
        </w:rPr>
        <w:t xml:space="preserve"> – педагогические условия  социализации  </w:t>
      </w:r>
      <w:proofErr w:type="gramStart"/>
      <w:r w:rsidRPr="00CD58BC">
        <w:rPr>
          <w:sz w:val="28"/>
          <w:szCs w:val="28"/>
        </w:rPr>
        <w:t>обучающихся</w:t>
      </w:r>
      <w:proofErr w:type="gramEnd"/>
      <w:r w:rsidRPr="00CD58BC">
        <w:rPr>
          <w:sz w:val="28"/>
          <w:szCs w:val="28"/>
        </w:rPr>
        <w:t xml:space="preserve">  средствами  предмета основы безопасности жизнедеятельности в общеобразовательной школе.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i/>
          <w:sz w:val="28"/>
          <w:szCs w:val="28"/>
        </w:rPr>
        <w:t>Предмет исследования</w:t>
      </w:r>
      <w:r w:rsidRPr="00CD58BC">
        <w:rPr>
          <w:sz w:val="28"/>
          <w:szCs w:val="28"/>
        </w:rPr>
        <w:t xml:space="preserve"> -    процесс социализации  обучающихся  общеобразовательной школы  на уроках основ безопасности жизнедеятельности. 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i/>
          <w:sz w:val="28"/>
          <w:szCs w:val="28"/>
        </w:rPr>
        <w:t>Цель исследования</w:t>
      </w:r>
      <w:r w:rsidRPr="00CD58BC">
        <w:rPr>
          <w:sz w:val="28"/>
          <w:szCs w:val="28"/>
        </w:rPr>
        <w:t xml:space="preserve"> — разработать, обосновать и экспериментально проверить педагогические условия, обеспечивающие повышение эффективности социализации   </w:t>
      </w:r>
      <w:proofErr w:type="gramStart"/>
      <w:r w:rsidRPr="00CD58BC">
        <w:rPr>
          <w:sz w:val="28"/>
          <w:szCs w:val="28"/>
        </w:rPr>
        <w:t>обучающихся</w:t>
      </w:r>
      <w:proofErr w:type="gramEnd"/>
      <w:r w:rsidRPr="00CD58BC">
        <w:rPr>
          <w:sz w:val="28"/>
          <w:szCs w:val="28"/>
        </w:rPr>
        <w:t xml:space="preserve"> средствами предмета основы безопасности  жизнедеятельности  в современной общеобразовательной школе.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i/>
          <w:sz w:val="28"/>
          <w:szCs w:val="28"/>
        </w:rPr>
        <w:t>Гипотеза исследования</w:t>
      </w:r>
      <w:r w:rsidRPr="00CD58BC">
        <w:rPr>
          <w:sz w:val="28"/>
          <w:szCs w:val="28"/>
        </w:rPr>
        <w:t xml:space="preserve"> -  процесс  социализации  </w:t>
      </w:r>
      <w:proofErr w:type="gramStart"/>
      <w:r w:rsidRPr="00CD58BC">
        <w:rPr>
          <w:sz w:val="28"/>
          <w:szCs w:val="28"/>
        </w:rPr>
        <w:t>обучающихся</w:t>
      </w:r>
      <w:proofErr w:type="gramEnd"/>
      <w:r w:rsidRPr="00CD58BC">
        <w:rPr>
          <w:sz w:val="28"/>
          <w:szCs w:val="28"/>
        </w:rPr>
        <w:t xml:space="preserve"> средствами предмета основы безопасности жизнедеятельности  будет наиболее эффективным, если: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lastRenderedPageBreak/>
        <w:t>-выявить сущность, возможности предмета основы безопасности жизнедеятельности  как педагогического средства социализации обучающихся</w:t>
      </w:r>
      <w:proofErr w:type="gramStart"/>
      <w:r w:rsidRPr="00CD58BC">
        <w:rPr>
          <w:sz w:val="28"/>
          <w:szCs w:val="28"/>
        </w:rPr>
        <w:t xml:space="preserve"> ;</w:t>
      </w:r>
      <w:proofErr w:type="gramEnd"/>
      <w:r w:rsidRPr="00CD58BC">
        <w:rPr>
          <w:sz w:val="28"/>
          <w:szCs w:val="28"/>
        </w:rPr>
        <w:t xml:space="preserve">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-все участники  учебно-воспитательного процесса в школе будут рассматривать  воспитание культуры безопасности </w:t>
      </w:r>
      <w:proofErr w:type="gramStart"/>
      <w:r w:rsidRPr="00CD58BC">
        <w:rPr>
          <w:sz w:val="28"/>
          <w:szCs w:val="28"/>
        </w:rPr>
        <w:t>обучающихся</w:t>
      </w:r>
      <w:proofErr w:type="gramEnd"/>
      <w:r w:rsidRPr="00CD58BC">
        <w:rPr>
          <w:sz w:val="28"/>
          <w:szCs w:val="28"/>
        </w:rPr>
        <w:t xml:space="preserve"> средствами предмета основы безопасности жизнедеятельности как относительно самостоятельное направление воспитательной работы; 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-учитываются и последовательно реализуются педагогические условия, обеспечивающие наиболее эффективное использование модели процесса социализации </w:t>
      </w:r>
      <w:proofErr w:type="gramStart"/>
      <w:r w:rsidRPr="00CD58BC">
        <w:rPr>
          <w:sz w:val="28"/>
          <w:szCs w:val="28"/>
        </w:rPr>
        <w:t>обучающихся</w:t>
      </w:r>
      <w:proofErr w:type="gramEnd"/>
      <w:r w:rsidRPr="00CD58BC">
        <w:rPr>
          <w:sz w:val="28"/>
          <w:szCs w:val="28"/>
        </w:rPr>
        <w:t xml:space="preserve">  средствами предмета основы безопасности жизнедеятельности  в целостном учебно-воспитательном процессе общеобразовательной школы;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-создается и используется методическое сопровождение деятельности образовательного учреждения  воспитанию культуры  безопасности </w:t>
      </w:r>
      <w:proofErr w:type="gramStart"/>
      <w:r w:rsidRPr="00CD58BC">
        <w:rPr>
          <w:sz w:val="28"/>
          <w:szCs w:val="28"/>
        </w:rPr>
        <w:t>обучающихся</w:t>
      </w:r>
      <w:proofErr w:type="gramEnd"/>
      <w:r w:rsidRPr="00CD58BC">
        <w:rPr>
          <w:sz w:val="28"/>
          <w:szCs w:val="28"/>
        </w:rPr>
        <w:t xml:space="preserve">  средствами предмета основы безопасности жизнедеятельности  в урочной и внеурочной деятельности. </w:t>
      </w:r>
    </w:p>
    <w:p w:rsidR="00CD58BC" w:rsidRPr="00CD58BC" w:rsidRDefault="00CD58BC" w:rsidP="00CD58BC">
      <w:pPr>
        <w:spacing w:line="360" w:lineRule="auto"/>
        <w:jc w:val="both"/>
        <w:rPr>
          <w:i/>
          <w:sz w:val="28"/>
          <w:szCs w:val="28"/>
        </w:rPr>
      </w:pPr>
      <w:r w:rsidRPr="00CD58BC">
        <w:rPr>
          <w:sz w:val="28"/>
          <w:szCs w:val="28"/>
        </w:rPr>
        <w:t xml:space="preserve">В соответствии с целью, объектом, предметом и выдвинутой гипотезой определены </w:t>
      </w:r>
      <w:r w:rsidRPr="00CD58BC">
        <w:rPr>
          <w:i/>
          <w:sz w:val="28"/>
          <w:szCs w:val="28"/>
        </w:rPr>
        <w:t xml:space="preserve">следующие задачи исследования: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1. Выявить сущность предмета основы безопасности жизнедеятельности как средства социализации личности школьника.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2. Разработать и апробировать модель процесса социализации  </w:t>
      </w:r>
      <w:proofErr w:type="gramStart"/>
      <w:r w:rsidRPr="00CD58BC">
        <w:rPr>
          <w:sz w:val="28"/>
          <w:szCs w:val="28"/>
        </w:rPr>
        <w:t>обучающихся</w:t>
      </w:r>
      <w:proofErr w:type="gramEnd"/>
      <w:r w:rsidRPr="00CD58BC">
        <w:rPr>
          <w:sz w:val="28"/>
          <w:szCs w:val="28"/>
        </w:rPr>
        <w:t xml:space="preserve">  средствами предмета основы безопасности жизнедеятельности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3. Разработать критерии, показатели и уровни сформированности культуры безопасности, как необходимого условия социализации  </w:t>
      </w:r>
      <w:proofErr w:type="gramStart"/>
      <w:r w:rsidRPr="00CD58BC">
        <w:rPr>
          <w:sz w:val="28"/>
          <w:szCs w:val="28"/>
        </w:rPr>
        <w:t>обучающихся</w:t>
      </w:r>
      <w:proofErr w:type="gramEnd"/>
      <w:r w:rsidRPr="00CD58BC">
        <w:rPr>
          <w:sz w:val="28"/>
          <w:szCs w:val="28"/>
        </w:rPr>
        <w:t xml:space="preserve">  средствами предмета основы безопасности жизнедеятельности.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4. </w:t>
      </w:r>
      <w:proofErr w:type="gramStart"/>
      <w:r w:rsidRPr="00CD58BC">
        <w:rPr>
          <w:sz w:val="28"/>
          <w:szCs w:val="28"/>
        </w:rPr>
        <w:t xml:space="preserve">Определить теоретически, экспериментально проверить и обосновать педагогические условия эффективности  социализации  обучающихся  в процессе  урочной и внеурочной    их деятельности средствами предмета  «основы безопасности жизнедеятельности». </w:t>
      </w:r>
      <w:proofErr w:type="gramEnd"/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lastRenderedPageBreak/>
        <w:t>Теоретико-методологическую основу исследования составили законодательные  акты и  концепции  Российской Федерации  (Федеральный закон РФ "Об образовании в Российской Федерации" № 273-ФЗ, Федеральный закон Российской Федерации от 28 декабря 2010 г. N 390-ФЗ "О безопасности",   Концепция  Федеральной целевой программы развития образования на 2011 - 2015 годы,  Концепция долгосрочного социально-экономического развития РФ на период до 2020года), Национальная   доктрина образования   в   Российской   Федерации</w:t>
      </w:r>
      <w:proofErr w:type="gramStart"/>
      <w:r w:rsidRPr="00CD58BC">
        <w:rPr>
          <w:sz w:val="28"/>
          <w:szCs w:val="28"/>
        </w:rPr>
        <w:t> ,</w:t>
      </w:r>
      <w:proofErr w:type="gramEnd"/>
      <w:r w:rsidRPr="00CD58BC">
        <w:rPr>
          <w:sz w:val="28"/>
          <w:szCs w:val="28"/>
        </w:rPr>
        <w:t xml:space="preserve"> ведущие положения  видных отечественных и зарубежных деятелей, ученых и педагогов:</w:t>
      </w:r>
    </w:p>
    <w:p w:rsidR="00CD58BC" w:rsidRPr="00CD58BC" w:rsidRDefault="00CD58BC" w:rsidP="00CD58BC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CD58BC">
        <w:rPr>
          <w:sz w:val="28"/>
          <w:szCs w:val="28"/>
        </w:rPr>
        <w:t>-концептуальные положения психолого-педагогических теорий развития личности человека  (JI.C.</w:t>
      </w:r>
      <w:proofErr w:type="gramEnd"/>
      <w:r w:rsidRPr="00CD58BC">
        <w:rPr>
          <w:sz w:val="28"/>
          <w:szCs w:val="28"/>
        </w:rPr>
        <w:t xml:space="preserve"> </w:t>
      </w:r>
      <w:proofErr w:type="spellStart"/>
      <w:r w:rsidRPr="00CD58BC">
        <w:rPr>
          <w:sz w:val="28"/>
          <w:szCs w:val="28"/>
        </w:rPr>
        <w:t>Выготский</w:t>
      </w:r>
      <w:proofErr w:type="spellEnd"/>
      <w:proofErr w:type="gramStart"/>
      <w:r w:rsidRPr="00CD58BC">
        <w:rPr>
          <w:sz w:val="28"/>
          <w:szCs w:val="28"/>
        </w:rPr>
        <w:t xml:space="preserve"> ,</w:t>
      </w:r>
      <w:proofErr w:type="gramEnd"/>
      <w:r w:rsidRPr="00CD58BC">
        <w:rPr>
          <w:sz w:val="28"/>
          <w:szCs w:val="28"/>
        </w:rPr>
        <w:t xml:space="preserve"> К. А. Гельвеции,  Д. Дидро, И.С., Кон,  Е.В.  </w:t>
      </w:r>
      <w:proofErr w:type="spellStart"/>
      <w:r w:rsidRPr="00CD58BC">
        <w:rPr>
          <w:sz w:val="28"/>
          <w:szCs w:val="28"/>
        </w:rPr>
        <w:t>Коротаева</w:t>
      </w:r>
      <w:proofErr w:type="spellEnd"/>
      <w:r w:rsidRPr="00CD58BC">
        <w:rPr>
          <w:sz w:val="28"/>
          <w:szCs w:val="28"/>
        </w:rPr>
        <w:t xml:space="preserve">,  И.И </w:t>
      </w:r>
      <w:proofErr w:type="spellStart"/>
      <w:r w:rsidRPr="00CD58BC">
        <w:rPr>
          <w:sz w:val="28"/>
          <w:szCs w:val="28"/>
        </w:rPr>
        <w:t>Легостаев</w:t>
      </w:r>
      <w:proofErr w:type="spellEnd"/>
      <w:r w:rsidRPr="00CD58BC">
        <w:rPr>
          <w:sz w:val="28"/>
          <w:szCs w:val="28"/>
        </w:rPr>
        <w:t xml:space="preserve">.,  И.В </w:t>
      </w:r>
      <w:proofErr w:type="spellStart"/>
      <w:r w:rsidRPr="00CD58BC">
        <w:rPr>
          <w:sz w:val="28"/>
          <w:szCs w:val="28"/>
        </w:rPr>
        <w:t>Суколенов</w:t>
      </w:r>
      <w:proofErr w:type="spellEnd"/>
      <w:r w:rsidRPr="00CD58BC">
        <w:rPr>
          <w:sz w:val="28"/>
          <w:szCs w:val="28"/>
        </w:rPr>
        <w:t xml:space="preserve">., В.Н Царьков.,   </w:t>
      </w:r>
      <w:r w:rsidRPr="00CD58BC">
        <w:rPr>
          <w:iCs/>
          <w:sz w:val="28"/>
          <w:szCs w:val="28"/>
        </w:rPr>
        <w:t xml:space="preserve">А. А </w:t>
      </w:r>
      <w:proofErr w:type="spellStart"/>
      <w:r w:rsidRPr="00CD58BC">
        <w:rPr>
          <w:iCs/>
          <w:sz w:val="28"/>
          <w:szCs w:val="28"/>
        </w:rPr>
        <w:t>Реан</w:t>
      </w:r>
      <w:proofErr w:type="spellEnd"/>
      <w:r w:rsidRPr="00CD58BC">
        <w:rPr>
          <w:iCs/>
          <w:sz w:val="28"/>
          <w:szCs w:val="28"/>
        </w:rPr>
        <w:t xml:space="preserve">. , </w:t>
      </w:r>
      <w:proofErr w:type="spellStart"/>
      <w:r w:rsidRPr="00CD58BC">
        <w:rPr>
          <w:sz w:val="28"/>
          <w:szCs w:val="28"/>
        </w:rPr>
        <w:t>Э.Ласло</w:t>
      </w:r>
      <w:proofErr w:type="spellEnd"/>
      <w:r w:rsidRPr="00CD58BC">
        <w:rPr>
          <w:sz w:val="28"/>
          <w:szCs w:val="28"/>
        </w:rPr>
        <w:t xml:space="preserve">,  В.А </w:t>
      </w:r>
      <w:proofErr w:type="spellStart"/>
      <w:r w:rsidRPr="00CD58BC">
        <w:rPr>
          <w:sz w:val="28"/>
          <w:szCs w:val="28"/>
        </w:rPr>
        <w:t>Сластенин</w:t>
      </w:r>
      <w:proofErr w:type="spellEnd"/>
      <w:r w:rsidRPr="00CD58BC">
        <w:rPr>
          <w:sz w:val="28"/>
          <w:szCs w:val="28"/>
        </w:rPr>
        <w:t xml:space="preserve">, Т.В </w:t>
      </w:r>
      <w:proofErr w:type="spellStart"/>
      <w:r w:rsidRPr="00CD58BC">
        <w:rPr>
          <w:sz w:val="28"/>
          <w:szCs w:val="28"/>
        </w:rPr>
        <w:t>Слотина</w:t>
      </w:r>
      <w:proofErr w:type="spellEnd"/>
      <w:r w:rsidRPr="00CD58BC">
        <w:rPr>
          <w:sz w:val="28"/>
          <w:szCs w:val="28"/>
        </w:rPr>
        <w:t xml:space="preserve">., А.Т Смирнов., К.Д Ушинский., И.Ф Харламов. , Е. Г </w:t>
      </w:r>
      <w:hyperlink r:id="rId5" w:history="1">
        <w:r w:rsidRPr="00CD58BC">
          <w:rPr>
            <w:rStyle w:val="a6"/>
            <w:color w:val="auto"/>
            <w:sz w:val="28"/>
            <w:szCs w:val="28"/>
          </w:rPr>
          <w:t>Шестакова,.</w:t>
        </w:r>
      </w:hyperlink>
      <w:r w:rsidRPr="00CD58BC">
        <w:t xml:space="preserve">, </w:t>
      </w:r>
      <w:r w:rsidRPr="00CD58BC">
        <w:rPr>
          <w:sz w:val="28"/>
          <w:szCs w:val="28"/>
        </w:rPr>
        <w:t>Г.И.Щукина и др.)</w:t>
      </w:r>
    </w:p>
    <w:p w:rsidR="00CD58BC" w:rsidRPr="00CD58BC" w:rsidRDefault="00CD58BC" w:rsidP="00CD58B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 -в области воспитания и формирования культуры безопасности жизнедеятельности (</w:t>
      </w:r>
      <w:proofErr w:type="spellStart"/>
      <w:r w:rsidRPr="00CD58BC">
        <w:rPr>
          <w:sz w:val="28"/>
          <w:szCs w:val="28"/>
        </w:rPr>
        <w:t>Аюбов</w:t>
      </w:r>
      <w:proofErr w:type="spellEnd"/>
      <w:r w:rsidRPr="00CD58BC">
        <w:rPr>
          <w:sz w:val="28"/>
          <w:szCs w:val="28"/>
        </w:rPr>
        <w:t xml:space="preserve"> Э.Н., </w:t>
      </w:r>
      <w:r w:rsidRPr="00CD58BC">
        <w:rPr>
          <w:rFonts w:eastAsia="TimesNewRomanPSMT"/>
          <w:sz w:val="28"/>
          <w:szCs w:val="28"/>
          <w:lang w:eastAsia="en-US"/>
        </w:rPr>
        <w:t xml:space="preserve">Л. А.Акимова,  Э.Г., Антюхин,  </w:t>
      </w:r>
      <w:r w:rsidRPr="00CD58BC">
        <w:rPr>
          <w:sz w:val="28"/>
          <w:szCs w:val="28"/>
        </w:rPr>
        <w:t xml:space="preserve">Ю.Л. Воробьев, </w:t>
      </w:r>
      <w:r w:rsidRPr="00CD58BC">
        <w:rPr>
          <w:rFonts w:eastAsia="TimesNewRomanPSMT"/>
          <w:sz w:val="28"/>
          <w:szCs w:val="28"/>
          <w:lang w:eastAsia="en-US"/>
        </w:rPr>
        <w:t xml:space="preserve">В. В </w:t>
      </w:r>
      <w:proofErr w:type="spellStart"/>
      <w:r w:rsidRPr="00CD58BC">
        <w:rPr>
          <w:rFonts w:eastAsia="TimesNewRomanPSMT"/>
          <w:sz w:val="28"/>
          <w:szCs w:val="28"/>
          <w:lang w:eastAsia="en-US"/>
        </w:rPr>
        <w:t>Гафнер</w:t>
      </w:r>
      <w:proofErr w:type="spellEnd"/>
      <w:r w:rsidRPr="00CD58BC">
        <w:rPr>
          <w:rFonts w:eastAsia="TimesNewRomanPSMT"/>
          <w:sz w:val="28"/>
          <w:szCs w:val="28"/>
          <w:lang w:eastAsia="en-US"/>
        </w:rPr>
        <w:t>, Р. А. Дурнев,</w:t>
      </w:r>
      <w:r w:rsidRPr="00CD58BC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 </w:t>
      </w:r>
      <w:r w:rsidRPr="00CD58BC">
        <w:rPr>
          <w:rFonts w:ascii="TimesNewRomanPSMT" w:eastAsia="TimesNewRomanPSMT" w:hAnsiTheme="minorHAnsi" w:cs="TimesNewRomanPSMT"/>
          <w:sz w:val="22"/>
          <w:szCs w:val="22"/>
          <w:lang w:eastAsia="en-US"/>
        </w:rPr>
        <w:t xml:space="preserve"> </w:t>
      </w:r>
      <w:r w:rsidRPr="00CD58BC">
        <w:rPr>
          <w:sz w:val="28"/>
          <w:szCs w:val="28"/>
        </w:rPr>
        <w:t xml:space="preserve">В.Н.Мошкин, </w:t>
      </w:r>
      <w:proofErr w:type="spellStart"/>
      <w:r w:rsidRPr="00CD58BC">
        <w:rPr>
          <w:sz w:val="28"/>
          <w:szCs w:val="28"/>
        </w:rPr>
        <w:t>Смутнев</w:t>
      </w:r>
      <w:proofErr w:type="spellEnd"/>
      <w:r w:rsidRPr="00CD58BC">
        <w:rPr>
          <w:sz w:val="28"/>
          <w:szCs w:val="28"/>
        </w:rPr>
        <w:t xml:space="preserve"> В.И.,</w:t>
      </w:r>
      <w:r w:rsidRPr="00CD58BC">
        <w:rPr>
          <w:rFonts w:eastAsia="TimesNewRomanPSMT"/>
          <w:sz w:val="28"/>
          <w:szCs w:val="28"/>
          <w:lang w:eastAsia="en-US"/>
        </w:rPr>
        <w:t xml:space="preserve">  А. И.,  </w:t>
      </w:r>
      <w:proofErr w:type="spellStart"/>
      <w:r w:rsidRPr="00CD58BC">
        <w:rPr>
          <w:rFonts w:eastAsia="TimesNewRomanPSMT"/>
          <w:sz w:val="28"/>
          <w:szCs w:val="28"/>
          <w:lang w:eastAsia="en-US"/>
        </w:rPr>
        <w:t>Лапаева</w:t>
      </w:r>
      <w:proofErr w:type="spellEnd"/>
      <w:r w:rsidRPr="00CD58BC">
        <w:rPr>
          <w:rFonts w:eastAsia="TimesNewRomanPSMT"/>
          <w:sz w:val="28"/>
          <w:szCs w:val="28"/>
          <w:lang w:eastAsia="en-US"/>
        </w:rPr>
        <w:t>,</w:t>
      </w:r>
      <w:proofErr w:type="gramStart"/>
      <w:r w:rsidRPr="00CD58BC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 </w:t>
      </w:r>
      <w:r w:rsidRPr="00CD58BC">
        <w:rPr>
          <w:rFonts w:eastAsia="TimesNewRomanPSMT"/>
          <w:sz w:val="22"/>
          <w:szCs w:val="22"/>
          <w:lang w:eastAsia="en-US"/>
        </w:rPr>
        <w:t>.</w:t>
      </w:r>
      <w:proofErr w:type="gramEnd"/>
      <w:r w:rsidRPr="00CD58BC">
        <w:rPr>
          <w:rFonts w:eastAsia="TimesNewRomanPSMT"/>
          <w:sz w:val="28"/>
          <w:szCs w:val="28"/>
          <w:lang w:eastAsia="en-US"/>
        </w:rPr>
        <w:t xml:space="preserve">М. Б. Сулла, </w:t>
      </w:r>
      <w:r w:rsidRPr="00CD58BC">
        <w:rPr>
          <w:rFonts w:ascii="TimesNewRomanPSMT" w:eastAsia="TimesNewRomanPSMT" w:hAnsiTheme="minorHAnsi" w:cs="TimesNewRomanPSMT"/>
          <w:sz w:val="22"/>
          <w:szCs w:val="22"/>
          <w:lang w:eastAsia="en-US"/>
        </w:rPr>
        <w:t xml:space="preserve"> </w:t>
      </w:r>
      <w:r w:rsidRPr="00CD58BC">
        <w:rPr>
          <w:sz w:val="28"/>
          <w:szCs w:val="28"/>
        </w:rPr>
        <w:t xml:space="preserve"> Л.И Шершнев.,</w:t>
      </w:r>
      <w:r w:rsidRPr="00CD58BC">
        <w:t xml:space="preserve"> </w:t>
      </w:r>
      <w:r w:rsidRPr="00CD58BC">
        <w:rPr>
          <w:sz w:val="28"/>
          <w:szCs w:val="28"/>
        </w:rPr>
        <w:t>Л.Н.Горина, Н. И.Николаева,</w:t>
      </w:r>
      <w:r w:rsidRPr="00CD58BC">
        <w:rPr>
          <w:rFonts w:ascii="TimesNewRomanPSMT" w:eastAsia="TimesNewRomanPSMT" w:hAnsiTheme="minorHAnsi" w:cs="TimesNewRomanPSMT" w:hint="eastAsia"/>
          <w:sz w:val="22"/>
          <w:szCs w:val="22"/>
          <w:lang w:eastAsia="en-US"/>
        </w:rPr>
        <w:t xml:space="preserve"> </w:t>
      </w:r>
      <w:r w:rsidRPr="00CD58BC">
        <w:rPr>
          <w:rFonts w:eastAsia="TimesNewRomanPSMT"/>
          <w:sz w:val="28"/>
          <w:szCs w:val="28"/>
          <w:lang w:eastAsia="en-US"/>
        </w:rPr>
        <w:t>И. Н Немкова</w:t>
      </w:r>
      <w:r w:rsidRPr="00CD58BC">
        <w:rPr>
          <w:rFonts w:eastAsia="TimesNewRomanPSMT"/>
          <w:sz w:val="22"/>
          <w:szCs w:val="22"/>
          <w:lang w:eastAsia="en-US"/>
        </w:rPr>
        <w:t>,</w:t>
      </w:r>
      <w:r w:rsidRPr="00CD58BC">
        <w:rPr>
          <w:sz w:val="28"/>
          <w:szCs w:val="28"/>
        </w:rPr>
        <w:t xml:space="preserve"> Г.А.Калачев, Путин В.В. и др.);</w:t>
      </w:r>
    </w:p>
    <w:p w:rsidR="00CD58BC" w:rsidRPr="00CD58BC" w:rsidRDefault="00CD58BC" w:rsidP="00CD58BC">
      <w:pPr>
        <w:pStyle w:val="a3"/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- в области  социализации и  теории воспитания личности человека (А.С.Макаренко, А.В.Мудрик</w:t>
      </w:r>
      <w:proofErr w:type="gramStart"/>
      <w:r w:rsidRPr="00CD58BC">
        <w:rPr>
          <w:sz w:val="28"/>
          <w:szCs w:val="28"/>
        </w:rPr>
        <w:t xml:space="preserve"> ,</w:t>
      </w:r>
      <w:proofErr w:type="gramEnd"/>
      <w:r w:rsidRPr="00CD58BC">
        <w:rPr>
          <w:sz w:val="28"/>
          <w:szCs w:val="28"/>
        </w:rPr>
        <w:t xml:space="preserve"> К.Н.Паркинсон, А.С. Пушкин,  </w:t>
      </w:r>
      <w:r w:rsidRPr="00CD58BC">
        <w:rPr>
          <w:iCs/>
          <w:sz w:val="28"/>
          <w:szCs w:val="28"/>
        </w:rPr>
        <w:t xml:space="preserve">А. А </w:t>
      </w:r>
      <w:proofErr w:type="spellStart"/>
      <w:r w:rsidRPr="00CD58BC">
        <w:rPr>
          <w:iCs/>
          <w:sz w:val="28"/>
          <w:szCs w:val="28"/>
        </w:rPr>
        <w:t>Реан</w:t>
      </w:r>
      <w:proofErr w:type="spellEnd"/>
      <w:r w:rsidRPr="00CD58BC">
        <w:rPr>
          <w:iCs/>
          <w:sz w:val="28"/>
          <w:szCs w:val="28"/>
        </w:rPr>
        <w:t xml:space="preserve">.,  </w:t>
      </w:r>
      <w:r w:rsidRPr="00CD58BC">
        <w:rPr>
          <w:sz w:val="28"/>
          <w:szCs w:val="28"/>
        </w:rPr>
        <w:t xml:space="preserve">В.А., </w:t>
      </w:r>
      <w:proofErr w:type="spellStart"/>
      <w:r w:rsidRPr="00CD58BC">
        <w:rPr>
          <w:sz w:val="28"/>
          <w:szCs w:val="28"/>
        </w:rPr>
        <w:t>Сластенин</w:t>
      </w:r>
      <w:proofErr w:type="spellEnd"/>
      <w:r w:rsidRPr="00CD58BC">
        <w:rPr>
          <w:sz w:val="28"/>
          <w:szCs w:val="28"/>
        </w:rPr>
        <w:t xml:space="preserve">,  А.И.Мищенко,  К.Д.Ушинский,  </w:t>
      </w:r>
      <w:proofErr w:type="spellStart"/>
      <w:r w:rsidRPr="00CD58BC">
        <w:rPr>
          <w:sz w:val="28"/>
          <w:szCs w:val="28"/>
        </w:rPr>
        <w:t>С.Хантингтон</w:t>
      </w:r>
      <w:proofErr w:type="spellEnd"/>
      <w:r w:rsidRPr="00CD58BC">
        <w:rPr>
          <w:sz w:val="28"/>
          <w:szCs w:val="28"/>
        </w:rPr>
        <w:t>, И.Ф. Харламов , Щукина Г.И. и др.).</w:t>
      </w:r>
    </w:p>
    <w:p w:rsidR="00CD58BC" w:rsidRPr="00CD58BC" w:rsidRDefault="00CD58BC" w:rsidP="00CD58B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- в области безопасности жизнедеятельности человека и общества (  Арманд </w:t>
      </w:r>
      <w:proofErr w:type="spellStart"/>
      <w:r w:rsidRPr="00CD58BC">
        <w:rPr>
          <w:sz w:val="28"/>
          <w:szCs w:val="28"/>
        </w:rPr>
        <w:t>Кляйн</w:t>
      </w:r>
      <w:proofErr w:type="spellEnd"/>
      <w:r w:rsidRPr="00CD58BC">
        <w:rPr>
          <w:sz w:val="28"/>
          <w:szCs w:val="28"/>
        </w:rPr>
        <w:t xml:space="preserve">, Ю.Л Воробьев, Р.А.Дурнев,  М.Ю.Зеленков, </w:t>
      </w:r>
      <w:r w:rsidRPr="00CD58BC">
        <w:rPr>
          <w:iCs/>
          <w:sz w:val="28"/>
          <w:szCs w:val="28"/>
        </w:rPr>
        <w:t xml:space="preserve">С. В. Петров,                             В. </w:t>
      </w:r>
      <w:proofErr w:type="spellStart"/>
      <w:r w:rsidRPr="00CD58BC">
        <w:rPr>
          <w:iCs/>
          <w:sz w:val="28"/>
          <w:szCs w:val="28"/>
        </w:rPr>
        <w:t>А.Макашев</w:t>
      </w:r>
      <w:proofErr w:type="spellEnd"/>
      <w:proofErr w:type="gramStart"/>
      <w:r w:rsidRPr="00CD58BC">
        <w:rPr>
          <w:iCs/>
          <w:sz w:val="28"/>
          <w:szCs w:val="28"/>
        </w:rPr>
        <w:t xml:space="preserve"> ,</w:t>
      </w:r>
      <w:proofErr w:type="gramEnd"/>
      <w:r w:rsidRPr="00CD58BC">
        <w:rPr>
          <w:iCs/>
          <w:sz w:val="28"/>
          <w:szCs w:val="28"/>
        </w:rPr>
        <w:t xml:space="preserve"> </w:t>
      </w:r>
      <w:r w:rsidRPr="00CD58BC">
        <w:rPr>
          <w:sz w:val="28"/>
          <w:szCs w:val="28"/>
        </w:rPr>
        <w:t xml:space="preserve">Н.Н.Рыбалкин,  </w:t>
      </w:r>
      <w:r w:rsidRPr="00CD58BC">
        <w:rPr>
          <w:bCs/>
          <w:sz w:val="28"/>
          <w:szCs w:val="28"/>
        </w:rPr>
        <w:t xml:space="preserve">В.В Сапронов, </w:t>
      </w:r>
      <w:r w:rsidRPr="00CD58BC">
        <w:rPr>
          <w:sz w:val="28"/>
          <w:szCs w:val="28"/>
        </w:rPr>
        <w:t xml:space="preserve">А.Т.Смирнов, </w:t>
      </w:r>
      <w:proofErr w:type="spellStart"/>
      <w:r w:rsidRPr="00CD58BC">
        <w:rPr>
          <w:sz w:val="28"/>
          <w:szCs w:val="28"/>
        </w:rPr>
        <w:t>Смутнев</w:t>
      </w:r>
      <w:proofErr w:type="spellEnd"/>
      <w:r w:rsidRPr="00CD58BC">
        <w:rPr>
          <w:sz w:val="28"/>
          <w:szCs w:val="28"/>
        </w:rPr>
        <w:t xml:space="preserve"> В.И.,  </w:t>
      </w:r>
      <w:proofErr w:type="spellStart"/>
      <w:r w:rsidRPr="00CD58BC">
        <w:rPr>
          <w:sz w:val="28"/>
          <w:szCs w:val="28"/>
        </w:rPr>
        <w:t>Г.С.Чеурин</w:t>
      </w:r>
      <w:proofErr w:type="spellEnd"/>
      <w:r w:rsidRPr="00CD58BC">
        <w:rPr>
          <w:sz w:val="28"/>
          <w:szCs w:val="28"/>
        </w:rPr>
        <w:t xml:space="preserve"> , Шершнев Л.И. и др.).</w:t>
      </w:r>
    </w:p>
    <w:p w:rsidR="00CD58BC" w:rsidRPr="00CD58BC" w:rsidRDefault="00CD58BC" w:rsidP="00CD58B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D58BC">
        <w:rPr>
          <w:sz w:val="28"/>
          <w:szCs w:val="28"/>
        </w:rPr>
        <w:lastRenderedPageBreak/>
        <w:t xml:space="preserve">- в области социальной </w:t>
      </w:r>
      <w:proofErr w:type="spellStart"/>
      <w:r w:rsidRPr="00CD58BC">
        <w:rPr>
          <w:sz w:val="28"/>
          <w:szCs w:val="28"/>
        </w:rPr>
        <w:t>культурологии</w:t>
      </w:r>
      <w:proofErr w:type="spellEnd"/>
      <w:r w:rsidRPr="00CD58BC">
        <w:rPr>
          <w:sz w:val="28"/>
          <w:szCs w:val="28"/>
        </w:rPr>
        <w:t xml:space="preserve"> и развития  цивилизации (Г. А.</w:t>
      </w:r>
      <w:hyperlink r:id="rId6" w:history="1">
        <w:r w:rsidRPr="00CD58BC">
          <w:rPr>
            <w:rStyle w:val="a6"/>
            <w:color w:val="auto"/>
            <w:sz w:val="28"/>
            <w:szCs w:val="28"/>
          </w:rPr>
          <w:t xml:space="preserve">Борисова,  </w:t>
        </w:r>
      </w:hyperlink>
      <w:r w:rsidRPr="00CD58BC">
        <w:rPr>
          <w:sz w:val="28"/>
          <w:szCs w:val="28"/>
        </w:rPr>
        <w:t xml:space="preserve"> </w:t>
      </w:r>
      <w:r w:rsidRPr="00CD58BC">
        <w:rPr>
          <w:bCs/>
          <w:sz w:val="28"/>
          <w:szCs w:val="28"/>
        </w:rPr>
        <w:t>И. М. Быховская,</w:t>
      </w:r>
      <w:r w:rsidRPr="00CD58BC">
        <w:rPr>
          <w:rFonts w:ascii="Arial CYR" w:hAnsi="Arial CYR" w:cs="Arial CYR"/>
          <w:b/>
          <w:bCs/>
          <w:sz w:val="16"/>
          <w:szCs w:val="16"/>
        </w:rPr>
        <w:t xml:space="preserve"> </w:t>
      </w:r>
      <w:r w:rsidRPr="00CD58BC">
        <w:rPr>
          <w:sz w:val="28"/>
          <w:szCs w:val="28"/>
        </w:rPr>
        <w:t>В.В.Давыдов,  Б.С.Ерасов</w:t>
      </w:r>
      <w:proofErr w:type="gramStart"/>
      <w:r w:rsidRPr="00CD58BC">
        <w:rPr>
          <w:sz w:val="28"/>
          <w:szCs w:val="28"/>
        </w:rPr>
        <w:t xml:space="preserve"> ,</w:t>
      </w:r>
      <w:proofErr w:type="gramEnd"/>
      <w:r w:rsidRPr="00CD58BC">
        <w:rPr>
          <w:sz w:val="28"/>
          <w:szCs w:val="28"/>
        </w:rPr>
        <w:t xml:space="preserve"> В.И.. Ефимов,  В.М.Таланов ,           Э. </w:t>
      </w:r>
      <w:proofErr w:type="spellStart"/>
      <w:r w:rsidRPr="00CD58BC">
        <w:rPr>
          <w:sz w:val="28"/>
          <w:szCs w:val="28"/>
        </w:rPr>
        <w:t>Ласло</w:t>
      </w:r>
      <w:proofErr w:type="spellEnd"/>
      <w:r w:rsidRPr="00CD58BC">
        <w:rPr>
          <w:sz w:val="28"/>
          <w:szCs w:val="28"/>
        </w:rPr>
        <w:t xml:space="preserve">, В.Н., </w:t>
      </w:r>
      <w:proofErr w:type="spellStart"/>
      <w:r w:rsidRPr="00CD58BC">
        <w:rPr>
          <w:sz w:val="28"/>
          <w:szCs w:val="28"/>
        </w:rPr>
        <w:t>Магун</w:t>
      </w:r>
      <w:proofErr w:type="spellEnd"/>
      <w:r w:rsidRPr="00CD58BC">
        <w:rPr>
          <w:sz w:val="28"/>
          <w:szCs w:val="28"/>
        </w:rPr>
        <w:t xml:space="preserve">,  М. А Руднев, М.  </w:t>
      </w:r>
      <w:proofErr w:type="spellStart"/>
      <w:r w:rsidRPr="00CD58BC">
        <w:rPr>
          <w:sz w:val="28"/>
          <w:szCs w:val="28"/>
        </w:rPr>
        <w:t>Мид</w:t>
      </w:r>
      <w:proofErr w:type="spellEnd"/>
      <w:r w:rsidRPr="00CD58BC">
        <w:rPr>
          <w:sz w:val="28"/>
          <w:szCs w:val="28"/>
        </w:rPr>
        <w:t xml:space="preserve">,  П.А.Сорокин,  </w:t>
      </w:r>
      <w:proofErr w:type="spellStart"/>
      <w:r w:rsidRPr="00CD58BC">
        <w:rPr>
          <w:sz w:val="28"/>
          <w:szCs w:val="28"/>
        </w:rPr>
        <w:t>С.Хантингтон</w:t>
      </w:r>
      <w:proofErr w:type="spellEnd"/>
      <w:r w:rsidRPr="00CD58BC">
        <w:rPr>
          <w:sz w:val="28"/>
          <w:szCs w:val="28"/>
        </w:rPr>
        <w:t xml:space="preserve"> ,  Й .</w:t>
      </w:r>
      <w:proofErr w:type="spellStart"/>
      <w:r w:rsidRPr="00CD58BC">
        <w:rPr>
          <w:sz w:val="28"/>
          <w:szCs w:val="28"/>
        </w:rPr>
        <w:t>Хейзинга</w:t>
      </w:r>
      <w:proofErr w:type="spellEnd"/>
      <w:r w:rsidRPr="00CD58BC">
        <w:rPr>
          <w:sz w:val="28"/>
          <w:szCs w:val="28"/>
        </w:rPr>
        <w:t xml:space="preserve">, </w:t>
      </w:r>
      <w:proofErr w:type="spellStart"/>
      <w:r w:rsidRPr="00CD58BC">
        <w:rPr>
          <w:sz w:val="28"/>
          <w:szCs w:val="28"/>
        </w:rPr>
        <w:t>Шендрик</w:t>
      </w:r>
      <w:proofErr w:type="spellEnd"/>
      <w:r w:rsidRPr="00CD58BC">
        <w:rPr>
          <w:sz w:val="28"/>
          <w:szCs w:val="28"/>
        </w:rPr>
        <w:t xml:space="preserve"> А.И. и др.)</w:t>
      </w:r>
    </w:p>
    <w:p w:rsidR="00CD58BC" w:rsidRPr="00CD58BC" w:rsidRDefault="00CD58BC" w:rsidP="00CD58B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CD58BC">
        <w:rPr>
          <w:sz w:val="28"/>
          <w:szCs w:val="28"/>
        </w:rPr>
        <w:t>Решение задач, определенных в нашем диссертационном исследовании, проводилось на основе  сочетанного применения  разнообразных  методов педагогического исследования:</w:t>
      </w:r>
      <w:r w:rsidRPr="00CD58BC">
        <w:rPr>
          <w:rFonts w:ascii="Arial" w:hAnsi="Arial" w:cs="Arial"/>
          <w:sz w:val="21"/>
          <w:szCs w:val="21"/>
        </w:rPr>
        <w:t xml:space="preserve"> </w:t>
      </w:r>
    </w:p>
    <w:p w:rsidR="00CD58BC" w:rsidRPr="00CD58BC" w:rsidRDefault="00CD58BC" w:rsidP="00CD58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58BC">
        <w:rPr>
          <w:rFonts w:ascii="Arial" w:hAnsi="Arial" w:cs="Arial"/>
          <w:sz w:val="28"/>
          <w:szCs w:val="28"/>
        </w:rPr>
        <w:t>-</w:t>
      </w:r>
      <w:r w:rsidRPr="00CD58BC">
        <w:rPr>
          <w:b/>
          <w:sz w:val="28"/>
          <w:szCs w:val="28"/>
        </w:rPr>
        <w:t>методов получения первичной информаци</w:t>
      </w:r>
      <w:proofErr w:type="gramStart"/>
      <w:r w:rsidRPr="00CD58BC">
        <w:rPr>
          <w:b/>
          <w:sz w:val="28"/>
          <w:szCs w:val="28"/>
        </w:rPr>
        <w:t>и(</w:t>
      </w:r>
      <w:proofErr w:type="gramEnd"/>
      <w:r w:rsidRPr="00CD58BC">
        <w:rPr>
          <w:sz w:val="28"/>
          <w:szCs w:val="28"/>
        </w:rPr>
        <w:t xml:space="preserve"> изучение психолого-педагогической, культурологической  литературы,  результатов педагогической деятельности педагогов, школ города , изучение передового педагогического опыта )</w:t>
      </w:r>
    </w:p>
    <w:p w:rsidR="00CD58BC" w:rsidRPr="00CD58BC" w:rsidRDefault="00CD58BC" w:rsidP="00CD58BC">
      <w:pPr>
        <w:shd w:val="clear" w:color="auto" w:fill="FFFFFF"/>
        <w:spacing w:line="360" w:lineRule="auto"/>
        <w:jc w:val="both"/>
        <w:textAlignment w:val="top"/>
        <w:rPr>
          <w:sz w:val="28"/>
          <w:szCs w:val="28"/>
        </w:rPr>
      </w:pPr>
      <w:r w:rsidRPr="00CD58BC">
        <w:rPr>
          <w:b/>
          <w:bCs/>
          <w:sz w:val="28"/>
          <w:szCs w:val="28"/>
        </w:rPr>
        <w:t>-метод системности</w:t>
      </w:r>
      <w:r w:rsidRPr="00CD58BC">
        <w:rPr>
          <w:sz w:val="28"/>
          <w:szCs w:val="28"/>
        </w:rPr>
        <w:t xml:space="preserve"> </w:t>
      </w:r>
      <w:proofErr w:type="gramStart"/>
      <w:r w:rsidRPr="00CD58BC">
        <w:rPr>
          <w:sz w:val="28"/>
          <w:szCs w:val="28"/>
        </w:rPr>
        <w:t xml:space="preserve">(  </w:t>
      </w:r>
      <w:proofErr w:type="gramEnd"/>
      <w:r w:rsidRPr="00CD58BC">
        <w:rPr>
          <w:sz w:val="28"/>
          <w:szCs w:val="28"/>
        </w:rPr>
        <w:t>интерпретация  категорий, явлений   как внутренне связанных компонентов целостной образовательной, природной и социальной  системы;</w:t>
      </w:r>
    </w:p>
    <w:p w:rsidR="00CD58BC" w:rsidRPr="00CD58BC" w:rsidRDefault="00CD58BC" w:rsidP="00CD58BC">
      <w:pPr>
        <w:shd w:val="clear" w:color="auto" w:fill="FFFFFF"/>
        <w:spacing w:line="360" w:lineRule="auto"/>
        <w:jc w:val="both"/>
        <w:textAlignment w:val="top"/>
        <w:rPr>
          <w:sz w:val="28"/>
          <w:szCs w:val="28"/>
        </w:rPr>
      </w:pPr>
      <w:r w:rsidRPr="00CD58BC">
        <w:rPr>
          <w:b/>
          <w:bCs/>
          <w:sz w:val="28"/>
          <w:szCs w:val="28"/>
        </w:rPr>
        <w:t xml:space="preserve">-диалектический метод </w:t>
      </w:r>
      <w:r w:rsidRPr="00CD58BC">
        <w:rPr>
          <w:sz w:val="28"/>
          <w:szCs w:val="28"/>
        </w:rPr>
        <w:t>( непрерывность изменения и  преобразования  предметов и явлений</w:t>
      </w:r>
      <w:proofErr w:type="gramStart"/>
      <w:r w:rsidRPr="00CD58BC">
        <w:rPr>
          <w:sz w:val="28"/>
          <w:szCs w:val="28"/>
        </w:rPr>
        <w:t xml:space="preserve"> ,</w:t>
      </w:r>
      <w:proofErr w:type="gramEnd"/>
      <w:r w:rsidRPr="00CD58BC">
        <w:rPr>
          <w:sz w:val="28"/>
          <w:szCs w:val="28"/>
        </w:rPr>
        <w:t xml:space="preserve"> их переход от одних форм к другим;</w:t>
      </w:r>
    </w:p>
    <w:p w:rsidR="00CD58BC" w:rsidRPr="00CD58BC" w:rsidRDefault="00CD58BC" w:rsidP="00CD58BC">
      <w:pPr>
        <w:shd w:val="clear" w:color="auto" w:fill="FFFFFF"/>
        <w:spacing w:line="360" w:lineRule="auto"/>
        <w:jc w:val="both"/>
        <w:textAlignment w:val="top"/>
        <w:rPr>
          <w:sz w:val="28"/>
          <w:szCs w:val="28"/>
        </w:rPr>
      </w:pPr>
      <w:r w:rsidRPr="00CD58BC">
        <w:rPr>
          <w:b/>
          <w:bCs/>
          <w:sz w:val="28"/>
          <w:szCs w:val="28"/>
        </w:rPr>
        <w:t>-эмпирический метод</w:t>
      </w:r>
      <w:r w:rsidRPr="00CD58BC">
        <w:rPr>
          <w:sz w:val="28"/>
          <w:szCs w:val="28"/>
        </w:rPr>
        <w:t xml:space="preserve"> </w:t>
      </w:r>
      <w:proofErr w:type="gramStart"/>
      <w:r w:rsidRPr="00CD58BC">
        <w:rPr>
          <w:sz w:val="28"/>
          <w:szCs w:val="28"/>
        </w:rPr>
        <w:t xml:space="preserve">( </w:t>
      </w:r>
      <w:proofErr w:type="gramEnd"/>
      <w:r w:rsidRPr="00CD58BC">
        <w:rPr>
          <w:sz w:val="28"/>
          <w:szCs w:val="28"/>
        </w:rPr>
        <w:t>сбор, накопление и фиксация фактов на основе анкетирования, тестирования, наблюдения; педагогический эксперимент, самооценка,  экспертная оценка</w:t>
      </w:r>
    </w:p>
    <w:p w:rsidR="00CD58BC" w:rsidRPr="00CD58BC" w:rsidRDefault="00CD58BC" w:rsidP="00CD58BC">
      <w:pPr>
        <w:shd w:val="clear" w:color="auto" w:fill="FFFFFF"/>
        <w:spacing w:line="360" w:lineRule="auto"/>
        <w:jc w:val="both"/>
        <w:textAlignment w:val="top"/>
        <w:rPr>
          <w:sz w:val="28"/>
          <w:szCs w:val="28"/>
        </w:rPr>
      </w:pPr>
      <w:r w:rsidRPr="00CD58BC">
        <w:rPr>
          <w:b/>
          <w:bCs/>
          <w:sz w:val="28"/>
          <w:szCs w:val="28"/>
        </w:rPr>
        <w:t>-рациональный мето</w:t>
      </w:r>
      <w:proofErr w:type="gramStart"/>
      <w:r w:rsidRPr="00CD58BC">
        <w:rPr>
          <w:b/>
          <w:bCs/>
          <w:sz w:val="28"/>
          <w:szCs w:val="28"/>
        </w:rPr>
        <w:t>д(</w:t>
      </w:r>
      <w:proofErr w:type="gramEnd"/>
      <w:r w:rsidRPr="00CD58BC">
        <w:rPr>
          <w:b/>
          <w:bCs/>
          <w:sz w:val="28"/>
          <w:szCs w:val="28"/>
        </w:rPr>
        <w:t xml:space="preserve"> </w:t>
      </w:r>
      <w:r w:rsidRPr="00CD58BC">
        <w:rPr>
          <w:bCs/>
          <w:sz w:val="28"/>
          <w:szCs w:val="28"/>
        </w:rPr>
        <w:t>интерпретация собранных фактов, результатов эксперимента, внедрение  в педагогическую практику мониторинга  уровня сформированности культуры безопасности, как определяющего аспекта социализации личности обучающихся средствами учебной дисциплины основы безопасности жизнедеятельности</w:t>
      </w:r>
      <w:r w:rsidRPr="00CD58BC">
        <w:rPr>
          <w:b/>
          <w:bCs/>
          <w:sz w:val="28"/>
          <w:szCs w:val="28"/>
        </w:rPr>
        <w:t>)</w:t>
      </w:r>
      <w:r w:rsidRPr="00CD58BC">
        <w:rPr>
          <w:sz w:val="28"/>
          <w:szCs w:val="28"/>
        </w:rPr>
        <w:t xml:space="preserve"> .</w:t>
      </w:r>
    </w:p>
    <w:p w:rsidR="00CD58BC" w:rsidRPr="00CD58BC" w:rsidRDefault="00CD58BC" w:rsidP="00CD58BC">
      <w:pPr>
        <w:spacing w:line="360" w:lineRule="auto"/>
        <w:rPr>
          <w:sz w:val="28"/>
          <w:szCs w:val="28"/>
        </w:rPr>
      </w:pPr>
      <w:r w:rsidRPr="00CD58BC">
        <w:rPr>
          <w:sz w:val="28"/>
          <w:szCs w:val="28"/>
        </w:rPr>
        <w:t>Опытно-экспериментальной базой исследования стали Муниципальные общеобразовательные школы  №40, №10 г. Нижневартовска. Исследованием были охвачены  обучающихся  8,10, 11 классов.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Основные этапы исследования. Исследование проводилось в три этапа с 2005 по 2014 год.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lastRenderedPageBreak/>
        <w:t>Первый этап (2005-2009 гг.). Этот этап был направлен на изучении и анализ  психолого-педагогической, философской, культурологической литературы, публикаций</w:t>
      </w:r>
      <w:proofErr w:type="gramStart"/>
      <w:r w:rsidRPr="00CD58BC">
        <w:rPr>
          <w:sz w:val="28"/>
          <w:szCs w:val="28"/>
        </w:rPr>
        <w:t xml:space="preserve"> ,</w:t>
      </w:r>
      <w:proofErr w:type="gramEnd"/>
      <w:r w:rsidRPr="00CD58BC">
        <w:rPr>
          <w:sz w:val="28"/>
          <w:szCs w:val="28"/>
        </w:rPr>
        <w:t xml:space="preserve"> диссертационных исследований по интересующей нас проблеме;  примерных образовательных программ  по  учебной дисциплине основы безопасности жизнедеятельности , учебных планов школ города,  передового педагогического опыта коллег, личного опыта преподавания основ безопасности жизнедеятельности; выявлены и проанализированы основные  противоречия, определяющие необходимость проведения исследования,  определены и сформулированы теоретико-методологические основы, объект, предмет, гипотеза  исследования; обоснованы содержание, структура культуры безопасности, ее взаимосвязь с общей культурой человека  и социализацией личности обучающихся на уроках основ безопасности жизнедеятельности, выбор темы исследования.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Второй этап (2010-2012 гг.)</w:t>
      </w:r>
      <w:proofErr w:type="gramStart"/>
      <w:r w:rsidRPr="00CD58BC">
        <w:rPr>
          <w:sz w:val="28"/>
          <w:szCs w:val="28"/>
        </w:rPr>
        <w:t>.Э</w:t>
      </w:r>
      <w:proofErr w:type="gramEnd"/>
      <w:r w:rsidRPr="00CD58BC">
        <w:rPr>
          <w:sz w:val="28"/>
          <w:szCs w:val="28"/>
        </w:rPr>
        <w:t xml:space="preserve">тот этап деятельности был посвящен разработке методики,  педагогических условий, обуславливающих социализацию обучающихся на уроках основ безопасности жизнедеятельности. Определена экспериментальная база проведения эксперимента. Разработана система мониторинга уровня культуры безопасности </w:t>
      </w:r>
      <w:proofErr w:type="gramStart"/>
      <w:r w:rsidRPr="00CD58BC">
        <w:rPr>
          <w:sz w:val="28"/>
          <w:szCs w:val="28"/>
        </w:rPr>
        <w:t>обучающихся</w:t>
      </w:r>
      <w:proofErr w:type="gramEnd"/>
      <w:r w:rsidRPr="00CD58BC">
        <w:rPr>
          <w:sz w:val="28"/>
          <w:szCs w:val="28"/>
        </w:rPr>
        <w:t xml:space="preserve">, как определяющего аспекта социализации. Проведено опытно-экспериментальное исследование социализации  </w:t>
      </w:r>
      <w:proofErr w:type="gramStart"/>
      <w:r w:rsidRPr="00CD58BC">
        <w:rPr>
          <w:sz w:val="28"/>
          <w:szCs w:val="28"/>
        </w:rPr>
        <w:t>обучающихся</w:t>
      </w:r>
      <w:proofErr w:type="gramEnd"/>
      <w:r w:rsidRPr="00CD58BC">
        <w:rPr>
          <w:sz w:val="28"/>
          <w:szCs w:val="28"/>
        </w:rPr>
        <w:t xml:space="preserve"> средствами учебной дисциплины основы безопасности жизнедеятельности.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Третий этап (2013-2015 гг.). Этот этап направлен на систематизацию, обобщение,   анализ, обработку и интерпретацию полученных результатов проведения эксперимента. Окончательное оформление результатов  диссертационного исследования в соответствии с требованиями, </w:t>
      </w:r>
      <w:r w:rsidRPr="00CD58BC">
        <w:rPr>
          <w:sz w:val="28"/>
          <w:szCs w:val="28"/>
          <w:shd w:val="clear" w:color="auto" w:fill="FFFFF0"/>
        </w:rPr>
        <w:t>устанавливаемыми Министерством образования и науки Российской Федерации.</w:t>
      </w:r>
      <w:r w:rsidRPr="00CD58BC">
        <w:rPr>
          <w:rStyle w:val="apple-converted-space"/>
          <w:sz w:val="27"/>
          <w:szCs w:val="27"/>
          <w:shd w:val="clear" w:color="auto" w:fill="FFFFF0"/>
        </w:rPr>
        <w:t> 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Научная новизна   диссертационного исследования заключается в следующем: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lastRenderedPageBreak/>
        <w:t>- Определены содержательные и  структурные компоненты культуры безопасности жизнедеятельности, раскрыта и обоснована ее взаимосвязь с общей культурой человека.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- Научно-обоснована   идея духовной преемственности традиционных ценностей гражданско-патриотического воспитания в отечественной культуре.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- Выявлена сущность культуры безопасности   как педагогического средства социализации личности обучающихся на уроках основ безопасности жизнедеятельности в средней школе.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- Разработана, апробирована и внедрена модель процесса социализации </w:t>
      </w:r>
      <w:proofErr w:type="gramStart"/>
      <w:r w:rsidRPr="00CD58BC">
        <w:rPr>
          <w:sz w:val="28"/>
          <w:szCs w:val="28"/>
        </w:rPr>
        <w:t>обучающихся</w:t>
      </w:r>
      <w:proofErr w:type="gramEnd"/>
      <w:r w:rsidRPr="00CD58BC">
        <w:rPr>
          <w:sz w:val="28"/>
          <w:szCs w:val="28"/>
        </w:rPr>
        <w:t xml:space="preserve"> средней школы средствами  предмета основы безопасности жизнедеятельности  включающая: цели, задачи, принципы, условия; содержание,  методическое сопровождение, формы и методы, мониторинг и результат.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- Разработаны критерии, показатели и уровни (степени) сформированности  уровня культуры безопасности общеобразовательной школы</w:t>
      </w:r>
      <w:proofErr w:type="gramStart"/>
      <w:r w:rsidRPr="00CD58BC">
        <w:rPr>
          <w:sz w:val="28"/>
          <w:szCs w:val="28"/>
        </w:rPr>
        <w:t xml:space="preserve"> .</w:t>
      </w:r>
      <w:proofErr w:type="gramEnd"/>
      <w:r w:rsidRPr="00CD58BC">
        <w:rPr>
          <w:sz w:val="28"/>
          <w:szCs w:val="28"/>
        </w:rPr>
        <w:t xml:space="preserve">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- Обоснованы и апробированы педагогические условия, способствующие эффективной социализации обучающихся на уроках и во внеурочной деятельности в рамках предмета  основы безопасности жизнедеятельности</w:t>
      </w:r>
      <w:proofErr w:type="gramStart"/>
      <w:r w:rsidRPr="00CD58BC">
        <w:rPr>
          <w:sz w:val="28"/>
          <w:szCs w:val="28"/>
        </w:rPr>
        <w:t xml:space="preserve">  .</w:t>
      </w:r>
      <w:proofErr w:type="gramEnd"/>
      <w:r w:rsidRPr="00CD58BC">
        <w:rPr>
          <w:sz w:val="28"/>
          <w:szCs w:val="28"/>
        </w:rPr>
        <w:t xml:space="preserve">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Теоретическая значимость состоит  в следующем: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- Результаты исследования привносят определенный вклад в содержание и структуру образовательного процесса в рамках предмета основы безопасности жизнедеятельности, а также отвечают современным требованиям ФГОС по формированию  личностных  результатов освоения стандарта.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- расширены на достаточном уровне сформированные в педагогике представления о культуре безопасности  как о важном аспекте социализации личности </w:t>
      </w:r>
      <w:proofErr w:type="gramStart"/>
      <w:r w:rsidRPr="00CD58BC">
        <w:rPr>
          <w:sz w:val="28"/>
          <w:szCs w:val="28"/>
        </w:rPr>
        <w:t>обучающихся</w:t>
      </w:r>
      <w:proofErr w:type="gramEnd"/>
      <w:r w:rsidRPr="00CD58BC">
        <w:rPr>
          <w:sz w:val="28"/>
          <w:szCs w:val="28"/>
        </w:rPr>
        <w:t xml:space="preserve">  в современной средней общеобразовательной школе.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lastRenderedPageBreak/>
        <w:t>- изучена и комплексно решена сущность  формирования культуры безопасности как основного аспекта  социализации личности обучающихся на уроках основ безопасности жизнедеятельности;</w:t>
      </w:r>
    </w:p>
    <w:p w:rsidR="00CD58BC" w:rsidRPr="00CD58BC" w:rsidRDefault="00CD58BC" w:rsidP="00CD58BC">
      <w:pPr>
        <w:spacing w:line="360" w:lineRule="auto"/>
        <w:jc w:val="both"/>
        <w:rPr>
          <w:b/>
          <w:sz w:val="28"/>
          <w:szCs w:val="28"/>
        </w:rPr>
      </w:pPr>
      <w:r w:rsidRPr="00CD58BC">
        <w:rPr>
          <w:sz w:val="28"/>
          <w:szCs w:val="28"/>
        </w:rPr>
        <w:t xml:space="preserve">- выявлены педагогические условия повышения эффективности социализации школьников на уроках основ безопасности жизнедеятельности в процессе обучения в общеобразовательной школе;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Практическая значимость исследования: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- разработана система  мониторинга уровня  сформированности культуры безопасности  обучающихся средней школы; образовательные  программы внеклассной деятельности в области учебной дисциплины основы безопасности жизнедеятельности,  способствующие  созданию благоприятных педагогических условий для социализации личности обучающихся;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- создан  инструментарий для определения уровня сформированности культуры безопасности для </w:t>
      </w:r>
      <w:proofErr w:type="gramStart"/>
      <w:r w:rsidRPr="00CD58BC">
        <w:rPr>
          <w:sz w:val="28"/>
          <w:szCs w:val="28"/>
        </w:rPr>
        <w:t>обучающихся</w:t>
      </w:r>
      <w:proofErr w:type="gramEnd"/>
      <w:r w:rsidRPr="00CD58BC">
        <w:rPr>
          <w:sz w:val="28"/>
          <w:szCs w:val="28"/>
        </w:rPr>
        <w:t xml:space="preserve"> средней школы;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 xml:space="preserve">- результаты исследования могут быть использованы  преподавателями-организаторами основ безопасности жизнедеятельности  с целью  формирования  культуры безопасности обучающихся и создания педагогических условий для   социализации личности обучающихся  в рамках дисциплины основы безопасности жизнедеятельности;  </w:t>
      </w:r>
    </w:p>
    <w:p w:rsidR="00CD58BC" w:rsidRPr="00CD58BC" w:rsidRDefault="00CD58BC" w:rsidP="00CD58BC">
      <w:pPr>
        <w:spacing w:line="360" w:lineRule="auto"/>
        <w:jc w:val="both"/>
        <w:rPr>
          <w:sz w:val="28"/>
          <w:szCs w:val="28"/>
        </w:rPr>
      </w:pPr>
      <w:proofErr w:type="gramStart"/>
      <w:r w:rsidRPr="00CD58BC">
        <w:rPr>
          <w:sz w:val="28"/>
          <w:szCs w:val="28"/>
        </w:rPr>
        <w:t xml:space="preserve">Достоверность и обоснованность научных результатов диссертационного исследования обеспечивается методологическим обоснованием исходных данных; использованием современных концепций; выбором и применением методов, видов и средств, адекватных задачам исследования; </w:t>
      </w:r>
      <w:proofErr w:type="spellStart"/>
      <w:r w:rsidRPr="00CD58BC">
        <w:rPr>
          <w:sz w:val="28"/>
          <w:szCs w:val="28"/>
        </w:rPr>
        <w:t>соотносимостью</w:t>
      </w:r>
      <w:proofErr w:type="spellEnd"/>
      <w:r w:rsidRPr="00CD58BC">
        <w:rPr>
          <w:sz w:val="28"/>
          <w:szCs w:val="28"/>
        </w:rPr>
        <w:t xml:space="preserve"> и </w:t>
      </w:r>
      <w:proofErr w:type="spellStart"/>
      <w:r w:rsidRPr="00CD58BC">
        <w:rPr>
          <w:sz w:val="28"/>
          <w:szCs w:val="28"/>
        </w:rPr>
        <w:t>выверяемостью</w:t>
      </w:r>
      <w:proofErr w:type="spellEnd"/>
      <w:r w:rsidRPr="00CD58BC">
        <w:rPr>
          <w:sz w:val="28"/>
          <w:szCs w:val="28"/>
        </w:rPr>
        <w:t xml:space="preserve"> полученных данных и их интерпретации; обработкой полученных эмпирических результатов на основе количественного и качественного анализа, позволившего сформулировать обобщенные выводы; личным опытом преподавания в школе. </w:t>
      </w:r>
      <w:proofErr w:type="gramEnd"/>
    </w:p>
    <w:p w:rsidR="00760F16" w:rsidRPr="00CD58BC" w:rsidRDefault="00760F16"/>
    <w:sectPr w:rsidR="00760F16" w:rsidRPr="00CD58BC" w:rsidSect="0076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DE4"/>
    <w:multiLevelType w:val="hybridMultilevel"/>
    <w:tmpl w:val="60B8C7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B609F"/>
    <w:multiLevelType w:val="hybridMultilevel"/>
    <w:tmpl w:val="118C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8BC"/>
    <w:rsid w:val="00095705"/>
    <w:rsid w:val="00760F16"/>
    <w:rsid w:val="00AD293D"/>
    <w:rsid w:val="00CD58BC"/>
    <w:rsid w:val="00E4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D58BC"/>
    <w:pPr>
      <w:keepNext/>
      <w:spacing w:line="360" w:lineRule="auto"/>
      <w:ind w:left="7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D58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D58B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D5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D58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5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58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CD58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D58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CD58BC"/>
    <w:pPr>
      <w:widowControl w:val="0"/>
      <w:spacing w:after="0" w:line="560" w:lineRule="auto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character" w:styleId="a6">
    <w:name w:val="Hyperlink"/>
    <w:basedOn w:val="a0"/>
    <w:uiPriority w:val="99"/>
    <w:unhideWhenUsed/>
    <w:rsid w:val="00CD58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58B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D58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.samiit.ru/cgi-bin/irbis64r_81/cgiirbis_64.exe?Z21ID=&amp;I21DBN=IBBD&amp;P21DBN=IBBD&amp;S21STN=1&amp;S21REF=10&amp;S21FMT=fullw&amp;C21COM=S&amp;S21CNR=20&amp;S21P01=3&amp;S21P02=0&amp;S21P03=A=&amp;S21COLORTERMS=0&amp;S21STR=%D0%91%D0%BE%D1%80%D0%B8%D1%81%D0%BE%D0%B2%D0%B0%20%D0%93.%20%D0%90." TargetMode="External"/><Relationship Id="rId5" Type="http://schemas.openxmlformats.org/officeDocument/2006/relationships/hyperlink" Target="http://irbis.samiit.ru/cgi-bin/irbis64r_81/cgiirbis_64.exe?Z21ID=&amp;I21DBN=IBBD&amp;P21DBN=IBBD&amp;S21STN=1&amp;S21REF=10&amp;S21FMT=fullw&amp;C21COM=S&amp;S21CNR=20&amp;S21P01=3&amp;S21P02=0&amp;S21P03=A=&amp;S21COLORTERMS=0&amp;S21STR=%D0%A8%D0%B5%D1%81%D1%82%D0%B0%D0%BA%D0%BE%D0%B2%D0%B0%20%D0%95.%20%D0%93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3760</Words>
  <Characters>21438</Characters>
  <Application>Microsoft Office Word</Application>
  <DocSecurity>0</DocSecurity>
  <Lines>178</Lines>
  <Paragraphs>50</Paragraphs>
  <ScaleCrop>false</ScaleCrop>
  <Company/>
  <LinksUpToDate>false</LinksUpToDate>
  <CharactersWithSpaces>25148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polyakov_ni</dc:creator>
  <cp:lastModifiedBy>polyakov_ni</cp:lastModifiedBy>
  <cp:revision>2</cp:revision>
  <dcterms:created xsi:type="dcterms:W3CDTF">2015-06-29T05:03:00Z</dcterms:created>
  <dcterms:modified xsi:type="dcterms:W3CDTF">2015-06-29T05:05:00Z</dcterms:modified>
</cp:coreProperties>
</file>