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0D" w:rsidRDefault="00A46E39" w:rsidP="00A46E39">
      <w:pPr>
        <w:pStyle w:val="1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25790D">
        <w:rPr>
          <w:rFonts w:ascii="Times New Roman" w:eastAsia="Times New Roman" w:hAnsi="Times New Roman" w:cs="Times New Roman"/>
          <w:color w:val="auto"/>
        </w:rPr>
        <w:t xml:space="preserve">Конспект открытого урока математики по теме </w:t>
      </w:r>
    </w:p>
    <w:p w:rsidR="00A46E39" w:rsidRPr="0025790D" w:rsidRDefault="00A46E39" w:rsidP="00A46E39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25790D">
        <w:rPr>
          <w:rFonts w:ascii="Times New Roman" w:eastAsia="Times New Roman" w:hAnsi="Times New Roman" w:cs="Times New Roman"/>
          <w:color w:val="auto"/>
        </w:rPr>
        <w:t>"Проверка сложения вычитанием", 2-й класс (1–4)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rFonts w:eastAsia="Times New Roman"/>
          <w:sz w:val="20"/>
          <w:szCs w:val="20"/>
        </w:rPr>
        <w:pict/>
      </w:r>
      <w:r w:rsidRPr="0025790D">
        <w:rPr>
          <w:rFonts w:eastAsia="Times New Roman"/>
          <w:sz w:val="20"/>
          <w:szCs w:val="20"/>
        </w:rPr>
        <w:pict/>
      </w:r>
      <w:r w:rsidRPr="0025790D">
        <w:rPr>
          <w:b/>
          <w:bCs/>
          <w:sz w:val="20"/>
          <w:szCs w:val="20"/>
        </w:rPr>
        <w:t>Цели: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1. Ознакомить с проверкой сложения вычитанием.</w:t>
      </w:r>
      <w:r w:rsidRPr="0025790D">
        <w:rPr>
          <w:sz w:val="20"/>
          <w:szCs w:val="20"/>
        </w:rPr>
        <w:br/>
        <w:t>2. Пронаблюдать связь между компонентами сложения.</w:t>
      </w:r>
      <w:r w:rsidRPr="0025790D">
        <w:rPr>
          <w:sz w:val="20"/>
          <w:szCs w:val="20"/>
        </w:rPr>
        <w:br/>
        <w:t>3. Повторить приемы сложения и вычитания чисел в пределах 100.</w:t>
      </w:r>
      <w:r w:rsidRPr="0025790D">
        <w:rPr>
          <w:sz w:val="20"/>
          <w:szCs w:val="20"/>
        </w:rPr>
        <w:br/>
        <w:t>4. Закрепить умение решать устные и письменные задачи в пределах 100, используя краткую запись.</w:t>
      </w:r>
      <w:r w:rsidRPr="0025790D">
        <w:rPr>
          <w:sz w:val="20"/>
          <w:szCs w:val="20"/>
        </w:rPr>
        <w:br/>
        <w:t>5. Развивать навыки счета, математическую смекалку.</w:t>
      </w:r>
      <w:r w:rsidRPr="0025790D">
        <w:rPr>
          <w:sz w:val="20"/>
          <w:szCs w:val="20"/>
        </w:rPr>
        <w:br/>
        <w:t>6. Способствовать дальнейшему развитию памяти, внимания, мышления.</w:t>
      </w:r>
      <w:r w:rsidRPr="0025790D">
        <w:rPr>
          <w:sz w:val="20"/>
          <w:szCs w:val="20"/>
        </w:rPr>
        <w:br/>
        <w:t>7. Развивать интерес к предмету, математическую речь.</w:t>
      </w:r>
      <w:r w:rsidRPr="0025790D">
        <w:rPr>
          <w:sz w:val="20"/>
          <w:szCs w:val="20"/>
        </w:rPr>
        <w:br/>
        <w:t>8. Воспитывать умение работать в коллективе и самостоятельно.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proofErr w:type="gramStart"/>
      <w:r w:rsidRPr="0025790D">
        <w:rPr>
          <w:b/>
          <w:bCs/>
          <w:sz w:val="20"/>
          <w:szCs w:val="20"/>
        </w:rPr>
        <w:t>Оборудование:</w:t>
      </w:r>
      <w:r w:rsidRPr="0025790D">
        <w:rPr>
          <w:sz w:val="20"/>
          <w:szCs w:val="20"/>
        </w:rPr>
        <w:t xml:space="preserve"> девиз урока, опорные слова: </w:t>
      </w:r>
      <w:r w:rsidRPr="0025790D">
        <w:rPr>
          <w:i/>
          <w:iCs/>
          <w:sz w:val="20"/>
          <w:szCs w:val="20"/>
        </w:rPr>
        <w:t>слагаемое, сумма, проверка,</w:t>
      </w:r>
      <w:r w:rsidRPr="0025790D">
        <w:rPr>
          <w:sz w:val="20"/>
          <w:szCs w:val="20"/>
        </w:rPr>
        <w:t xml:space="preserve"> наборное полотно с кружочками, карта этапов урока (выполнена на ватмане), сигнальные карточки (</w:t>
      </w:r>
      <w:proofErr w:type="spellStart"/>
      <w:r w:rsidRPr="0025790D">
        <w:rPr>
          <w:sz w:val="20"/>
          <w:szCs w:val="20"/>
        </w:rPr>
        <w:t>светофорчик</w:t>
      </w:r>
      <w:proofErr w:type="spellEnd"/>
      <w:r w:rsidRPr="0025790D">
        <w:rPr>
          <w:sz w:val="20"/>
          <w:szCs w:val="20"/>
        </w:rPr>
        <w:t xml:space="preserve"> для контроля ответа, карточки с восклицательным/вопросительным знаком для проверки усвоения материала, карточки эмоций), карточки с математическими заданиями (примеры и задачи), </w:t>
      </w:r>
      <w:proofErr w:type="spellStart"/>
      <w:r w:rsidRPr="0025790D">
        <w:rPr>
          <w:sz w:val="20"/>
          <w:szCs w:val="20"/>
        </w:rPr>
        <w:t>бурундучки</w:t>
      </w:r>
      <w:proofErr w:type="spellEnd"/>
      <w:r w:rsidRPr="0025790D">
        <w:rPr>
          <w:sz w:val="20"/>
          <w:szCs w:val="20"/>
        </w:rPr>
        <w:t>, цветочки.</w:t>
      </w:r>
      <w:proofErr w:type="gramEnd"/>
    </w:p>
    <w:p w:rsidR="00A46E39" w:rsidRPr="0025790D" w:rsidRDefault="00A46E39" w:rsidP="00A46E39">
      <w:pPr>
        <w:pStyle w:val="a4"/>
        <w:jc w:val="center"/>
        <w:rPr>
          <w:sz w:val="20"/>
          <w:szCs w:val="20"/>
        </w:rPr>
      </w:pPr>
      <w:r w:rsidRPr="0025790D">
        <w:rPr>
          <w:sz w:val="20"/>
          <w:szCs w:val="20"/>
        </w:rPr>
        <w:t>ХОД УРОКА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I. Организационный момент.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Здравствуйте, дети! Садитесь.</w:t>
      </w:r>
      <w:r w:rsidRPr="0025790D">
        <w:rPr>
          <w:sz w:val="20"/>
          <w:szCs w:val="20"/>
        </w:rPr>
        <w:br/>
        <w:t xml:space="preserve">Проверим готовность к уроку. </w:t>
      </w:r>
      <w:proofErr w:type="gramStart"/>
      <w:r w:rsidRPr="0025790D">
        <w:rPr>
          <w:sz w:val="20"/>
          <w:szCs w:val="20"/>
        </w:rPr>
        <w:t>Хозяин на уроке – учебник, его помощники: тетрадь, ручка, карандаш, сигнальные карточки, конверт с материалами.</w:t>
      </w:r>
      <w:proofErr w:type="gramEnd"/>
      <w:r w:rsidRPr="0025790D">
        <w:rPr>
          <w:sz w:val="20"/>
          <w:szCs w:val="20"/>
        </w:rPr>
        <w:t xml:space="preserve"> У всех всё есть?</w:t>
      </w:r>
      <w:r w:rsidRPr="0025790D">
        <w:rPr>
          <w:sz w:val="20"/>
          <w:szCs w:val="20"/>
        </w:rPr>
        <w:br/>
        <w:t>Предлагаю сегодняшний урок математики провести под девизом</w:t>
      </w:r>
      <w:r w:rsidRPr="0025790D">
        <w:rPr>
          <w:b/>
          <w:bCs/>
          <w:sz w:val="20"/>
          <w:szCs w:val="20"/>
        </w:rPr>
        <w:t xml:space="preserve"> “В математику тропинки одолеем без запинки”. </w:t>
      </w:r>
      <w:r w:rsidRPr="0025790D">
        <w:rPr>
          <w:sz w:val="20"/>
          <w:szCs w:val="20"/>
        </w:rPr>
        <w:br/>
        <w:t xml:space="preserve">А поможет нам в этом </w:t>
      </w:r>
      <w:r w:rsidRPr="0025790D">
        <w:rPr>
          <w:b/>
          <w:bCs/>
          <w:sz w:val="20"/>
          <w:szCs w:val="20"/>
        </w:rPr>
        <w:t>Карта</w:t>
      </w:r>
      <w:r w:rsidRPr="0025790D">
        <w:rPr>
          <w:sz w:val="20"/>
          <w:szCs w:val="20"/>
        </w:rPr>
        <w:t xml:space="preserve"> </w:t>
      </w:r>
      <w:r w:rsidRPr="0025790D">
        <w:rPr>
          <w:i/>
          <w:iCs/>
          <w:sz w:val="20"/>
          <w:szCs w:val="20"/>
        </w:rPr>
        <w:t>(учитель прикрепляет карту на доску)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Сначала мы вместе восхитимся глубокими знаниями, проведя устный счет на </w:t>
      </w:r>
      <w:r w:rsidRPr="0025790D">
        <w:rPr>
          <w:b/>
          <w:bCs/>
          <w:sz w:val="20"/>
          <w:szCs w:val="20"/>
        </w:rPr>
        <w:t>горе Секретов</w:t>
      </w:r>
      <w:r w:rsidRPr="0025790D">
        <w:rPr>
          <w:sz w:val="20"/>
          <w:szCs w:val="20"/>
        </w:rPr>
        <w:t xml:space="preserve">, затем попробуем ответить на вопрос “Как выполнить Проверку Сложения”, попав на </w:t>
      </w:r>
      <w:r w:rsidRPr="0025790D">
        <w:rPr>
          <w:b/>
          <w:bCs/>
          <w:sz w:val="20"/>
          <w:szCs w:val="20"/>
        </w:rPr>
        <w:t xml:space="preserve">гору Объяснений </w:t>
      </w:r>
      <w:r w:rsidRPr="0025790D">
        <w:rPr>
          <w:sz w:val="20"/>
          <w:szCs w:val="20"/>
        </w:rPr>
        <w:t xml:space="preserve">и, через перевал, на </w:t>
      </w:r>
      <w:r w:rsidRPr="0025790D">
        <w:rPr>
          <w:b/>
          <w:bCs/>
          <w:sz w:val="20"/>
          <w:szCs w:val="20"/>
        </w:rPr>
        <w:t>гору Рассуждений</w:t>
      </w:r>
      <w:r w:rsidRPr="0025790D">
        <w:rPr>
          <w:sz w:val="20"/>
          <w:szCs w:val="20"/>
        </w:rPr>
        <w:t xml:space="preserve">. Отдохнув, вытащим из тайников памяти </w:t>
      </w:r>
      <w:proofErr w:type="gramStart"/>
      <w:r w:rsidRPr="0025790D">
        <w:rPr>
          <w:sz w:val="20"/>
          <w:szCs w:val="20"/>
        </w:rPr>
        <w:t>ценное</w:t>
      </w:r>
      <w:proofErr w:type="gramEnd"/>
      <w:r w:rsidRPr="0025790D">
        <w:rPr>
          <w:sz w:val="20"/>
          <w:szCs w:val="20"/>
        </w:rPr>
        <w:t xml:space="preserve"> – как решить любой пример в пределах 100. Для этого нам придется преодолеть </w:t>
      </w:r>
      <w:r w:rsidRPr="0025790D">
        <w:rPr>
          <w:b/>
          <w:bCs/>
          <w:sz w:val="20"/>
          <w:szCs w:val="20"/>
        </w:rPr>
        <w:t>гору</w:t>
      </w:r>
      <w:proofErr w:type="gramStart"/>
      <w:r w:rsidRPr="0025790D">
        <w:rPr>
          <w:b/>
          <w:bCs/>
          <w:sz w:val="20"/>
          <w:szCs w:val="20"/>
        </w:rPr>
        <w:t xml:space="preserve"> С</w:t>
      </w:r>
      <w:proofErr w:type="gramEnd"/>
      <w:r w:rsidRPr="0025790D">
        <w:rPr>
          <w:b/>
          <w:bCs/>
          <w:sz w:val="20"/>
          <w:szCs w:val="20"/>
        </w:rPr>
        <w:t>читай-ка</w:t>
      </w:r>
      <w:r w:rsidRPr="0025790D">
        <w:rPr>
          <w:sz w:val="20"/>
          <w:szCs w:val="20"/>
        </w:rPr>
        <w:t xml:space="preserve">. Отдохнем и снова в путь – потренируем мозги решением задач на </w:t>
      </w:r>
      <w:r w:rsidRPr="0025790D">
        <w:rPr>
          <w:b/>
          <w:bCs/>
          <w:sz w:val="20"/>
          <w:szCs w:val="20"/>
        </w:rPr>
        <w:t xml:space="preserve">горе </w:t>
      </w:r>
      <w:proofErr w:type="spellStart"/>
      <w:r w:rsidRPr="0025790D">
        <w:rPr>
          <w:b/>
          <w:bCs/>
          <w:sz w:val="20"/>
          <w:szCs w:val="20"/>
        </w:rPr>
        <w:t>Задачкино</w:t>
      </w:r>
      <w:proofErr w:type="spellEnd"/>
      <w:r w:rsidRPr="0025790D">
        <w:rPr>
          <w:sz w:val="20"/>
          <w:szCs w:val="20"/>
        </w:rPr>
        <w:t xml:space="preserve">. </w:t>
      </w:r>
      <w:r w:rsidRPr="0025790D">
        <w:rPr>
          <w:sz w:val="20"/>
          <w:szCs w:val="20"/>
        </w:rPr>
        <w:br/>
        <w:t xml:space="preserve">И на вершине наших горных цепей, в </w:t>
      </w:r>
      <w:proofErr w:type="spellStart"/>
      <w:r w:rsidRPr="0025790D">
        <w:rPr>
          <w:b/>
          <w:bCs/>
          <w:sz w:val="20"/>
          <w:szCs w:val="20"/>
        </w:rPr>
        <w:t>Проверялкино</w:t>
      </w:r>
      <w:proofErr w:type="spellEnd"/>
      <w:r w:rsidRPr="0025790D">
        <w:rPr>
          <w:sz w:val="20"/>
          <w:szCs w:val="20"/>
        </w:rPr>
        <w:t xml:space="preserve">, задумаемся, подведем итог </w:t>
      </w:r>
      <w:proofErr w:type="gramStart"/>
      <w:r w:rsidRPr="0025790D">
        <w:rPr>
          <w:sz w:val="20"/>
          <w:szCs w:val="20"/>
        </w:rPr>
        <w:t>сделанному</w:t>
      </w:r>
      <w:proofErr w:type="gramEnd"/>
      <w:r w:rsidRPr="0025790D">
        <w:rPr>
          <w:sz w:val="20"/>
          <w:szCs w:val="20"/>
        </w:rPr>
        <w:t>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II. Устный счет.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Начнем урок с устного счета.</w:t>
      </w:r>
      <w:r w:rsidRPr="0025790D">
        <w:rPr>
          <w:sz w:val="20"/>
          <w:szCs w:val="20"/>
        </w:rPr>
        <w:br/>
        <w:t xml:space="preserve">На доске зашифровано слово. Расшифруйте его. </w:t>
      </w:r>
      <w:r w:rsidRPr="0025790D">
        <w:rPr>
          <w:sz w:val="20"/>
          <w:szCs w:val="20"/>
        </w:rPr>
        <w:br/>
        <w:t>Для этого вставьте буквы в соответствии с ответами в таблице.</w:t>
      </w:r>
    </w:p>
    <w:tbl>
      <w:tblPr>
        <w:tblW w:w="3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8"/>
        <w:gridCol w:w="1158"/>
        <w:gridCol w:w="1159"/>
        <w:gridCol w:w="1159"/>
        <w:gridCol w:w="1159"/>
      </w:tblGrid>
      <w:tr w:rsidR="00A46E39" w:rsidRPr="0025790D" w:rsidTr="009B1E60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tbl>
            <w:tblPr>
              <w:tblW w:w="45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3"/>
              <w:gridCol w:w="455"/>
            </w:tblGrid>
            <w:tr w:rsidR="00A46E39" w:rsidRPr="0025790D" w:rsidTr="009B1E60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8 + 4</w:t>
                  </w:r>
                </w:p>
              </w:tc>
            </w:tr>
          </w:tbl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45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3"/>
              <w:gridCol w:w="455"/>
            </w:tblGrid>
            <w:tr w:rsidR="00A46E39" w:rsidRPr="0025790D" w:rsidTr="009B1E60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8 + 8</w:t>
                  </w:r>
                </w:p>
              </w:tc>
            </w:tr>
          </w:tbl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4"/>
              <w:gridCol w:w="455"/>
            </w:tblGrid>
            <w:tr w:rsidR="00A46E39" w:rsidRPr="0025790D" w:rsidTr="009B1E60">
              <w:trPr>
                <w:tblCellSpacing w:w="0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25790D">
                    <w:rPr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5 + 9</w:t>
                  </w:r>
                </w:p>
              </w:tc>
            </w:tr>
          </w:tbl>
          <w:p w:rsidR="00A46E39" w:rsidRPr="0025790D" w:rsidRDefault="00A46E39" w:rsidP="009B1E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45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4"/>
              <w:gridCol w:w="455"/>
            </w:tblGrid>
            <w:tr w:rsidR="00A46E39" w:rsidRPr="0025790D" w:rsidTr="009B1E60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9 + 2</w:t>
                  </w:r>
                </w:p>
              </w:tc>
            </w:tr>
          </w:tbl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45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04"/>
              <w:gridCol w:w="455"/>
            </w:tblGrid>
            <w:tr w:rsidR="00A46E39" w:rsidRPr="0025790D" w:rsidTr="009B1E60">
              <w:trPr>
                <w:tblCellSpacing w:w="0" w:type="dxa"/>
              </w:trPr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46E39" w:rsidRPr="0025790D" w:rsidRDefault="00A46E39" w:rsidP="009B1E60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25790D">
                    <w:rPr>
                      <w:sz w:val="20"/>
                      <w:szCs w:val="20"/>
                    </w:rPr>
                    <w:t>7 + 6</w:t>
                  </w:r>
                </w:p>
              </w:tc>
            </w:tr>
          </w:tbl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 </w:t>
      </w:r>
    </w:p>
    <w:tbl>
      <w:tblPr>
        <w:tblW w:w="1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"/>
        <w:gridCol w:w="584"/>
        <w:gridCol w:w="584"/>
        <w:gridCol w:w="584"/>
        <w:gridCol w:w="584"/>
      </w:tblGrid>
      <w:tr w:rsidR="00A46E39" w:rsidRPr="0025790D" w:rsidTr="009B1E60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12</w:t>
            </w:r>
          </w:p>
        </w:tc>
      </w:tr>
      <w:tr w:rsidR="00A46E39" w:rsidRPr="0025790D" w:rsidTr="009B1E60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У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25790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E39" w:rsidRPr="0025790D" w:rsidRDefault="00A46E39" w:rsidP="009B1E60">
            <w:pPr>
              <w:pStyle w:val="a4"/>
              <w:jc w:val="center"/>
              <w:rPr>
                <w:sz w:val="20"/>
                <w:szCs w:val="20"/>
              </w:rPr>
            </w:pPr>
            <w:r w:rsidRPr="0025790D">
              <w:rPr>
                <w:sz w:val="20"/>
                <w:szCs w:val="20"/>
              </w:rPr>
              <w:t>Х</w:t>
            </w:r>
          </w:p>
        </w:tc>
      </w:tr>
    </w:tbl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Один ученик пусть выходит к доске вставлять буквы в таблицу ответов. Остальные дети считают, называют ответ.</w:t>
      </w:r>
      <w:r w:rsidRPr="0025790D">
        <w:rPr>
          <w:sz w:val="20"/>
          <w:szCs w:val="20"/>
        </w:rPr>
        <w:br/>
        <w:t xml:space="preserve">При ответе одного из учеников поднимайте </w:t>
      </w:r>
      <w:r w:rsidRPr="0025790D">
        <w:rPr>
          <w:b/>
          <w:bCs/>
          <w:sz w:val="20"/>
          <w:szCs w:val="20"/>
        </w:rPr>
        <w:t>карточку с улыбающимся лицом</w:t>
      </w:r>
      <w:r w:rsidRPr="0025790D">
        <w:rPr>
          <w:sz w:val="20"/>
          <w:szCs w:val="20"/>
        </w:rPr>
        <w:t xml:space="preserve">, если ответ правильный, и </w:t>
      </w:r>
      <w:r w:rsidRPr="0025790D">
        <w:rPr>
          <w:b/>
          <w:bCs/>
          <w:sz w:val="20"/>
          <w:szCs w:val="20"/>
        </w:rPr>
        <w:t>карточку с грустным лицом,</w:t>
      </w:r>
      <w:r w:rsidRPr="0025790D">
        <w:rPr>
          <w:sz w:val="20"/>
          <w:szCs w:val="20"/>
        </w:rPr>
        <w:t xml:space="preserve"> если ответ неправильный.</w:t>
      </w:r>
      <w:r w:rsidRPr="0025790D">
        <w:rPr>
          <w:sz w:val="20"/>
          <w:szCs w:val="20"/>
        </w:rPr>
        <w:br/>
        <w:t xml:space="preserve">– Какое слово получилось? </w:t>
      </w:r>
      <w:r w:rsidRPr="0025790D">
        <w:rPr>
          <w:i/>
          <w:iCs/>
          <w:sz w:val="20"/>
          <w:szCs w:val="20"/>
        </w:rPr>
        <w:t>(Успех)</w:t>
      </w:r>
      <w:r w:rsidRPr="0025790D">
        <w:rPr>
          <w:sz w:val="20"/>
          <w:szCs w:val="20"/>
        </w:rPr>
        <w:br/>
      </w:r>
      <w:r w:rsidRPr="0025790D">
        <w:rPr>
          <w:sz w:val="20"/>
          <w:szCs w:val="20"/>
        </w:rPr>
        <w:lastRenderedPageBreak/>
        <w:t>Я желаю вам успеха на уроке!</w:t>
      </w:r>
      <w:r w:rsidRPr="0025790D">
        <w:rPr>
          <w:sz w:val="20"/>
          <w:szCs w:val="20"/>
        </w:rPr>
        <w:br/>
        <w:t>Вы разгадали секрет первой горы. Прикрепляю флажок.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III. Постановка темы урока.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Что общего в этих примерах? </w:t>
      </w:r>
      <w:r w:rsidRPr="0025790D">
        <w:rPr>
          <w:i/>
          <w:iCs/>
          <w:sz w:val="20"/>
          <w:szCs w:val="20"/>
        </w:rPr>
        <w:t>(Эти примеры на сложение)</w:t>
      </w:r>
      <w:r w:rsidRPr="0025790D">
        <w:rPr>
          <w:sz w:val="20"/>
          <w:szCs w:val="20"/>
        </w:rPr>
        <w:br/>
        <w:t>– Произведем сложение следующих чисел с помощью кружочков.</w:t>
      </w:r>
      <w:r w:rsidRPr="0025790D">
        <w:rPr>
          <w:sz w:val="20"/>
          <w:szCs w:val="20"/>
        </w:rPr>
        <w:br/>
        <w:t>Один ученик пойдет работать к доске, на наборном полотне.</w:t>
      </w:r>
      <w:r w:rsidRPr="0025790D">
        <w:rPr>
          <w:sz w:val="20"/>
          <w:szCs w:val="20"/>
        </w:rPr>
        <w:br/>
        <w:t>Остальные дети будут помогать анализировать.</w:t>
      </w:r>
      <w:r w:rsidRPr="0025790D">
        <w:rPr>
          <w:sz w:val="20"/>
          <w:szCs w:val="20"/>
        </w:rPr>
        <w:br/>
        <w:t xml:space="preserve">– Возьми и поставь на наборное полотно 5 желтых кружочков. Придвинь к ним 6 </w:t>
      </w:r>
      <w:proofErr w:type="spellStart"/>
      <w:r w:rsidRPr="0025790D">
        <w:rPr>
          <w:sz w:val="20"/>
          <w:szCs w:val="20"/>
        </w:rPr>
        <w:t>розовых</w:t>
      </w:r>
      <w:proofErr w:type="gramStart"/>
      <w:r w:rsidRPr="0025790D">
        <w:rPr>
          <w:sz w:val="20"/>
          <w:szCs w:val="20"/>
        </w:rPr>
        <w:t>.С</w:t>
      </w:r>
      <w:proofErr w:type="gramEnd"/>
      <w:r w:rsidRPr="0025790D">
        <w:rPr>
          <w:sz w:val="20"/>
          <w:szCs w:val="20"/>
        </w:rPr>
        <w:t>колько</w:t>
      </w:r>
      <w:proofErr w:type="spellEnd"/>
      <w:r w:rsidRPr="0025790D">
        <w:rPr>
          <w:sz w:val="20"/>
          <w:szCs w:val="20"/>
        </w:rPr>
        <w:t xml:space="preserve"> всего кружочков? </w:t>
      </w:r>
      <w:r w:rsidRPr="0025790D">
        <w:rPr>
          <w:i/>
          <w:iCs/>
          <w:sz w:val="20"/>
          <w:szCs w:val="20"/>
        </w:rPr>
        <w:t>(11)</w:t>
      </w:r>
      <w:r w:rsidRPr="0025790D">
        <w:rPr>
          <w:sz w:val="20"/>
          <w:szCs w:val="20"/>
        </w:rPr>
        <w:br/>
        <w:t xml:space="preserve">– Как узнали? </w:t>
      </w:r>
      <w:r w:rsidRPr="0025790D">
        <w:rPr>
          <w:b/>
          <w:bCs/>
          <w:sz w:val="20"/>
          <w:szCs w:val="20"/>
        </w:rPr>
        <w:t xml:space="preserve">5 + 6 = 11 </w:t>
      </w:r>
      <w:r w:rsidRPr="0025790D">
        <w:rPr>
          <w:i/>
          <w:iCs/>
          <w:sz w:val="20"/>
          <w:szCs w:val="20"/>
        </w:rPr>
        <w:t>(Запись на доске)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Как называется в этом числовом выражении число 5? </w:t>
      </w:r>
      <w:r w:rsidRPr="0025790D">
        <w:rPr>
          <w:i/>
          <w:iCs/>
          <w:sz w:val="20"/>
          <w:szCs w:val="20"/>
        </w:rPr>
        <w:t>(</w:t>
      </w:r>
      <w:proofErr w:type="spellStart"/>
      <w:proofErr w:type="gramStart"/>
      <w:r w:rsidRPr="0025790D">
        <w:rPr>
          <w:i/>
          <w:iCs/>
          <w:sz w:val="20"/>
          <w:szCs w:val="20"/>
        </w:rPr>
        <w:t>c</w:t>
      </w:r>
      <w:proofErr w:type="gramEnd"/>
      <w:r w:rsidRPr="0025790D">
        <w:rPr>
          <w:i/>
          <w:iCs/>
          <w:sz w:val="20"/>
          <w:szCs w:val="20"/>
        </w:rPr>
        <w:t>лагаемое</w:t>
      </w:r>
      <w:proofErr w:type="spellEnd"/>
      <w:r w:rsidRPr="0025790D">
        <w:rPr>
          <w:i/>
          <w:iCs/>
          <w:sz w:val="20"/>
          <w:szCs w:val="20"/>
        </w:rPr>
        <w:t>)</w:t>
      </w:r>
      <w:r w:rsidRPr="0025790D">
        <w:rPr>
          <w:sz w:val="20"/>
          <w:szCs w:val="20"/>
        </w:rPr>
        <w:t xml:space="preserve">, число 6? </w:t>
      </w:r>
      <w:r w:rsidRPr="0025790D">
        <w:rPr>
          <w:i/>
          <w:iCs/>
          <w:sz w:val="20"/>
          <w:szCs w:val="20"/>
        </w:rPr>
        <w:t>(</w:t>
      </w:r>
      <w:proofErr w:type="spellStart"/>
      <w:r w:rsidRPr="0025790D">
        <w:rPr>
          <w:i/>
          <w:iCs/>
          <w:sz w:val="20"/>
          <w:szCs w:val="20"/>
        </w:rPr>
        <w:t>cлагаемое</w:t>
      </w:r>
      <w:proofErr w:type="spellEnd"/>
      <w:r w:rsidRPr="0025790D">
        <w:rPr>
          <w:i/>
          <w:iCs/>
          <w:sz w:val="20"/>
          <w:szCs w:val="20"/>
        </w:rPr>
        <w:t>)</w:t>
      </w:r>
      <w:r w:rsidRPr="0025790D">
        <w:rPr>
          <w:sz w:val="20"/>
          <w:szCs w:val="20"/>
        </w:rPr>
        <w:t xml:space="preserve">, число 11? </w:t>
      </w:r>
      <w:r w:rsidRPr="0025790D">
        <w:rPr>
          <w:i/>
          <w:iCs/>
          <w:sz w:val="20"/>
          <w:szCs w:val="20"/>
        </w:rPr>
        <w:t>(</w:t>
      </w:r>
      <w:proofErr w:type="spellStart"/>
      <w:r w:rsidRPr="0025790D">
        <w:rPr>
          <w:i/>
          <w:iCs/>
          <w:sz w:val="20"/>
          <w:szCs w:val="20"/>
        </w:rPr>
        <w:t>cумма</w:t>
      </w:r>
      <w:proofErr w:type="spellEnd"/>
      <w:r w:rsidRPr="0025790D">
        <w:rPr>
          <w:i/>
          <w:iCs/>
          <w:sz w:val="20"/>
          <w:szCs w:val="20"/>
        </w:rPr>
        <w:t>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– Отодвинь в сторону 6 розовых </w:t>
      </w:r>
      <w:proofErr w:type="spellStart"/>
      <w:r w:rsidRPr="0025790D">
        <w:rPr>
          <w:sz w:val="20"/>
          <w:szCs w:val="20"/>
        </w:rPr>
        <w:t>кружочков</w:t>
      </w:r>
      <w:proofErr w:type="gramStart"/>
      <w:r w:rsidRPr="0025790D">
        <w:rPr>
          <w:sz w:val="20"/>
          <w:szCs w:val="20"/>
        </w:rPr>
        <w:t>.С</w:t>
      </w:r>
      <w:proofErr w:type="gramEnd"/>
      <w:r w:rsidRPr="0025790D">
        <w:rPr>
          <w:sz w:val="20"/>
          <w:szCs w:val="20"/>
        </w:rPr>
        <w:t>колько</w:t>
      </w:r>
      <w:proofErr w:type="spellEnd"/>
      <w:r w:rsidRPr="0025790D">
        <w:rPr>
          <w:sz w:val="20"/>
          <w:szCs w:val="20"/>
        </w:rPr>
        <w:t xml:space="preserve"> кружочков осталось? </w:t>
      </w:r>
      <w:r w:rsidRPr="0025790D">
        <w:rPr>
          <w:i/>
          <w:iCs/>
          <w:sz w:val="20"/>
          <w:szCs w:val="20"/>
        </w:rPr>
        <w:t>(5)</w:t>
      </w:r>
      <w:r w:rsidRPr="0025790D">
        <w:rPr>
          <w:sz w:val="20"/>
          <w:szCs w:val="20"/>
        </w:rPr>
        <w:br/>
        <w:t xml:space="preserve">– Как узнали? </w:t>
      </w:r>
      <w:r w:rsidRPr="0025790D">
        <w:rPr>
          <w:b/>
          <w:bCs/>
          <w:sz w:val="20"/>
          <w:szCs w:val="20"/>
        </w:rPr>
        <w:t>11 – 6 = 5</w:t>
      </w:r>
      <w:r w:rsidRPr="0025790D">
        <w:rPr>
          <w:i/>
          <w:iCs/>
          <w:sz w:val="20"/>
          <w:szCs w:val="20"/>
        </w:rPr>
        <w:t xml:space="preserve"> (Запись на доске).</w:t>
      </w:r>
      <w:r w:rsidRPr="0025790D">
        <w:rPr>
          <w:sz w:val="20"/>
          <w:szCs w:val="20"/>
        </w:rPr>
        <w:br/>
        <w:t xml:space="preserve">Сравните этот пример с первым. Как получили 5, первое слагаемое? </w:t>
      </w:r>
      <w:r w:rsidRPr="0025790D">
        <w:rPr>
          <w:i/>
          <w:iCs/>
          <w:sz w:val="20"/>
          <w:szCs w:val="20"/>
        </w:rPr>
        <w:t>(Из суммы вычли второе слагаемое)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– Придвинь 6 розовых кружочков к </w:t>
      </w:r>
      <w:proofErr w:type="gramStart"/>
      <w:r w:rsidRPr="0025790D">
        <w:rPr>
          <w:sz w:val="20"/>
          <w:szCs w:val="20"/>
        </w:rPr>
        <w:t>желтым</w:t>
      </w:r>
      <w:proofErr w:type="gramEnd"/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Сколько будет, если теперь из общего примера на сложение мы отодвинем 5 желтых кружочков? (Останется 6 розовых кружочков). </w:t>
      </w:r>
      <w:r w:rsidRPr="0025790D">
        <w:rPr>
          <w:sz w:val="20"/>
          <w:szCs w:val="20"/>
        </w:rPr>
        <w:br/>
        <w:t xml:space="preserve">– Как узнали? </w:t>
      </w:r>
      <w:r w:rsidRPr="0025790D">
        <w:rPr>
          <w:b/>
          <w:bCs/>
          <w:sz w:val="20"/>
          <w:szCs w:val="20"/>
        </w:rPr>
        <w:t>11 – 5 = 6</w:t>
      </w:r>
      <w:r w:rsidRPr="0025790D">
        <w:rPr>
          <w:i/>
          <w:iCs/>
          <w:sz w:val="20"/>
          <w:szCs w:val="20"/>
        </w:rPr>
        <w:t xml:space="preserve"> (Запись на доске).</w:t>
      </w:r>
      <w:r w:rsidRPr="0025790D">
        <w:rPr>
          <w:sz w:val="20"/>
          <w:szCs w:val="20"/>
        </w:rPr>
        <w:br/>
        <w:t xml:space="preserve">– Как получили 6, второе слагаемое? </w:t>
      </w:r>
      <w:r w:rsidRPr="0025790D">
        <w:rPr>
          <w:i/>
          <w:iCs/>
          <w:sz w:val="20"/>
          <w:szCs w:val="20"/>
        </w:rPr>
        <w:t>(Из суммы вычли первое слагаемое)</w:t>
      </w:r>
      <w:r w:rsidRPr="0025790D">
        <w:rPr>
          <w:sz w:val="20"/>
          <w:szCs w:val="20"/>
        </w:rPr>
        <w:br/>
        <w:t xml:space="preserve">– Как вы считаете, для чего мы работали с кружочками? </w:t>
      </w:r>
      <w:r w:rsidRPr="0025790D">
        <w:rPr>
          <w:i/>
          <w:iCs/>
          <w:sz w:val="20"/>
          <w:szCs w:val="20"/>
        </w:rPr>
        <w:t>(Чтобы повторить компоненты сложения).</w:t>
      </w:r>
      <w:r w:rsidRPr="0025790D">
        <w:rPr>
          <w:sz w:val="20"/>
          <w:szCs w:val="20"/>
        </w:rPr>
        <w:br/>
        <w:t>– Назовите их еще раз.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Дети называют, а учитель вывешивает на доске опорные слова:</w:t>
      </w:r>
    </w:p>
    <w:p w:rsidR="00A46E39" w:rsidRPr="0025790D" w:rsidRDefault="00A46E39" w:rsidP="00A46E39">
      <w:pPr>
        <w:pStyle w:val="a4"/>
        <w:jc w:val="center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 xml:space="preserve">Слагаемое + </w:t>
      </w:r>
      <w:proofErr w:type="gramStart"/>
      <w:r w:rsidRPr="0025790D">
        <w:rPr>
          <w:b/>
          <w:bCs/>
          <w:sz w:val="20"/>
          <w:szCs w:val="20"/>
        </w:rPr>
        <w:t>Слагаемое</w:t>
      </w:r>
      <w:proofErr w:type="gramEnd"/>
      <w:r w:rsidRPr="0025790D">
        <w:rPr>
          <w:b/>
          <w:bCs/>
          <w:sz w:val="20"/>
          <w:szCs w:val="20"/>
        </w:rPr>
        <w:t xml:space="preserve"> = Сумма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К какому математическому выводу вы пришли, действуя с кружочками? </w:t>
      </w:r>
      <w:r w:rsidRPr="0025790D">
        <w:rPr>
          <w:i/>
          <w:iCs/>
          <w:sz w:val="20"/>
          <w:szCs w:val="20"/>
        </w:rPr>
        <w:t>(Если из суммы вычесть одно из слагаемых, то получится другое слагаемое).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Учитель вывешивает на доске опорные слова:</w:t>
      </w:r>
    </w:p>
    <w:p w:rsidR="00A46E39" w:rsidRPr="0025790D" w:rsidRDefault="00A46E39" w:rsidP="00A46E39">
      <w:pPr>
        <w:pStyle w:val="a4"/>
        <w:jc w:val="center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 xml:space="preserve">Сумма – Слагаемое = </w:t>
      </w:r>
      <w:proofErr w:type="gramStart"/>
      <w:r w:rsidRPr="0025790D">
        <w:rPr>
          <w:b/>
          <w:bCs/>
          <w:sz w:val="20"/>
          <w:szCs w:val="20"/>
        </w:rPr>
        <w:t>Слагаемое</w:t>
      </w:r>
      <w:proofErr w:type="gramEnd"/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Используя полученные опоры, кто пойдет к доске выполнять следующее задание?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Один ученик выходит к доске.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Найдите сумму чисел 46 и 4. Сколько получится? </w:t>
      </w:r>
      <w:r w:rsidRPr="0025790D">
        <w:rPr>
          <w:i/>
          <w:iCs/>
          <w:sz w:val="20"/>
          <w:szCs w:val="20"/>
        </w:rPr>
        <w:t>(50)</w:t>
      </w:r>
      <w:r w:rsidRPr="0025790D">
        <w:rPr>
          <w:sz w:val="20"/>
          <w:szCs w:val="20"/>
        </w:rPr>
        <w:br/>
        <w:t xml:space="preserve">– Чтобы убедиться, что результат правильный, выполняют проверку. Для этого из полученной суммы надо…кто догадался? … вычесть одно из слагаемых. Если результат правильный, то получится?.. </w:t>
      </w:r>
      <w:r w:rsidRPr="0025790D">
        <w:rPr>
          <w:i/>
          <w:iCs/>
          <w:sz w:val="20"/>
          <w:szCs w:val="20"/>
        </w:rPr>
        <w:t>(Другое слагаемое)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 xml:space="preserve">46 + 4 = 50. Проверка: 50 – 4 = 46 </w:t>
      </w:r>
      <w:r w:rsidRPr="0025790D">
        <w:rPr>
          <w:i/>
          <w:iCs/>
          <w:sz w:val="20"/>
          <w:szCs w:val="20"/>
        </w:rPr>
        <w:t>(запись на доске и в тетрадях)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>– Откройте учебник на с.94 и прочитайте правило, к которому вы пришли.</w:t>
      </w:r>
      <w:r w:rsidRPr="0025790D">
        <w:rPr>
          <w:sz w:val="20"/>
          <w:szCs w:val="20"/>
        </w:rPr>
        <w:br/>
        <w:t>Итак, сегодня на уроке ваша главнейшая цель – научиться делать проверку в примерах на сложение.</w:t>
      </w:r>
      <w:r w:rsidRPr="0025790D">
        <w:rPr>
          <w:sz w:val="20"/>
          <w:szCs w:val="20"/>
        </w:rPr>
        <w:br/>
        <w:t xml:space="preserve">– Посмотрите на доску. В каком месте мне прикрепить слово </w:t>
      </w:r>
      <w:r w:rsidRPr="0025790D">
        <w:rPr>
          <w:b/>
          <w:bCs/>
          <w:i/>
          <w:iCs/>
          <w:sz w:val="20"/>
          <w:szCs w:val="20"/>
        </w:rPr>
        <w:t>Проверка</w:t>
      </w:r>
      <w:r w:rsidRPr="0025790D">
        <w:rPr>
          <w:sz w:val="20"/>
          <w:szCs w:val="20"/>
        </w:rPr>
        <w:t>?</w:t>
      </w:r>
      <w:r w:rsidRPr="0025790D">
        <w:rPr>
          <w:b/>
          <w:bCs/>
          <w:sz w:val="20"/>
          <w:szCs w:val="20"/>
        </w:rPr>
        <w:t xml:space="preserve"> </w:t>
      </w:r>
      <w:r w:rsidRPr="0025790D">
        <w:rPr>
          <w:i/>
          <w:iCs/>
          <w:sz w:val="20"/>
          <w:szCs w:val="20"/>
        </w:rPr>
        <w:t>(Между 1-м и 2-м шагом).</w:t>
      </w:r>
      <w:r w:rsidRPr="0025790D">
        <w:rPr>
          <w:sz w:val="20"/>
          <w:szCs w:val="20"/>
        </w:rPr>
        <w:br/>
        <w:t>Я считаю, что гора Объяснений покорена. Прикрепляю флажок.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IV. Первичное закрепление нового материала.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Применим новое правило о проверке сложения при выполнении задания № 1 </w:t>
      </w:r>
      <w:proofErr w:type="gramStart"/>
      <w:r w:rsidRPr="0025790D">
        <w:rPr>
          <w:sz w:val="20"/>
          <w:szCs w:val="20"/>
        </w:rPr>
        <w:t>на</w:t>
      </w:r>
      <w:proofErr w:type="gramEnd"/>
      <w:r w:rsidRPr="0025790D">
        <w:rPr>
          <w:sz w:val="20"/>
          <w:szCs w:val="20"/>
        </w:rPr>
        <w:t xml:space="preserve"> с.94.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Запись на доске и в тетрадях с проговариванием правила.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Дополнительно: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32 + 7;</w:t>
      </w:r>
      <w:r w:rsidRPr="0025790D">
        <w:rPr>
          <w:sz w:val="20"/>
          <w:szCs w:val="20"/>
        </w:rPr>
        <w:br/>
        <w:t>84 + 10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lastRenderedPageBreak/>
        <w:t xml:space="preserve">– Тот, кто хорошо понял, как выполнять проверку сложения, поднимите </w:t>
      </w:r>
      <w:r w:rsidRPr="0025790D">
        <w:rPr>
          <w:b/>
          <w:bCs/>
          <w:sz w:val="20"/>
          <w:szCs w:val="20"/>
        </w:rPr>
        <w:t xml:space="preserve">карточку </w:t>
      </w:r>
      <w:proofErr w:type="gramStart"/>
      <w:r w:rsidRPr="0025790D">
        <w:rPr>
          <w:b/>
          <w:bCs/>
          <w:sz w:val="20"/>
          <w:szCs w:val="20"/>
        </w:rPr>
        <w:t>с</w:t>
      </w:r>
      <w:proofErr w:type="gramEnd"/>
      <w:r w:rsidRPr="0025790D">
        <w:rPr>
          <w:b/>
          <w:bCs/>
          <w:sz w:val="20"/>
          <w:szCs w:val="20"/>
        </w:rPr>
        <w:t xml:space="preserve"> !.</w:t>
      </w:r>
      <w:r w:rsidRPr="0025790D">
        <w:rPr>
          <w:sz w:val="20"/>
          <w:szCs w:val="20"/>
        </w:rPr>
        <w:br/>
      </w:r>
      <w:proofErr w:type="gramStart"/>
      <w:r w:rsidRPr="0025790D">
        <w:rPr>
          <w:sz w:val="20"/>
          <w:szCs w:val="20"/>
        </w:rPr>
        <w:t>У</w:t>
      </w:r>
      <w:proofErr w:type="gramEnd"/>
      <w:r w:rsidRPr="0025790D">
        <w:rPr>
          <w:sz w:val="20"/>
          <w:szCs w:val="20"/>
        </w:rPr>
        <w:t xml:space="preserve"> кого есть сомнения, поднимите </w:t>
      </w:r>
      <w:r w:rsidRPr="0025790D">
        <w:rPr>
          <w:b/>
          <w:bCs/>
          <w:sz w:val="20"/>
          <w:szCs w:val="20"/>
        </w:rPr>
        <w:t>карточку с ?.</w:t>
      </w:r>
      <w:r w:rsidRPr="0025790D">
        <w:rPr>
          <w:sz w:val="20"/>
          <w:szCs w:val="20"/>
        </w:rPr>
        <w:br/>
        <w:t>– Я вижу, что на горе Рассуждений нам тоже задерживаться больше не стоит. Прикрепляю флажок.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V. Физкультминутка.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А теперь, ребята, встать,</w:t>
      </w:r>
      <w:r w:rsidRPr="0025790D">
        <w:rPr>
          <w:sz w:val="20"/>
          <w:szCs w:val="20"/>
        </w:rPr>
        <w:br/>
        <w:t>Руки медленно поднять.</w:t>
      </w:r>
      <w:r w:rsidRPr="0025790D">
        <w:rPr>
          <w:sz w:val="20"/>
          <w:szCs w:val="20"/>
        </w:rPr>
        <w:br/>
        <w:t>Пальцы сжать, потом разжать.</w:t>
      </w:r>
      <w:r w:rsidRPr="0025790D">
        <w:rPr>
          <w:sz w:val="20"/>
          <w:szCs w:val="20"/>
        </w:rPr>
        <w:br/>
        <w:t>Руки вниз и так стоять.</w:t>
      </w:r>
      <w:r w:rsidRPr="0025790D">
        <w:rPr>
          <w:sz w:val="20"/>
          <w:szCs w:val="20"/>
        </w:rPr>
        <w:br/>
        <w:t>Наклонитесь вправо, влево</w:t>
      </w:r>
      <w:proofErr w:type="gramStart"/>
      <w:r w:rsidRPr="0025790D">
        <w:rPr>
          <w:sz w:val="20"/>
          <w:szCs w:val="20"/>
        </w:rPr>
        <w:br/>
        <w:t>И</w:t>
      </w:r>
      <w:proofErr w:type="gramEnd"/>
      <w:r w:rsidRPr="0025790D">
        <w:rPr>
          <w:sz w:val="20"/>
          <w:szCs w:val="20"/>
        </w:rPr>
        <w:t xml:space="preserve"> беритесь вновь за дело.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VI. Работа над пройденным материалом.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У вас в гостях </w:t>
      </w:r>
      <w:proofErr w:type="spellStart"/>
      <w:r w:rsidRPr="0025790D">
        <w:rPr>
          <w:sz w:val="20"/>
          <w:szCs w:val="20"/>
        </w:rPr>
        <w:t>бурундучки</w:t>
      </w:r>
      <w:proofErr w:type="spellEnd"/>
      <w:r w:rsidRPr="0025790D">
        <w:rPr>
          <w:sz w:val="20"/>
          <w:szCs w:val="20"/>
        </w:rPr>
        <w:t xml:space="preserve">. Они пришли показать вам замечательные цветочки. Но </w:t>
      </w:r>
      <w:proofErr w:type="spellStart"/>
      <w:r w:rsidRPr="0025790D">
        <w:rPr>
          <w:sz w:val="20"/>
          <w:szCs w:val="20"/>
        </w:rPr>
        <w:t>бурундучки</w:t>
      </w:r>
      <w:proofErr w:type="spellEnd"/>
      <w:r w:rsidRPr="0025790D">
        <w:rPr>
          <w:sz w:val="20"/>
          <w:szCs w:val="20"/>
        </w:rPr>
        <w:t xml:space="preserve"> и цветочки с секретом. Решите их примеры, и они расскажут всем своим знакомым, какие умные и внимательные дети во 2-ом классе.</w:t>
      </w:r>
    </w:p>
    <w:tbl>
      <w:tblPr>
        <w:tblW w:w="0" w:type="auto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213"/>
        <w:gridCol w:w="1213"/>
      </w:tblGrid>
      <w:tr w:rsidR="00A46E39" w:rsidRPr="0025790D" w:rsidTr="009B1E6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  <w:r w:rsidRPr="0025790D">
              <w:rPr>
                <w:rFonts w:eastAsia="Times New Roman"/>
                <w:sz w:val="20"/>
                <w:szCs w:val="20"/>
              </w:rPr>
              <w:t>17 – 8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40 – 7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80 – 23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99 – 6</w:t>
            </w:r>
          </w:p>
        </w:tc>
        <w:tc>
          <w:tcPr>
            <w:tcW w:w="2500" w:type="pct"/>
            <w:vAlign w:val="center"/>
            <w:hideMark/>
          </w:tcPr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  <w:r w:rsidRPr="0025790D">
              <w:rPr>
                <w:rFonts w:eastAsia="Times New Roman"/>
                <w:sz w:val="20"/>
                <w:szCs w:val="20"/>
              </w:rPr>
              <w:t>20 + 74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62 + 8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66 + 5</w:t>
            </w:r>
            <w:r w:rsidRPr="0025790D">
              <w:rPr>
                <w:rFonts w:eastAsia="Times New Roman"/>
                <w:sz w:val="20"/>
                <w:szCs w:val="20"/>
              </w:rPr>
              <w:br/>
              <w:t>95 – 9</w:t>
            </w:r>
          </w:p>
        </w:tc>
      </w:tr>
    </w:tbl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Некоторые дети будут решать примеры на карточках.</w:t>
      </w:r>
    </w:p>
    <w:tbl>
      <w:tblPr>
        <w:tblW w:w="2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43"/>
      </w:tblGrid>
      <w:tr w:rsidR="00A46E39" w:rsidRPr="0025790D" w:rsidTr="009B1E6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  <w:r w:rsidRPr="0025790D">
              <w:rPr>
                <w:rFonts w:eastAsia="Times New Roman"/>
                <w:b/>
                <w:bCs/>
                <w:sz w:val="20"/>
                <w:szCs w:val="20"/>
              </w:rPr>
              <w:t>КАРТОЧКА № 1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490"/>
              <w:gridCol w:w="1489"/>
              <w:gridCol w:w="1534"/>
            </w:tblGrid>
            <w:tr w:rsidR="00A46E39" w:rsidRPr="0025790D" w:rsidTr="009B1E60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 xml:space="preserve">45 + 3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54 – 3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75 + 5 =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 xml:space="preserve">32 + 3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90 – 7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20 – 16 = 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 xml:space="preserve">37 + 8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63 – 6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>40 + 23 =</w:t>
                  </w:r>
                </w:p>
              </w:tc>
            </w:tr>
          </w:tbl>
          <w:p w:rsidR="00A46E39" w:rsidRPr="0025790D" w:rsidRDefault="00A46E39" w:rsidP="009B1E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 </w:t>
      </w:r>
    </w:p>
    <w:tbl>
      <w:tblPr>
        <w:tblW w:w="2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43"/>
      </w:tblGrid>
      <w:tr w:rsidR="00A46E39" w:rsidRPr="0025790D" w:rsidTr="009B1E6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E39" w:rsidRPr="0025790D" w:rsidRDefault="00A46E39" w:rsidP="009B1E60">
            <w:pPr>
              <w:rPr>
                <w:rFonts w:eastAsia="Times New Roman"/>
                <w:sz w:val="20"/>
                <w:szCs w:val="20"/>
              </w:rPr>
            </w:pPr>
            <w:r w:rsidRPr="0025790D">
              <w:rPr>
                <w:rFonts w:eastAsia="Times New Roman"/>
                <w:b/>
                <w:bCs/>
                <w:sz w:val="20"/>
                <w:szCs w:val="20"/>
              </w:rPr>
              <w:t>КАРТОЧКА № 2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490"/>
              <w:gridCol w:w="1489"/>
              <w:gridCol w:w="1534"/>
            </w:tblGrid>
            <w:tr w:rsidR="00A46E39" w:rsidRPr="0025790D" w:rsidTr="009B1E60">
              <w:trPr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>22 + 6 =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>87 – 4 =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34 + 6 =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 xml:space="preserve">71 + 20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100 – 8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70 – 27 = 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A46E39" w:rsidRPr="0025790D" w:rsidRDefault="00A46E39" w:rsidP="009B1E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5790D">
                    <w:rPr>
                      <w:rFonts w:eastAsia="Times New Roman"/>
                      <w:sz w:val="20"/>
                      <w:szCs w:val="20"/>
                    </w:rPr>
                    <w:t xml:space="preserve">43 + 8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 xml:space="preserve">54 – 7 = </w:t>
                  </w:r>
                  <w:r w:rsidRPr="0025790D">
                    <w:rPr>
                      <w:rFonts w:eastAsia="Times New Roman"/>
                      <w:sz w:val="20"/>
                      <w:szCs w:val="20"/>
                    </w:rPr>
                    <w:br/>
                    <w:t>60 – 19 =</w:t>
                  </w:r>
                </w:p>
              </w:tc>
            </w:tr>
          </w:tbl>
          <w:p w:rsidR="00A46E39" w:rsidRPr="0025790D" w:rsidRDefault="00A46E39" w:rsidP="009B1E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Гора</w:t>
      </w:r>
      <w:proofErr w:type="gramStart"/>
      <w:r w:rsidRPr="0025790D">
        <w:rPr>
          <w:sz w:val="20"/>
          <w:szCs w:val="20"/>
        </w:rPr>
        <w:t xml:space="preserve"> С</w:t>
      </w:r>
      <w:proofErr w:type="gramEnd"/>
      <w:r w:rsidRPr="0025790D">
        <w:rPr>
          <w:sz w:val="20"/>
          <w:szCs w:val="20"/>
        </w:rPr>
        <w:t>читай-ка не вызвала затруднений. И на ней теперь будет флажок.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VII. Физкультминутка.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Мы проверили осанку</w:t>
      </w:r>
      <w:proofErr w:type="gramStart"/>
      <w:r w:rsidRPr="0025790D">
        <w:rPr>
          <w:sz w:val="20"/>
          <w:szCs w:val="20"/>
        </w:rPr>
        <w:br/>
        <w:t>И</w:t>
      </w:r>
      <w:proofErr w:type="gramEnd"/>
      <w:r w:rsidRPr="0025790D">
        <w:rPr>
          <w:sz w:val="20"/>
          <w:szCs w:val="20"/>
        </w:rPr>
        <w:t xml:space="preserve"> свели лопатки.</w:t>
      </w:r>
      <w:r w:rsidRPr="0025790D">
        <w:rPr>
          <w:sz w:val="20"/>
          <w:szCs w:val="20"/>
        </w:rPr>
        <w:br/>
        <w:t>Мы походим на носках,</w:t>
      </w:r>
      <w:r w:rsidRPr="0025790D">
        <w:rPr>
          <w:sz w:val="20"/>
          <w:szCs w:val="20"/>
        </w:rPr>
        <w:br/>
        <w:t>А потом на пятках.</w:t>
      </w:r>
      <w:r w:rsidRPr="0025790D">
        <w:rPr>
          <w:sz w:val="20"/>
          <w:szCs w:val="20"/>
        </w:rPr>
        <w:br/>
        <w:t>Пойдем мягко, как лисята,</w:t>
      </w:r>
      <w:r w:rsidRPr="0025790D">
        <w:rPr>
          <w:sz w:val="20"/>
          <w:szCs w:val="20"/>
        </w:rPr>
        <w:br/>
        <w:t>И как мишка косолапый,</w:t>
      </w:r>
      <w:r w:rsidRPr="0025790D">
        <w:rPr>
          <w:sz w:val="20"/>
          <w:szCs w:val="20"/>
        </w:rPr>
        <w:br/>
        <w:t>И как заинька - трусишка,</w:t>
      </w:r>
      <w:r w:rsidRPr="0025790D">
        <w:rPr>
          <w:sz w:val="20"/>
          <w:szCs w:val="20"/>
        </w:rPr>
        <w:br/>
        <w:t xml:space="preserve">И как серый волк - </w:t>
      </w:r>
      <w:proofErr w:type="spellStart"/>
      <w:r w:rsidRPr="0025790D">
        <w:rPr>
          <w:sz w:val="20"/>
          <w:szCs w:val="20"/>
        </w:rPr>
        <w:t>волчишка</w:t>
      </w:r>
      <w:proofErr w:type="spellEnd"/>
      <w:r w:rsidRPr="0025790D">
        <w:rPr>
          <w:sz w:val="20"/>
          <w:szCs w:val="20"/>
        </w:rPr>
        <w:t>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VIII. Решение задач.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rStyle w:val="a6"/>
          <w:b/>
          <w:bCs/>
          <w:sz w:val="20"/>
          <w:szCs w:val="20"/>
        </w:rPr>
        <w:lastRenderedPageBreak/>
        <w:t>Устная.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Юра решил 23 примера. Из них 9 примеров на сложение, а остальные – на вычитание. Сколько примеров на вычитание решил Юра?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rStyle w:val="a6"/>
          <w:b/>
          <w:bCs/>
          <w:sz w:val="20"/>
          <w:szCs w:val="20"/>
        </w:rPr>
        <w:t>Письменная.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Прочитайте самостоятельно задачу № 2 </w:t>
      </w:r>
      <w:proofErr w:type="gramStart"/>
      <w:r w:rsidRPr="0025790D">
        <w:rPr>
          <w:sz w:val="20"/>
          <w:szCs w:val="20"/>
        </w:rPr>
        <w:t>на</w:t>
      </w:r>
      <w:proofErr w:type="gramEnd"/>
      <w:r w:rsidRPr="0025790D">
        <w:rPr>
          <w:sz w:val="20"/>
          <w:szCs w:val="20"/>
        </w:rPr>
        <w:t xml:space="preserve"> с.95.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Далее один ученик читает задачу вслух.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О скольких магазинах идет речь в задаче?</w:t>
      </w:r>
      <w:r w:rsidRPr="0025790D">
        <w:rPr>
          <w:sz w:val="20"/>
          <w:szCs w:val="20"/>
        </w:rPr>
        <w:br/>
        <w:t xml:space="preserve">Что известно про 1-ый магазин? </w:t>
      </w:r>
      <w:r w:rsidRPr="0025790D">
        <w:rPr>
          <w:sz w:val="20"/>
          <w:szCs w:val="20"/>
        </w:rPr>
        <w:br/>
        <w:t>Что сказано про 2-ой магазин?</w:t>
      </w:r>
      <w:r w:rsidRPr="0025790D">
        <w:rPr>
          <w:sz w:val="20"/>
          <w:szCs w:val="20"/>
        </w:rPr>
        <w:br/>
        <w:t xml:space="preserve">Что нужно узнать в задаче? 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Есть желающие пойти к доске решать задачу?</w:t>
      </w:r>
      <w:r w:rsidRPr="0025790D">
        <w:rPr>
          <w:sz w:val="20"/>
          <w:szCs w:val="20"/>
        </w:rPr>
        <w:br/>
        <w:t>Какие слова возьмем для краткой записи?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i/>
          <w:iCs/>
          <w:sz w:val="20"/>
          <w:szCs w:val="20"/>
        </w:rPr>
        <w:t>Далее ученик комментирует решение задачи.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– Дети, которые решат задачу быстро, подойдут за карточками с новыми задачами.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КАРТОЧКА № 1: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Решите задачу.</w:t>
      </w:r>
      <w:r w:rsidRPr="0025790D">
        <w:rPr>
          <w:i/>
          <w:iCs/>
          <w:sz w:val="20"/>
          <w:szCs w:val="20"/>
        </w:rPr>
        <w:t xml:space="preserve"> Юноши посадили в новом парке 30 берез и 10 тополей, а девушки ещё 18 деревьев. Сколько всего деревьев посадили юноши и девушки вместе?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КАРТОЧКА № 2: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Решите задачу. </w:t>
      </w:r>
      <w:r w:rsidRPr="0025790D">
        <w:rPr>
          <w:i/>
          <w:iCs/>
          <w:sz w:val="20"/>
          <w:szCs w:val="20"/>
        </w:rPr>
        <w:t>Ребята пропололи утром 6 грядок с морковью и 5 грядок со свеклой, а вечером еще 7 грядок. Сколько всего грядок пропололи ребята?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 xml:space="preserve">– Гору </w:t>
      </w:r>
      <w:proofErr w:type="spellStart"/>
      <w:r w:rsidRPr="0025790D">
        <w:rPr>
          <w:sz w:val="20"/>
          <w:szCs w:val="20"/>
        </w:rPr>
        <w:t>Задачкино</w:t>
      </w:r>
      <w:proofErr w:type="spellEnd"/>
      <w:r w:rsidRPr="0025790D">
        <w:rPr>
          <w:sz w:val="20"/>
          <w:szCs w:val="20"/>
        </w:rPr>
        <w:t xml:space="preserve"> дружно покорили. Флажок!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IX. Домашнее задание.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sz w:val="20"/>
          <w:szCs w:val="20"/>
        </w:rPr>
        <w:t>с. 93 № 2, с. 94 № 2.</w:t>
      </w:r>
    </w:p>
    <w:p w:rsidR="00A46E39" w:rsidRPr="0025790D" w:rsidRDefault="00A46E39" w:rsidP="00A46E39">
      <w:pPr>
        <w:pStyle w:val="a4"/>
        <w:rPr>
          <w:sz w:val="20"/>
          <w:szCs w:val="20"/>
        </w:rPr>
      </w:pPr>
      <w:r w:rsidRPr="0025790D">
        <w:rPr>
          <w:b/>
          <w:bCs/>
          <w:sz w:val="20"/>
          <w:szCs w:val="20"/>
        </w:rPr>
        <w:t>X. Итог урока.</w:t>
      </w:r>
    </w:p>
    <w:p w:rsidR="00A15D43" w:rsidRPr="0025790D" w:rsidRDefault="00A46E39" w:rsidP="00A46E39">
      <w:r w:rsidRPr="0025790D">
        <w:rPr>
          <w:sz w:val="20"/>
          <w:szCs w:val="20"/>
        </w:rPr>
        <w:t>– На уроке вы работали дружно, организованно. Подведем итог.</w:t>
      </w:r>
      <w:r w:rsidRPr="0025790D">
        <w:rPr>
          <w:sz w:val="20"/>
          <w:szCs w:val="20"/>
        </w:rPr>
        <w:br/>
        <w:t xml:space="preserve">Чем занимались на уроке? </w:t>
      </w:r>
      <w:r w:rsidRPr="0025790D">
        <w:rPr>
          <w:i/>
          <w:iCs/>
          <w:sz w:val="20"/>
          <w:szCs w:val="20"/>
        </w:rPr>
        <w:t>(Решением задач и примеров в пределах 100)</w:t>
      </w:r>
      <w:r w:rsidRPr="0025790D">
        <w:rPr>
          <w:sz w:val="20"/>
          <w:szCs w:val="20"/>
        </w:rPr>
        <w:br/>
        <w:t xml:space="preserve">Что было главным? </w:t>
      </w:r>
      <w:proofErr w:type="spellStart"/>
      <w:proofErr w:type="gramStart"/>
      <w:r w:rsidRPr="0025790D">
        <w:rPr>
          <w:sz w:val="20"/>
          <w:szCs w:val="20"/>
        </w:rPr>
        <w:t>Y</w:t>
      </w:r>
      <w:proofErr w:type="gramEnd"/>
      <w:r w:rsidRPr="0025790D">
        <w:rPr>
          <w:sz w:val="20"/>
          <w:szCs w:val="20"/>
        </w:rPr>
        <w:t>овым</w:t>
      </w:r>
      <w:proofErr w:type="spellEnd"/>
      <w:r w:rsidRPr="0025790D">
        <w:rPr>
          <w:sz w:val="20"/>
          <w:szCs w:val="20"/>
        </w:rPr>
        <w:t xml:space="preserve">? </w:t>
      </w:r>
      <w:r w:rsidRPr="0025790D">
        <w:rPr>
          <w:i/>
          <w:iCs/>
          <w:sz w:val="20"/>
          <w:szCs w:val="20"/>
        </w:rPr>
        <w:t>(Узнали правило проверки сложения)</w:t>
      </w:r>
      <w:r w:rsidRPr="0025790D">
        <w:rPr>
          <w:sz w:val="20"/>
          <w:szCs w:val="20"/>
        </w:rPr>
        <w:br/>
        <w:t>Скажите его еще раз.</w:t>
      </w:r>
      <w:r w:rsidRPr="0025790D">
        <w:rPr>
          <w:sz w:val="20"/>
          <w:szCs w:val="20"/>
        </w:rPr>
        <w:br/>
        <w:t>Следовали ли девизу урока?</w:t>
      </w:r>
      <w:r w:rsidRPr="0025790D">
        <w:rPr>
          <w:sz w:val="20"/>
          <w:szCs w:val="20"/>
        </w:rPr>
        <w:br/>
        <w:t xml:space="preserve">Какое настроение вызвал у вас урок? Поднимите </w:t>
      </w:r>
      <w:r w:rsidRPr="0025790D">
        <w:rPr>
          <w:b/>
          <w:bCs/>
          <w:sz w:val="20"/>
          <w:szCs w:val="20"/>
        </w:rPr>
        <w:t xml:space="preserve">карточку настроения </w:t>
      </w:r>
      <w:r w:rsidRPr="0025790D">
        <w:rPr>
          <w:i/>
          <w:iCs/>
          <w:sz w:val="20"/>
          <w:szCs w:val="20"/>
        </w:rPr>
        <w:t>(радость, грусть, удивление, злость)</w:t>
      </w:r>
      <w:r w:rsidRPr="0025790D">
        <w:rPr>
          <w:sz w:val="20"/>
          <w:szCs w:val="20"/>
        </w:rPr>
        <w:t>.</w:t>
      </w:r>
      <w:r w:rsidRPr="0025790D">
        <w:rPr>
          <w:sz w:val="20"/>
          <w:szCs w:val="20"/>
        </w:rPr>
        <w:br/>
        <w:t>Вы одолели последнюю гору с успехом. Молодцы! Прикрепляю последний флажок.</w:t>
      </w:r>
      <w:r w:rsidRPr="0025790D">
        <w:rPr>
          <w:sz w:val="20"/>
          <w:szCs w:val="20"/>
        </w:rPr>
        <w:br/>
        <w:t>Урок окончен.</w:t>
      </w:r>
    </w:p>
    <w:sectPr w:rsidR="00A15D43" w:rsidRPr="0025790D" w:rsidSect="00A1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39"/>
    <w:rsid w:val="0025790D"/>
    <w:rsid w:val="00A15D43"/>
    <w:rsid w:val="00A4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6E39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E39"/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46E39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A46E3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46E39"/>
    <w:rPr>
      <w:b/>
      <w:bCs/>
    </w:rPr>
  </w:style>
  <w:style w:type="character" w:styleId="a6">
    <w:name w:val="Emphasis"/>
    <w:basedOn w:val="a0"/>
    <w:uiPriority w:val="20"/>
    <w:qFormat/>
    <w:rsid w:val="00A46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2009-11-29T14:00:00Z</dcterms:created>
  <dcterms:modified xsi:type="dcterms:W3CDTF">2009-11-29T14:22:00Z</dcterms:modified>
</cp:coreProperties>
</file>