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37" w:rsidRDefault="003B0237" w:rsidP="003B023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89699381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tbl>
      <w:tblPr>
        <w:tblW w:w="0" w:type="auto"/>
        <w:jc w:val="center"/>
        <w:tblInd w:w="-32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8"/>
        <w:gridCol w:w="1588"/>
        <w:gridCol w:w="1765"/>
        <w:gridCol w:w="1846"/>
        <w:gridCol w:w="1791"/>
        <w:gridCol w:w="3544"/>
        <w:gridCol w:w="2071"/>
        <w:gridCol w:w="540"/>
        <w:gridCol w:w="583"/>
      </w:tblGrid>
      <w:tr w:rsidR="003B0237" w:rsidRPr="00787E97" w:rsidTr="00186A5F"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237" w:rsidRDefault="003B0237" w:rsidP="003B0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B0237" w:rsidRDefault="003B0237" w:rsidP="003B0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237" w:rsidRDefault="003B0237" w:rsidP="003B02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237" w:rsidRDefault="003B0237" w:rsidP="003B02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Решаемые проблемы</w:t>
            </w:r>
          </w:p>
        </w:tc>
        <w:tc>
          <w:tcPr>
            <w:tcW w:w="9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237" w:rsidRDefault="003B0237" w:rsidP="003B02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extDirection w:val="btLr"/>
          </w:tcPr>
          <w:p w:rsidR="003B0237" w:rsidRDefault="003B0237" w:rsidP="003B02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Плановые сроки</w:t>
            </w:r>
          </w:p>
          <w:p w:rsidR="003B0237" w:rsidRDefault="003B0237" w:rsidP="003B02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прохождения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B0237" w:rsidRDefault="003B0237" w:rsidP="003B02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Скорректир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ванные сроки</w:t>
            </w:r>
          </w:p>
          <w:p w:rsidR="003B0237" w:rsidRDefault="003B0237" w:rsidP="003B02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прохождения</w:t>
            </w:r>
          </w:p>
        </w:tc>
      </w:tr>
      <w:tr w:rsidR="003B0237" w:rsidRPr="00787E97" w:rsidTr="00F830EF">
        <w:trPr>
          <w:trHeight w:val="1324"/>
          <w:jc w:val="center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237" w:rsidRDefault="003B0237" w:rsidP="003B0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237" w:rsidRDefault="003B0237" w:rsidP="003B02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237" w:rsidRDefault="003B0237" w:rsidP="003B02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237" w:rsidRDefault="003B0237" w:rsidP="003B0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237" w:rsidRDefault="003B0237" w:rsidP="003B0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237" w:rsidRDefault="003B0237" w:rsidP="003B0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37" w:rsidRDefault="003B0237" w:rsidP="003B0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зультаты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3B0237" w:rsidRPr="00787E97" w:rsidRDefault="003B0237" w:rsidP="003B023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237" w:rsidRPr="00787E97" w:rsidRDefault="003B0237" w:rsidP="003B023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3B0237" w:rsidRPr="00787E97" w:rsidTr="00186A5F">
        <w:trPr>
          <w:trHeight w:val="20"/>
          <w:jc w:val="center"/>
        </w:trPr>
        <w:tc>
          <w:tcPr>
            <w:tcW w:w="14296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237" w:rsidRDefault="003B0237" w:rsidP="003B0237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Фаза совместного проектирования и планирования учебного года (фаза «запуска»)</w:t>
            </w:r>
          </w:p>
          <w:p w:rsidR="003B0237" w:rsidRDefault="003B0237" w:rsidP="003B02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Задачи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дать возможность младшим школьникам определить стартовый уровень знаний и умений, которые будут необходимы им в учебном году для дальнейшего обучения; провести коррекцию знаний и умений, без которых двигаться дальше невозможно; восстановить навыки, которые могли бы быть утрачены в ходе летнего перерыва; создать ситуации, требующие от учеников определения границы своих знаний и очерчивания возможных будущих направлений учения.</w:t>
            </w:r>
          </w:p>
          <w:p w:rsidR="003B0237" w:rsidRDefault="003B0237" w:rsidP="003B02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Этапы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совместных действий учащихся и учителя:</w:t>
            </w:r>
          </w:p>
          <w:p w:rsidR="003B0237" w:rsidRDefault="003B0237" w:rsidP="003B02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этап – проведение стартовых проверочных работ по основным учебным предметам;</w:t>
            </w:r>
          </w:p>
          <w:p w:rsidR="003B0237" w:rsidRDefault="003B0237" w:rsidP="003B02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этап – коррекция необходимых для данного учебного года знаний (способов/средств предметных действий) на основе данных стартовых работ через организацию самостоятельной работы учащихся;</w:t>
            </w:r>
          </w:p>
          <w:p w:rsidR="003B0237" w:rsidRDefault="003B0237" w:rsidP="003B02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этап – определение границ знания и незнания в каждом учебном предмете; фиксация задач года и форма их представления;</w:t>
            </w:r>
          </w:p>
          <w:p w:rsidR="003B0237" w:rsidRPr="00787E97" w:rsidRDefault="003B0237" w:rsidP="003B02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4-й этап – представление результатов самостоятельной работы учащихся по коррекции их знаний</w:t>
            </w:r>
          </w:p>
        </w:tc>
      </w:tr>
      <w:tr w:rsidR="003B0237" w:rsidRPr="00787E97" w:rsidTr="00186A5F">
        <w:trPr>
          <w:trHeight w:val="20"/>
          <w:jc w:val="center"/>
        </w:trPr>
        <w:tc>
          <w:tcPr>
            <w:tcW w:w="142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237" w:rsidRDefault="003B0237" w:rsidP="003B0237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Мы и на</w:t>
            </w:r>
            <w:r w:rsidR="00566E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 мир (11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15108E" w:rsidRPr="00787E97" w:rsidTr="00186A5F"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8E" w:rsidRPr="00787E97" w:rsidRDefault="0015108E" w:rsidP="003B02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8E" w:rsidRPr="00787E97" w:rsidRDefault="0015108E" w:rsidP="003B023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ружающий мир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[1, 4–5],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[2, 3–5]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(см. Примеч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ние).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ОБЖ. Мир и безопасность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ный, введение)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8E" w:rsidRDefault="0015108E" w:rsidP="006176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вание  предста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лений об изуча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мом предмете; знакомство с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6176A0">
              <w:rPr>
                <w:rFonts w:ascii="Times New Roman" w:hAnsi="Times New Roman" w:cs="Times New Roman"/>
                <w:sz w:val="22"/>
                <w:szCs w:val="22"/>
              </w:rPr>
              <w:t>роями учебника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развивать интерес к окружающему миру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8E" w:rsidRDefault="0015108E" w:rsidP="003B02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Мир – это все, что нас окружает, мы сами – часть мира. </w:t>
            </w:r>
          </w:p>
          <w:p w:rsidR="0015108E" w:rsidRDefault="0015108E" w:rsidP="00F34B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Учебный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плект: учебник, рабочая тетрадь, тетрадь по ОБЖ. Правила повед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пешехода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дороге из дома в школу и обра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но. Безопасный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маршрут. Адрес. Распорядок дня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8E" w:rsidRDefault="0015108E" w:rsidP="00F34B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вопросы об окружающем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ре.</w:t>
            </w:r>
          </w:p>
          <w:p w:rsidR="0015108E" w:rsidRDefault="0015108E" w:rsidP="00F34B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можность на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работать с учебником,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бочей тетрадью, атласом-определителем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8E" w:rsidRDefault="0015108E" w:rsidP="003B02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ориентироват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ся в конструкции и системе навиг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 учебника, рабочей тетради,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ради по ОБЖ; уметь выполнять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дание в соответствии с поставле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целью.</w:t>
            </w:r>
          </w:p>
          <w:p w:rsidR="00186A5F" w:rsidRDefault="0015108E" w:rsidP="003B023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соблюдение основных правил безопасности по пути из дома в школу и обратно, называние домашнего и школьного адресов; моделирование и изобр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жение </w:t>
            </w:r>
          </w:p>
          <w:p w:rsidR="0015108E" w:rsidRDefault="0015108E" w:rsidP="003B023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безопасного маршрута от дома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школы.</w:t>
            </w:r>
          </w:p>
          <w:p w:rsidR="0015108E" w:rsidRDefault="0015108E" w:rsidP="00BF0E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рассказывать о мире с опорой на материалы учебника и собственные представления; обсуждать правила поведения пешехода на дороге из дома в школу и обратно.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8E" w:rsidRPr="00787E97" w:rsidRDefault="0015108E" w:rsidP="003B02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Принимают и осва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вают социальную роль обучающегося, мотивы учебной де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тельности и личн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стный смысл учения</w:t>
            </w:r>
            <w:r w:rsidR="00F34B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Осознают необход</w:t>
            </w:r>
            <w:r w:rsidR="00F34B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F34B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мость соблюдения правил пешеходного движения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5108E" w:rsidRDefault="0015108E" w:rsidP="003B023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8E" w:rsidRPr="00787E97" w:rsidRDefault="0015108E" w:rsidP="003B02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108E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8E" w:rsidRDefault="001510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8E" w:rsidRDefault="001510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Природа </w:t>
            </w:r>
          </w:p>
          <w:p w:rsidR="0015108E" w:rsidRDefault="0015108E" w:rsidP="006176A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[1, 6–7],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[2, 6–7]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(повторение, систематиз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ция обобщение знаний; закр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пление умений)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8E" w:rsidRDefault="001510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вание  предста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лений об 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чаемом предм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те; знакомство с условными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значениями в учебнике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8E" w:rsidRDefault="001510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Природа – это все, что нас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ружает, но не создано руками человека. </w:t>
            </w:r>
          </w:p>
          <w:p w:rsidR="0015108E" w:rsidRDefault="001510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природе как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ставной части окружающего мира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8E" w:rsidRDefault="0015108E" w:rsidP="00F34B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делять уровень своих знаний по предмету «О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ружающий мир».</w:t>
            </w:r>
          </w:p>
          <w:p w:rsidR="0015108E" w:rsidRDefault="0015108E" w:rsidP="00F34B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можность на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работать с учебником,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бочей тетрадью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8E" w:rsidRDefault="0015108E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выполнять задание в соответствии с поста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ленной целью, отвечать на поста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ленный вопрос; ориентироваться в тетради и учебнике.</w:t>
            </w:r>
          </w:p>
          <w:p w:rsidR="0015108E" w:rsidRDefault="0015108E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Познавательны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разл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чение объектов природы и объе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тов, созданных человеком, прив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дение соответствующих примеров; использование условных знаков, символов, приведенных в учебной литературе.</w:t>
            </w:r>
          </w:p>
          <w:p w:rsidR="0015108E" w:rsidRDefault="0015108E" w:rsidP="00186A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уметь высказывать предположения о том, что можно отнести к прир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де; строить сообщение в соответс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вии с учебной задачей.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8E" w:rsidRDefault="0015108E" w:rsidP="005C4D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Оценивают эмоци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нально-эстетические вп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чатления от воспр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ятия природы,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мечают в приро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 окружении то, что особенно нр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вится; принимают ценности природн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мира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8E" w:rsidRDefault="001510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8E" w:rsidRDefault="001510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76A0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6A0" w:rsidRDefault="006176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6A0" w:rsidRDefault="006176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Неживая и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вая природа</w:t>
            </w:r>
          </w:p>
          <w:p w:rsidR="006176A0" w:rsidRDefault="006176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[1, 8–9],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[2, 8–9]</w:t>
            </w:r>
          </w:p>
          <w:p w:rsidR="006176A0" w:rsidRDefault="006176A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(повторение, систематиз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ция и обобщ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знаний; закрепление умений)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6A0" w:rsidRDefault="006176A0" w:rsidP="006176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вание предста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лений о понят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ях «неживая природа», «ж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вая природа»; различать и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зывать объекты живой и неж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 природы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6A0" w:rsidRDefault="006176A0" w:rsidP="006176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Солнце, звезды, воздух, вода, камни – неживая природа. Раст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грибы,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вотные – живая природа. Особое место человека в мире живой природы. Связи между неживой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 живой прир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дой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6A0" w:rsidRDefault="006176A0" w:rsidP="006176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личать неживую и живую прир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ду; называть объекты живой и неживой прир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ды; приводить примеры объе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живой и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живой природы (по своим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блюдениям)</w:t>
            </w:r>
          </w:p>
          <w:p w:rsidR="006176A0" w:rsidRDefault="006176A0" w:rsidP="006176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можность на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работать с учебником,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бочей тетрадью </w:t>
            </w:r>
          </w:p>
          <w:p w:rsidR="006176A0" w:rsidRDefault="006176A0" w:rsidP="006176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76A0" w:rsidRDefault="006176A0" w:rsidP="006176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6A0" w:rsidRDefault="006176A0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следовать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тановленным правилам в планир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вании и контроле способа решения; адекватно воспринимать информ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цию учителя или одноклассника, содержащую оценочный характер ответа или выполненного действия.</w:t>
            </w:r>
          </w:p>
          <w:p w:rsidR="006176A0" w:rsidRDefault="006176A0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различение и называние объектов неживой и живой природы; приведение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меров объектов каждой группы;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осознанное и произвольное выск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зывание в устной форме о значении живой и неживой природы.</w:t>
            </w:r>
          </w:p>
          <w:p w:rsidR="006176A0" w:rsidRDefault="006176A0" w:rsidP="00186A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приводить примеры объектов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живой и живой природы (по своим наблюдениям); вступать в колле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тивное учебное сотрудничество, работать в паре.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6A0" w:rsidRDefault="006176A0" w:rsidP="00EF46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Оценивают эмоци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нально-эстетические вп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чатления от воспр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ятия природы;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деляют в неживой и живой природе то, что особенно нр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вится; отображают свои предпочтения в рисунке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6A0" w:rsidRDefault="006176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6A0" w:rsidRDefault="006176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76A0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142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6A0" w:rsidRDefault="006176A0">
            <w:pPr>
              <w:pStyle w:val="ParagraphStyle"/>
              <w:spacing w:before="45" w:after="45"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Стартовая диагностическая работа.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выявить базовые знания по предмету.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Форма контроля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лист наблюдений</w:t>
            </w:r>
          </w:p>
        </w:tc>
      </w:tr>
      <w:tr w:rsidR="006176A0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142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6A0" w:rsidRDefault="006176A0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Фаза совместной постановки и решения системы учебных задач</w:t>
            </w:r>
          </w:p>
        </w:tc>
      </w:tr>
      <w:tr w:rsidR="006176A0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142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6A0" w:rsidRDefault="006176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создать условия для полноценного усвоения обучающимися учебных действий.</w:t>
            </w:r>
          </w:p>
          <w:p w:rsidR="006176A0" w:rsidRDefault="006176A0">
            <w:pPr>
              <w:pStyle w:val="ParagraphStyle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Задачи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действия самоконтроля и самооценки учащихся; отслеживать формирование психологических механизмов учебной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познавательный интерес учащихся; определять уровень развития предметных знаний; организовать систему по формированию коллективных и индивидуальных действий учащихся</w:t>
            </w:r>
          </w:p>
        </w:tc>
      </w:tr>
      <w:tr w:rsidR="00FE20DA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0DA" w:rsidRDefault="00FE20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0DA" w:rsidRDefault="00FE20D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[1, 10–11],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[2, 10–11]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(формирование новых знаний; экскурсия)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0DA" w:rsidRDefault="00FE20DA" w:rsidP="00FE20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вание предста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лений о понятии «культура»; 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рирование пон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тиями «давно-недавно», «раньше-теперь»; умение различать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меты и явления культуры, опр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делять приро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материал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0DA" w:rsidRDefault="00FE20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Экскурсия «О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рестности нашей школы». </w:t>
            </w:r>
          </w:p>
          <w:p w:rsidR="00FE20DA" w:rsidRDefault="00FE20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культ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ры. Предметы культуры,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данные из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родных матери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лов, произведения культуры, кот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рые созданы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ловеком с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щью голоса, речи, движений тела, музыкальных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струментов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0DA" w:rsidRDefault="00FE20DA" w:rsidP="001339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полагать предм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ты и явления культуры на мысленной шк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 «раньше-теперь», «давно-недавно» с порой на собственный опыт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0DA" w:rsidRDefault="00FE20DA" w:rsidP="00EF46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контролир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и оценивать свои действия при работе с наглядно-образным (р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сунками, таблицей), словесно-образным и словесно-логическим материалом при сотрудничестве с учителем, одноклассниками.</w:t>
            </w:r>
          </w:p>
          <w:p w:rsidR="00FE20DA" w:rsidRDefault="00FE20DA" w:rsidP="00EF46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осущест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ление поиска нужного иллюстр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тивного материала, умение расп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лагать предметы и явления культ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 на мысленной шкале «раньше – теперь; давно – недавно» с опорой на собственный опыт путём сра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нения; различение предметов и 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лений культуры, созданных давно и недавно; представление о том, что второй составляющей ок</w:t>
            </w:r>
            <w:r w:rsidR="00186A5F">
              <w:rPr>
                <w:rFonts w:ascii="Times New Roman" w:hAnsi="Times New Roman" w:cs="Times New Roman"/>
                <w:sz w:val="22"/>
                <w:szCs w:val="22"/>
              </w:rPr>
              <w:t>ружающ</w:t>
            </w:r>
            <w:r w:rsidR="00186A5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86A5F">
              <w:rPr>
                <w:rFonts w:ascii="Times New Roman" w:hAnsi="Times New Roman" w:cs="Times New Roman"/>
                <w:sz w:val="22"/>
                <w:szCs w:val="22"/>
              </w:rPr>
              <w:t>го мира является культу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 – всё то,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что создано людьми.</w:t>
            </w:r>
          </w:p>
          <w:p w:rsidR="0013397A" w:rsidRDefault="00FE20DA" w:rsidP="005C4D6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строить сообщение в соответствии с учебной задачей, использовать средства устной речи для решения различных коммуникативных задач.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0DA" w:rsidRDefault="00FE20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Оценивают эмоци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нально-эстетические вп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чатления от воспр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ятия старинных и современных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метов и произвед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ний культуры нар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дов своего края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0DA" w:rsidRDefault="00FE20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0DA" w:rsidRDefault="00FE20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20DA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A" w:rsidRDefault="0013397A" w:rsidP="001339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A" w:rsidRDefault="00FE20D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Культура </w:t>
            </w:r>
            <w:r w:rsidR="00C65683">
              <w:rPr>
                <w:rFonts w:ascii="Times New Roman" w:hAnsi="Times New Roman" w:cs="Times New Roman"/>
                <w:sz w:val="22"/>
                <w:szCs w:val="22"/>
              </w:rPr>
              <w:t>(продолжение)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[1, 10–11],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[2, 12–13]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и совершенствование знаний; комбинированный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A" w:rsidRDefault="00FE20DA" w:rsidP="001339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FE20DA">
              <w:rPr>
                <w:rFonts w:ascii="Times New Roman" w:hAnsi="Times New Roman" w:cs="Times New Roman"/>
                <w:bCs/>
                <w:sz w:val="22"/>
                <w:szCs w:val="22"/>
              </w:rPr>
              <w:t>продолжать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339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знакомить </w:t>
            </w:r>
            <w:r w:rsidR="0013397A" w:rsidRPr="0013397A">
              <w:rPr>
                <w:rFonts w:ascii="Times New Roman" w:hAnsi="Times New Roman" w:cs="Times New Roman"/>
                <w:bCs/>
                <w:sz w:val="22"/>
                <w:szCs w:val="22"/>
              </w:rPr>
              <w:t>с различными видами культуры</w:t>
            </w:r>
            <w:r w:rsidR="0013397A">
              <w:rPr>
                <w:rFonts w:ascii="Times New Roman" w:hAnsi="Times New Roman" w:cs="Times New Roman"/>
                <w:bCs/>
                <w:sz w:val="22"/>
                <w:szCs w:val="22"/>
              </w:rPr>
              <w:t>; научить сравнивать древние и современные способы хранения и передачи произведений культуры, находить общее и различное</w:t>
            </w:r>
            <w:r w:rsidR="001339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A" w:rsidRDefault="00FE20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Древние способы хранения и передачи произведений культуры по памяти. </w:t>
            </w:r>
          </w:p>
          <w:p w:rsidR="00FE20DA" w:rsidRDefault="00FE20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способы фиксации произведений культуры на различных носителях. </w:t>
            </w:r>
          </w:p>
          <w:p w:rsidR="00FE20DA" w:rsidRDefault="00FE20DA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Старинные и современные предметы и произведения культуры, в том числе и народов своего края (города)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A" w:rsidRDefault="00FE20DA" w:rsidP="001339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разные виды культуры; закрепят умение располагать предметы и явления культуры на мысленной шкале «раньше-теперь», «давно-недавно» с порой на собственный опыт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A" w:rsidRDefault="00FE20DA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контролировать и оценивать свои действия при работе с наглядно-образным (рисунками, таблицей), словесно-образным и словесно-логическим материалом при сотрудничестве с учителем, одноклассниками.</w:t>
            </w:r>
          </w:p>
          <w:p w:rsidR="00FE20DA" w:rsidRDefault="00FE20DA" w:rsidP="005C4D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представление о том, что второй составляющей окружающего мира является культура – всё то, что создано людьми; различение предметов и явлений культуры, созданных давно и недавно; разнообразие видов культуры; расположение предметов и явлений культуры на мысленной шкале «раньше – теперь; давно – недавно» с опорой на собственный опыт путём сравнения; понимание, что культура преображает природу и жизнь людей, соединяет людей разных поколений.</w:t>
            </w:r>
          </w:p>
          <w:p w:rsidR="00FE20DA" w:rsidRDefault="00FE20DA" w:rsidP="005C4D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строить сообщение в соответствии с учебной задачей, использовать средства устной речи для решения различных коммуникативных задач.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A" w:rsidRDefault="00FE20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бережного  отношения к предметам и произведениям культуры. Оценивают эмоционально-эстетические впечатления от восприятия старинных и современных предметов и произведений культуры народов своего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A" w:rsidRDefault="00FE20DA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DA" w:rsidRPr="0013397A" w:rsidRDefault="00FE20DA" w:rsidP="0013397A">
            <w:pPr>
              <w:rPr>
                <w:lang w:eastAsia="en-US"/>
              </w:rPr>
            </w:pPr>
          </w:p>
        </w:tc>
      </w:tr>
      <w:tr w:rsidR="00186A5F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A5F" w:rsidRDefault="00186A5F" w:rsidP="001339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A5F" w:rsidRDefault="00186A5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Природа в творчестве человека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186A5F" w:rsidRDefault="00186A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[1, 12–13], </w:t>
            </w:r>
          </w:p>
          <w:p w:rsidR="00186A5F" w:rsidRDefault="00186A5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[2, 14–15]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(применение знаний на практике; комбинированный)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A5F" w:rsidRDefault="00186A5F" w:rsidP="00186A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 с образами природы в произведениях культуры; изготавливать куклу из природного материала; учить понимать схемы (схема изготовления куклы)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A5F" w:rsidRDefault="00186A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Виды природных материалов,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которых делают объекты культуры. </w:t>
            </w:r>
          </w:p>
          <w:p w:rsidR="00186A5F" w:rsidRDefault="00186A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Образы живой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неживой природы, воспроизведенные в произведениях культуры, в том числе народов своего края. Рукотворная игрушка из природного материала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A5F" w:rsidRDefault="00186A5F" w:rsidP="006A75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75AA">
              <w:rPr>
                <w:rFonts w:ascii="Times New Roman" w:hAnsi="Times New Roman" w:cs="Times New Roman"/>
                <w:sz w:val="22"/>
                <w:szCs w:val="22"/>
              </w:rPr>
              <w:t>узнавать образы природы в произведениях культуры; понимать, как мастер преображает природу в своих изделиях; работать с природным материалом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A5F" w:rsidRDefault="00186A5F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использовать знаково-символические средства представления информации; следовать установленным правилам в планировании и контроле способа решения.</w:t>
            </w:r>
          </w:p>
          <w:p w:rsidR="00186A5F" w:rsidRDefault="00186A5F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определение образа природы в произведениях культуры, понимание того, как </w:t>
            </w:r>
          </w:p>
          <w:p w:rsidR="00186A5F" w:rsidRDefault="00186A5F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преображает природу в своих изделиях; чтение схемы и изготовление по ней игрушки из природных материалов.</w:t>
            </w:r>
          </w:p>
          <w:p w:rsidR="00186A5F" w:rsidRDefault="00186A5F" w:rsidP="00186A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слушать собеседника и вести диалог, признавать возможность существования различных точек зрения и права каждого иметь свою, излагать свое мнение.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A5F" w:rsidRDefault="006A75AA" w:rsidP="006A75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Понимают красоту произведений народного творчества. Осознают красоту природы , воплощенную в предметах народного искусства с помощью различных природных материалов, средств, способов их обработки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A5F" w:rsidRDefault="00186A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A5F" w:rsidRDefault="00186A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5AA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5AA" w:rsidRDefault="006A75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5AA" w:rsidRDefault="006A75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Мы – люди</w:t>
            </w:r>
          </w:p>
          <w:p w:rsidR="006A75AA" w:rsidRDefault="006A75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[1, 16–17], </w:t>
            </w:r>
          </w:p>
          <w:p w:rsidR="006A75AA" w:rsidRDefault="006A75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[2, 14–15]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(повторение, систематизация и обобщение знаний; закрепление умений; комбинированный)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5AA" w:rsidRDefault="006A75AA" w:rsidP="006A75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 традиционным костюмом народов России, его особенностями; формировать общие представления о гендерных различиях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5AA" w:rsidRDefault="006A75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Многообразие и красота людей разного возраста, разной этнической принадлежности. </w:t>
            </w:r>
          </w:p>
          <w:p w:rsidR="006A75AA" w:rsidRDefault="006A75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собенности традиционного костюма.</w:t>
            </w:r>
          </w:p>
          <w:p w:rsidR="006A75AA" w:rsidRDefault="006A75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енности семейного архива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5AA" w:rsidRDefault="006A75AA" w:rsidP="001169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выявлять и перечислять особенности традиционного костюма и музыкально-поэтического творчества народов России </w:t>
            </w:r>
          </w:p>
          <w:p w:rsidR="006A75AA" w:rsidRDefault="006A75AA" w:rsidP="006A75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6A75A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узнать общие представления  гендерных различиях на уровне понятий «человек», «люди», «мужчина», «женщина»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5AA" w:rsidRDefault="006A75AA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действовать в учебном сотрудничестве в соответствии с принятой ролью.</w:t>
            </w:r>
          </w:p>
          <w:p w:rsidR="006A75AA" w:rsidRDefault="006A75AA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обозначение подходящими словами привлекательных черт в облике человека любого возраста и любой этнической принадлежности; называть особенности традиционного костюма, которые удивили и понравились.</w:t>
            </w:r>
          </w:p>
          <w:p w:rsidR="006A75AA" w:rsidRDefault="006A75AA" w:rsidP="005C4D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адекватно использовать средства устной речи для решения различных коммуникативных задач.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5AA" w:rsidRDefault="00AD6FD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Осознают многообразие и красоту людей разного возраста, разной этнической принадлежности; красоту традиционного костюма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5AA" w:rsidRDefault="006A75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5AA" w:rsidRDefault="006A75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6FD6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FD6" w:rsidRDefault="00AD6FD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FD6" w:rsidRDefault="00AD6FD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мы общаемся с миром</w:t>
            </w:r>
          </w:p>
          <w:p w:rsidR="00AD6FD6" w:rsidRDefault="00AD6FD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[1, 18–19],</w:t>
            </w:r>
          </w:p>
          <w:p w:rsidR="00AD6FD6" w:rsidRDefault="00AD6FD6" w:rsidP="00FF1B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[2, 16–17]. ОБЖ. Опасные</w:t>
            </w:r>
          </w:p>
          <w:p w:rsidR="00AD6FD6" w:rsidRDefault="00AD6FD6" w:rsidP="00FF1B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чрезвычайные ситуации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(формирование новых знаний; экскурсия)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FD6" w:rsidRDefault="00AD6FD6" w:rsidP="00AD6FD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 со способами восприятия окружающего мира с помощью пяти чувств; научить определять подходящими словами ощущения от восприятия окружающего мира с помощью зрения, слуха, осязания, вкуса, обоняния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FD6" w:rsidRDefault="00AD6FD6" w:rsidP="00FF1B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Восприятие человеком красоты и своеобразия окружающего мира с помощью пяти чувств. Роль органов чувств в восприятии особенностей и красоты окружающего мира. </w:t>
            </w:r>
          </w:p>
          <w:p w:rsidR="00AD6FD6" w:rsidRDefault="00AD6FD6" w:rsidP="00FF1B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Чрезвычайная ситуация (ЧС), опасная ситуация. </w:t>
            </w:r>
          </w:p>
          <w:p w:rsidR="00AD6FD6" w:rsidRDefault="00AD6FD6" w:rsidP="00FF1B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Природные и техногенные ЧС, пожар и т. п.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FD6" w:rsidRDefault="00AD6FD6" w:rsidP="00AD6FD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признаки, отличающие человека от других живых существ; определять и называть органы чувств;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определять подходящими словами ощущения от восприятия окружающего мира с помощью зрения, слуха, осязания, вкуса, обоняния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FD6" w:rsidRDefault="00AD6FD6" w:rsidP="00EF46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следовать установленным правилам в планировании и контроле способа решения; отбирать адекватные средства достижения цели деятельности; контролировать собственную речь, ее четкость, правильность.</w:t>
            </w:r>
          </w:p>
          <w:p w:rsidR="00AD6FD6" w:rsidRDefault="00AD6FD6" w:rsidP="00EF46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ознакомление со способами восприятия окружающего мира с помощью пяти чувств; определение подходящими словами ощущения от восприятия с помощью зрения, слуха, осязания, вкуса, обоняния; передача словами красоты мира природы и культуры.</w:t>
            </w:r>
          </w:p>
          <w:p w:rsidR="00AD6FD6" w:rsidRDefault="00AD6FD6" w:rsidP="00EF46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строить сообщение в соответствии с учебной задачей; стремиться к координации различных точек зрения и ориентироваться на позицию партнера в общении и взаимодействии.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FD6" w:rsidRDefault="00AD6FD6" w:rsidP="00AD6FD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Осознают красоту мира природы и культуры, которую дают нам почувствовать зрение, слух, осязание, обоняние, вкус. Умеют делиться своими впечатлениями от восприятия картин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FD6" w:rsidRDefault="00AD6FD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FD6" w:rsidRDefault="00AD6FD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683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683" w:rsidRDefault="00C656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683" w:rsidRDefault="00C656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мы общаемся с миром (продолжение) </w:t>
            </w:r>
          </w:p>
          <w:p w:rsidR="00C65683" w:rsidRDefault="00C6568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[1, 20–21]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(формирование и совершенствование знаний; проблемный)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683" w:rsidRDefault="00C65683" w:rsidP="00C656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 и научить называть признаки, отличающие человека от  других живых существ; формировать способность наблюдать за свои восприятием окружающего мира с помощью пяти чувств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683" w:rsidRDefault="00C656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Признаки, отличающие человека от живых существ (человеческая речь,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память, мышление). </w:t>
            </w:r>
          </w:p>
          <w:p w:rsidR="00C65683" w:rsidRDefault="00C656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отечественных художников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А. С. Пушкина как отражение красоты окружающего мира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683" w:rsidRDefault="00C65683" w:rsidP="00C6568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описывать свое восприятие окружающего мира с помощью пяти чувств в словесных высказываниях и в своей памяти</w:t>
            </w:r>
          </w:p>
          <w:p w:rsidR="00C65683" w:rsidRDefault="00C65683" w:rsidP="00C656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 w:rsidRPr="00C65683">
              <w:rPr>
                <w:rFonts w:ascii="Times New Roman" w:hAnsi="Times New Roman" w:cs="Times New Roman"/>
                <w:bCs/>
                <w:sz w:val="22"/>
                <w:szCs w:val="22"/>
              </w:rPr>
              <w:t>анализировать репродукции картин, размышляя над их содержанием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683" w:rsidRDefault="00C65683" w:rsidP="00EF46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контролировать свою речь, ее четкость и правильность; действовать в учебном сотрудничестве в соответствии с принятой ролью.</w:t>
            </w:r>
          </w:p>
          <w:p w:rsidR="00C65683" w:rsidRDefault="00C65683" w:rsidP="00EF46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осуществление поиска признаков, отличающих человека от других живых существ, обобщение, что именно эти особенности позволяют человеку творчески узнавать мир и преображать его в своей деятельности.</w:t>
            </w:r>
          </w:p>
          <w:p w:rsidR="00C65683" w:rsidRDefault="00C65683" w:rsidP="00EF46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договариваться, приходить к общему решению (при работе в группе, в паре); анализировать репродукции картин.</w:t>
            </w:r>
          </w:p>
          <w:p w:rsidR="00C65683" w:rsidRDefault="00C65683" w:rsidP="00EF46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683" w:rsidRDefault="00C65683" w:rsidP="00C656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Осознают красоту мира природы и культуры, которую дают нам почувствовать зрение, слух, осязание, обоняние, вкус. Умеют делиться своими впечатлениями от восприятия картин. Понимают важность особенностей человека: речи, мышления, памяти, позволяющих творчески узнавать мир и преображать его в своей деятельности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683" w:rsidRDefault="00C656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683" w:rsidRDefault="00C656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683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683" w:rsidRDefault="00C656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683" w:rsidRDefault="00C656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Люди – творцы культуры </w:t>
            </w:r>
          </w:p>
          <w:p w:rsidR="00C65683" w:rsidRDefault="00C6568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[1, 22–23],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[2, 18–19]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(применение знаний на практике; по-вторительно-обобщающий)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683" w:rsidRDefault="00C65683" w:rsidP="00C656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C6568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научить называть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 </w:t>
            </w:r>
            <w:r w:rsidRPr="00C65683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писыва</w:t>
            </w:r>
            <w:r w:rsidRPr="00C6568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ть признаки,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отличающие человека от других живых существ (речь, мышление, память); формировать умения рассказывать  профессиях по фотографиям и рисункам; научить понимать и объяснять смысл пословиц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683" w:rsidRDefault="00C656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Добрые дела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общую пользу и радость всех: подготовка подарков. </w:t>
            </w:r>
          </w:p>
          <w:p w:rsidR="00C65683" w:rsidRDefault="00C656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совместной работы. Красота человеческого труда. Радость творчества и общения друг с другом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683" w:rsidRDefault="00C65683" w:rsidP="000612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понимать и объяснять смысл пословиц; </w:t>
            </w:r>
            <w:r w:rsidR="0006128D">
              <w:rPr>
                <w:rFonts w:ascii="Times New Roman" w:hAnsi="Times New Roman" w:cs="Times New Roman"/>
                <w:bCs/>
                <w:sz w:val="22"/>
                <w:szCs w:val="22"/>
              </w:rPr>
              <w:t>определять подходящими словами красоту человеческого труда и радость творчества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683" w:rsidRDefault="00C65683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следовать установленным правилам в планировании и контроле способа решения; оценивать результаты труда.</w:t>
            </w:r>
          </w:p>
          <w:p w:rsidR="00C65683" w:rsidRDefault="00C65683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осуществление поиска признаков, отличающих человека от других живых существ; умение передавать словами красоту человеческого труда, радость творчества, которые приносят пользу и радость природе и другим людям, дают почувствовать, что такое правда, добро, красота.</w:t>
            </w:r>
          </w:p>
          <w:p w:rsidR="00C65683" w:rsidRDefault="00C65683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уметь контролировать себя в процессе совместной работы, соблюдая правила вежливого обращения.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683" w:rsidRDefault="000612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Осознают красоту человеческого труда, творчества, которые приносят пользу и радость для жизни природы и других людей, дают нам почувствовать, что такое правда, добро, красота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683" w:rsidRDefault="00C656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683" w:rsidRDefault="00C656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566E0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страницами учебника «Мы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 наш мир»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[1, 24]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(применение знаний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на практике; экскурсия)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66E01" w:rsidRDefault="00566E01" w:rsidP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адекватную оценки своих достижений, коммуникативных способностей и умений вести диалог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Мир красок и звуков родной природы.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Парки города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(околицы села)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66E01" w:rsidRDefault="00566E01" w:rsidP="00403E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выступать с подготовленными сообщениями, иллюстрировать их наглядными материалами.</w:t>
            </w:r>
          </w:p>
          <w:p w:rsidR="00566E01" w:rsidRDefault="00566E01" w:rsidP="00403E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обсуждать выступления учащихся; оценивать свои достижения и достижения других учащихся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66E01" w:rsidRDefault="00566E01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планировать свои действия в соответствии с поставленной задачей и условиями ее реализации.</w:t>
            </w:r>
          </w:p>
          <w:p w:rsidR="00566E01" w:rsidRDefault="00566E01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Познавательны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определение подходящими словами красоты человеческого труда и радости творчества, передача словами красоты мира природы и культуры, которую дают нам почувствовать зрение, слух, осязание, вкус, обоняние.</w:t>
            </w:r>
          </w:p>
          <w:p w:rsidR="00566E01" w:rsidRPr="00EF466C" w:rsidRDefault="00566E01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7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уметь формулировать собственное мнение и позицию, учитывать разные мнения и стремиться к координации различных позиций в сотрудничестве.</w:t>
            </w: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 xml:space="preserve">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самооценку на основе критериев успешности учебной деятельности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142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Диагностическая 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теме «Мы и наш мир».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выявить базовые знания и степень усвоения знаний по теме, умение строить речевые высказывания в устной форме.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Форма контроля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лист наблюдений</w:t>
            </w:r>
          </w:p>
          <w:p w:rsidR="00D914D8" w:rsidRDefault="00D914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142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Наш класс в школе (13 ч)</w:t>
            </w: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Наш класс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школе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[1, 26–27],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[2, 20–21].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ОБЖ. Опасная ситуация в школе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(формирование новых знаний; путешествие)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0612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C6568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называть составные части окружающего мира; различать старинные и современные школьные принадлежности, находить общее и различное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Объекты природы и предметы культуры в классной комнате. Классная комната и письменные принадлежности в старину, в том числе народов своего края.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Правила поведения при пожаре. Эвакуация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0612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и называть объекты природы и предметы культуры в классе; называть составные части окружающего мира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выполнять задания в соответствии с целью, осуществлять целенаправленный поиск ответа на поставленный вопрос.</w:t>
            </w:r>
          </w:p>
          <w:p w:rsidR="00566E01" w:rsidRDefault="00566E01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Познавательны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осознание важности школы в процессе познания окружающего мира; умение определять предметы природы и культуры в классной комнате, различать старинные и современные школьные принадлежности; знакомство с образами класса в разные исторические эпохи.</w:t>
            </w:r>
          </w:p>
          <w:p w:rsidR="00566E01" w:rsidRDefault="00566E01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: уметь владеть способами взаимодействия со сверстниками (в процессе учёбы, во внеклассной деятельности).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Выделяют личное (эмоциональное) отношение к школе, классу, другим ученикам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Мы – дружный класс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[1, 28–29],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[2, 22–23]. </w:t>
            </w:r>
          </w:p>
          <w:p w:rsidR="00566E01" w:rsidRDefault="00566E01" w:rsidP="008C437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ОБЖ. Безопасное поведение в школе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(формирование нового проблемного видения; проблемный)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0612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C65683">
              <w:rPr>
                <w:rFonts w:ascii="Times New Roman" w:hAnsi="Times New Roman" w:cs="Times New Roman"/>
                <w:bCs/>
                <w:sz w:val="22"/>
                <w:szCs w:val="22"/>
              </w:rPr>
              <w:t>научить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сравнивать фотографии и придумывать к ним подписи; оценивать сложившиеся отношения в классе; выделять положительные ситуации, предлагать изменения негативных ситуаций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Мы в классе –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это я, мои одноклассники, наш учитель. Отношения в классе между одноклассниками, между учащимися и учителем. Школа – содружество детей и взрослых; мир, согласие, дружба, взаимопомощь в классе и школе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0612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отмечать яркие подробности сотрудничества, взаимопомощи, взаимопонимания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выполнять задания в соответствии с целью, целенаправленный поиск ответа на поставленный вопрос.</w:t>
            </w:r>
          </w:p>
          <w:p w:rsidR="00566E01" w:rsidRDefault="00566E01" w:rsidP="00EF46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Познавательны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самостоятельное выделение и формулирование познавательной цели – понимание необходимости товарищеского сотрудничества, готовности к взаимодействию и взаимопониманию; чувства принадлежности к коллективу, поколенческой идентичности.</w:t>
            </w:r>
          </w:p>
          <w:p w:rsidR="00566E01" w:rsidRDefault="00566E01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уметь осознавать необходимость сплочённости учащихся как членов единого коллектива – класса.</w:t>
            </w:r>
          </w:p>
          <w:p w:rsidR="00BF0E85" w:rsidRDefault="00BF0E85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8C43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сплочения учащихся как членов единого коллектива - класса.</w:t>
            </w:r>
          </w:p>
          <w:p w:rsidR="00566E01" w:rsidRDefault="00566E01" w:rsidP="008C43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самоопределение личности на основе сознательного согласия с общими целями, идеалами, коллективными нормами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ценностями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Учитель – наставник и друг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[1, 30–31],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[2, 23]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и совершенствование знаний; путешествие)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8920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C65683">
              <w:rPr>
                <w:rFonts w:ascii="Times New Roman" w:hAnsi="Times New Roman" w:cs="Times New Roman"/>
                <w:bCs/>
                <w:sz w:val="22"/>
                <w:szCs w:val="22"/>
              </w:rPr>
              <w:t>научить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понимать и объяснять смысл пословиц; формировать понимание важности и необходимости культурной преемственности от старшего к младшему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Оценка великой миссии учителя в культуре народов России и мира.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 учителя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искусстве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жизни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8920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пересказ; понимать и объяснять смысл пословиц; подбирать пословицы к картинам и рассказам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выполнять задания в соответствии с целью; осуществлять целенаправленный поиск ответа на поставленный вопрос.</w:t>
            </w:r>
          </w:p>
          <w:p w:rsidR="00566E01" w:rsidRDefault="00566E01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представление идеального образа учителя в культурной традиции народов России как великой духовной ценности; осмысление на конкретных примерах важности и необходимости культурной преемственности от старшего к младшему.</w:t>
            </w:r>
          </w:p>
          <w:p w:rsidR="00566E01" w:rsidRDefault="00566E01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понимать необходимость сотрудничества с учителем, готовность к взаимодействию с ним и дружескому взаимопониманию.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учебно-познавательный интерес к учебному материалу и способам решения задачи.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необходимость сотрудничества с учителем, взаимодействия с ним и дружеского взаимопонимания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Природа в классе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[1, 32–33],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[2, 24–25]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(получение новых знаний; комбинированный)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8920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892098">
              <w:rPr>
                <w:rFonts w:ascii="Times New Roman" w:hAnsi="Times New Roman" w:cs="Times New Roman"/>
                <w:bCs/>
                <w:sz w:val="22"/>
                <w:szCs w:val="22"/>
              </w:rPr>
              <w:t>формировать представления о комнатных растениях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 знакомить с их названиями; учить различать комнатные растения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Комнатные растения как часть живой природы, их значение для человека. Разнообразие комнатных растений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1169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распознавать комнатные растения, знать их названия; определять комнатные растения с помощью атласа-определителя; составлять пересказ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EF46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принимать и сохранять учебную задачу; отбирать адекватные средства достижения цели деятельности.</w:t>
            </w: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 xml:space="preserve"> Познавательны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распознавание комнатных растений с помощью атласа-определителя «От земли до неба», приведение примеров комнатных растений из числа изученных.</w:t>
            </w:r>
          </w:p>
          <w:p w:rsidR="00BF0E85" w:rsidRDefault="00566E01" w:rsidP="00D914D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уметь использовать коммуникативные, прежде всего речевые, средства для решения различных коммуникативных задач, строить монологическое высказывание; учитывать разные мнения и стремиться к координации различных позиций в сотрудничестве.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8804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бережного отношения к комнатным растениям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ухаживать за комнатными растениями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[1, 34–35]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(формирование новых знаний; практикум)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1169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116923"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 со сре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116923">
              <w:rPr>
                <w:rFonts w:ascii="Times New Roman" w:hAnsi="Times New Roman" w:cs="Times New Roman"/>
                <w:bCs/>
                <w:sz w:val="22"/>
                <w:szCs w:val="22"/>
              </w:rPr>
              <w:t>ствами ухода за 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116923">
              <w:rPr>
                <w:rFonts w:ascii="Times New Roman" w:hAnsi="Times New Roman" w:cs="Times New Roman"/>
                <w:bCs/>
                <w:sz w:val="22"/>
                <w:szCs w:val="22"/>
              </w:rPr>
              <w:t>мнатными растениями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; формировать навыки правильного полива и опрыскивания комнатных растений; выявить условия, необходимые для жизни комнатных растений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Условия, необходимые комнатным растениям для жизни. Способы и средства ухода за комнатными растениями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1169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правильно поливать и опрыскивать комнатные растения; практическим приемам ухода за комнатными растениями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EF46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принимать и сохранять учебную задачу; учитывать выделенные учителем ориентиры действия в учебном материале.</w:t>
            </w:r>
          </w:p>
          <w:p w:rsidR="00566E01" w:rsidRDefault="00566E01" w:rsidP="00EF46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Познавательны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полив и опрыскивание комнатных растений, рыхление почвы в цветочных горшках; осуществление анализа объектов с выделением существенных признаков.</w:t>
            </w:r>
          </w:p>
          <w:p w:rsidR="00566E01" w:rsidRDefault="00566E01" w:rsidP="00EF46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: уметь учитывать разные мнения и стремления к координации различных позиций в сотрудничестве; контролировать действия партнера.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EF46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Применяют практические умения по уходу за комнатными растениями; знают основные моральные нормы и ориентируются</w:t>
            </w:r>
          </w:p>
          <w:p w:rsidR="00566E01" w:rsidRDefault="00566E01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их выполнение; осуществляют самооценку на основе критериев успешности работы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Pr="00356367" w:rsidRDefault="00566E01" w:rsidP="0011692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растёт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 школы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[1, 36–37],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[2, 26–27]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(получение новых знаний; экскурсия)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3563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89209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формировать представления о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понятиях «деревья», «кустарники», «травянистые растения»; учить различать группы растений по существенным признакам, приводить примеры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Деревья, кустарники, травянистые растения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(травы).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Наиболее распространенные представители этих групп растений, встречающиеся возле школы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3563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понятия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«деревья», «кустарники», «травянистые растения»; приводить примеры представителей различных групп растений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оценивать правильность выполнения действия на уровне адекватной ретроспективной оценки соответствия результатов требованиям данной задачи.</w:t>
            </w:r>
          </w:p>
          <w:p w:rsidR="00566E01" w:rsidRDefault="00566E01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Познавательны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различать изученные группы растений по существенным признакам, приводить примеры представителей каждой группы, схематически изображать дерево, кустарник, травянистое растение, использовать атлас-определитель как источник информации; знакомство с понятиями «деревья», «кустарники», «травянистые растения».</w:t>
            </w:r>
          </w:p>
          <w:p w:rsidR="00566E01" w:rsidRDefault="00566E01" w:rsidP="00F830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уметь формулировать собственное мнение и позицию; строить понятные для партнера высказывания, учитывающие, что партнер знает и видит, а что – нет.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Делятся со сверстниками и взрослыми эмоционально-эстетическим впечатлением от восприятия природы. Осознают важность бережного отношения к природе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88042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Мир за стеклянным берегом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[1, 38–39],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[2, 28–29]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системати зация знаний; конференция)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F830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892098">
              <w:rPr>
                <w:rFonts w:ascii="Times New Roman" w:hAnsi="Times New Roman" w:cs="Times New Roman"/>
                <w:bCs/>
                <w:sz w:val="22"/>
                <w:szCs w:val="22"/>
              </w:rPr>
              <w:t>формировать представле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ние об аквариуме  как сообществе рыб, водных растений и моллюсков; объяснять на примере аквариума связь неживой и живой природы; знакомить с приемами ухода за аквариумом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8804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Аквариум – целый мир с водными растениями, рыбами, улитками. Аквариум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его роль в классе, школе. Условия, необходимые для жизни обитателей аквариума. </w:t>
            </w:r>
          </w:p>
          <w:p w:rsidR="00566E01" w:rsidRDefault="00566E01" w:rsidP="008804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Способы и средства ухода за аквариумом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011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распознавать наиболее часто встречающиеся виды аквариумных рыб, водных растений и пресноводных моллюсков; определять обитателей аквариума с помощью атласа-определителя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выполнять учебные действия в материализованной, гипермедийной, громкоречевой и умственной форме; принимать и сохранять учебную задачу.</w:t>
            </w:r>
          </w:p>
          <w:p w:rsidR="00566E01" w:rsidRDefault="00566E01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Познавательны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представление об аквариуме как о созданном руками человека сообществе рыб, водных растений, моллюсков; умение распознавать обитателей аквариума, ознакомление со средствами и способами ухода за аквариумом.</w:t>
            </w:r>
          </w:p>
          <w:p w:rsidR="00566E01" w:rsidRDefault="00566E01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уметь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Осознают важность бережного отношения к природе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Кто ещё у нас живёт?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[1, 40–41],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[2, 30–31]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(получение новых знаний; путешествие)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011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89209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формировать представления о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некоторых обитателях живого уголка; выявлять условия, необходимые для жизни обитателей живого уголка; научить осуществлять самопроверку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Живой уголок школы и его обитатели (птицы, зверьки и др.). Условия, необходимые для жизни обитателей живого уголка, уход за ними.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Ответственность человека за жизнь и благополучие обитателей живого уголка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0117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узнавать и различать наиболее известных обитателей живого уголка; определять животных с помощью атласа-определителя; соблюдать правила ухода за животными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различать способ и результат действия; вносить необходимые коррективы в действие после его завершения на основе его оценки и учета характера сделанных ошибок.</w:t>
            </w:r>
          </w:p>
          <w:p w:rsidR="00566E01" w:rsidRDefault="00566E01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знакомство с животными, которых обычно держат в живых уголках, с условиями их содержания; умение различать наиболее распространённых обитателей живого уголка, определять этих животных с помощью атласа-определителя, усвоение простейших правил ухода за этими животными.</w:t>
            </w:r>
          </w:p>
          <w:p w:rsidR="00566E01" w:rsidRDefault="00566E01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аргументировать свою позицию и координировать в сотрудничестве</w:t>
            </w:r>
          </w:p>
          <w:p w:rsidR="00566E01" w:rsidRDefault="00566E01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позиции других людей, отличные от собственной; задавать вопросы, необходимые для организации собственной деятельности и сотрудничества с партнером.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Осознают важность бережного отношения к природе.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любовь к животным и чувство ответственности; в сотрудничестве с учителем ставят новые учебные задачи; преобразовывают практическую задачу в познавательную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бывают животные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[1, 42–43],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[2, 32–33]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(формирование новых знаний; мультимедиа-урок)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6728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6728F4">
              <w:rPr>
                <w:rFonts w:ascii="Times New Roman" w:hAnsi="Times New Roman" w:cs="Times New Roman"/>
                <w:bCs/>
                <w:sz w:val="22"/>
                <w:szCs w:val="22"/>
              </w:rPr>
              <w:t>научить рассказывать  животных разных групп по своим наблюдениям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; перечислять отличия животных от растений, приводить примеры представителей разных групп (самостоятельно и с помощью атласа-определителя)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Группы животных: насекомые, рыбы, птицы, звери, их существенные признаки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6728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и перечислять отличия животных от растений; называть и различать группы животных (насекомые, рыбы, птицы, звери) и их существенные признаки; приводить собственные примеры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преобразовывать практическую задачу в познавательную; принимать и сохранять учебную задачу; учитывать выделенные учителем ориентиры действия в учебном материале в сотрудничестве с учителем.</w:t>
            </w:r>
          </w:p>
          <w:p w:rsidR="00566E01" w:rsidRDefault="00566E01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Познавательны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представление о группах животных (насекомые, рыбы, птицы, звери), их существенных признаках; умение классифицировать животных по их существенным признакам, приведение примеров представителей каждой</w:t>
            </w:r>
            <w:r w:rsidR="00D914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группы.</w:t>
            </w:r>
          </w:p>
          <w:p w:rsidR="00566E01" w:rsidRDefault="00566E01" w:rsidP="00EF46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уметь задавать вопросы, контролировать действия партнера, использовать речь для регуляции своего действия.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Соблюдают правила бережного отношения к животным, основы экологической культуры: принимают ценность природного мира, готовность следовать в своей деятельности нормам природоохранного, нерасточительного, здоровьесберегающего поведения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Делу – время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[1, 44–45],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[2, 34–35].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ОБЖ. Режим дня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(получение новых знаний; комбинированный)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6728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89209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формировать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 закреплять </w:t>
            </w:r>
            <w:r w:rsidRPr="0089209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представления о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школьном распорядке занятий, знакомых правилах организации урока и общения на уроке с сверстниками или учителем; учить планировать и контролировать свои действия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Важность организации труда в классе. Необходимость порядка в работе, выполнения правил поведения в классе и школе во время уроков.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Здоровый образ жизни. Режим дня.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значит быть здоровым?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6728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обобщать знания  знакомых уже правилах организации урока и общения на уроке со сверстниками или учителем; подбирать к рисункам в учебнике подходящие пословицы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AE429A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планировать и контролировать свои действия; соблюдать правила поведения на уроке для того, чтобы получить самому хорошие результаты и не мешать успешной работе товарища.</w:t>
            </w:r>
          </w:p>
          <w:p w:rsidR="00566E01" w:rsidRDefault="00566E01" w:rsidP="00AE429A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Познавательны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раскрытие смысла первой части пословицы «Делу – время, потехе – час», привлекательности учения как важного дела в любом возрасте; обобщение представлений о школе, в которой учатся; корректировка образа школы как Дома, где дети учатся самыми разными способами открывать для себя окружающий мир и его тайны.</w:t>
            </w:r>
          </w:p>
          <w:p w:rsidR="00566E01" w:rsidRDefault="00566E01" w:rsidP="006728F4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уметь участвовать в работе парами (группами); договариваться, приходить к общему решению с одноклассниками.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Понимают необходимость соблюдения правил поведения на уроке, для того, чтобы получить самому хорошие результаты и не мешать успешной работе товарищей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Книга – наставник и друг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[1, 46–47]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и совершенствование знаний; комбинированный)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7860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860D5">
              <w:rPr>
                <w:rFonts w:ascii="Times New Roman" w:hAnsi="Times New Roman" w:cs="Times New Roman"/>
                <w:bCs/>
                <w:sz w:val="22"/>
                <w:szCs w:val="22"/>
              </w:rPr>
              <w:t>получат первоначальное представление об истории книги, об изменении ее внешнего вида (от рукописной, старопечатной до современной)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; продолжат формировать умения работать коллективно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Первоначальное знакомство с историей книгопечатания, с внешним образом старинных книг,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фрагментами их содержания.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Роль и место книги в жизни человека и человечества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FA0B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отгадывать загадки о книгах; перечислять главные правила общения с книгами; знать и называть имена известных писателей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планировать свои действия в соответствии с поставленной задачей и условиями ее реализации, в том числе во внутреннем плане.</w:t>
            </w:r>
          </w:p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7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Познавательны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представление образа книги в культурной традиции народов России и мира как великой духовной ценности; понимание необходимости книги в жизни каждого человека и радости от общения с ней как с верным другом; на конкретных примерах раскрытие важности и необходимости культурной преемственности через чтение книг.</w:t>
            </w: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 xml:space="preserve"> </w:t>
            </w:r>
          </w:p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уметь использовать в общении правила вежливости.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7860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Понимают необходимость книги в жизни каждого человека и ощущают радость от общения с ней как с верным другом. Положительно относятся к школе и учебной деятельности; проявляют интерес к учебному материалу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Потехе – час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[1, 48–49],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[2, 36–37]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(применение знаний на практике; игра)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7860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89209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формировать представления о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значении игр и игрушек как хранителей знаний и образа мира, присущих каждому конкретному времени; продолжать учить анализировать пословицы; учить контролировать свое поведение в игровых ситуациях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Игры – наше культурное богатство; роль игры в сохранении здоровья.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Детские игрушки и детский фольклор – школа развития и общения.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игрового поведения – залог успешной совместной игры, способ дружеского общения друг с другом, метод физического, умственного, эстетического и этического развития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7860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приводить примеры развивающих игр, в том числе игр народов своего края; участвовать в игре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7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выполнять учебные действия в материализованной, гипермедийной, громкоречевой и умственной формах; осуществлять действие по образцу и заданному правилу.</w:t>
            </w: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 xml:space="preserve"> </w:t>
            </w:r>
          </w:p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Познавательны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раскрытие смысла второй части пословицы «Делу – время, потехе – час», необходимости ритмичной смены работы и отдыха для достижения успеха в любом деле; знакомство с тайнами игр и игрушек как хранителей знаний и образа мира, присущих каждому конкретному времени.</w:t>
            </w:r>
          </w:p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: уметь соблюдать правила игрового поведения как залога успешности совместной игры, как способа дружеского и результативного общения друг с другом, как школы физического, психического, умственного, эстетического и этического развития; использовать доступные речевые средства для передачи своего впечатления.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Понимают необходимость ритмичной смены работы и отдыха для достижения успеха в любом деле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566E0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страницами учебника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(«Наш класс»)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[1, 50]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(закрепление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 совершенствование знаний; спортивный праздник)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66E01" w:rsidRDefault="00566E01" w:rsidP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адекватную оценки своих достижений, коммуникативных способностей и умений вести диалог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Спортивный праздник с программой народных детских игр родного края. Природа в ее естественных формах (путешествие за город, за околицу села)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66E01" w:rsidRDefault="00566E01" w:rsidP="00403E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выступать с подготовленными сообщениями, иллюстрировать их наглядными материалами.</w:t>
            </w:r>
          </w:p>
          <w:p w:rsidR="00566E01" w:rsidRDefault="00566E01" w:rsidP="00403E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обсуждать выступления учащихся; оценивать свои достижения и достижения других учащихся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принимать и сохранять учебную задачу; учитывать установленные правила в планировании и контроле способа решения.</w:t>
            </w:r>
          </w:p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Познавательны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осуществление поиска нужной информации в учебнике и учебных пособиях; понимание заданного вопроса, в соответствии с ним строить ответ в устной форме.</w:t>
            </w:r>
          </w:p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: уметь соблюдать правила игрового поведения как залога успешности совместной игры, как способа дружеского и результативного общения друг с другом, как школы физического, психического, умственного, эстетического и этического развития.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Осознают сплочённость учащихся как членов единого коллектива – класса; осознают принадлежность к коллективу (классу), поколенческой идентичности (мы – это я и сверстники)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142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Диагностическая 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теме «Наш класс».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выявить базовые знания и степень усвоения знаний по теме, умение употреблять термины и понятия; способность к самоорганизации в решении учебной задачи.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Форма контроля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лист наблюдений</w:t>
            </w: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142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Наш дом и семья (15 ч)</w:t>
            </w: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Мы в семье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[1, 52–53],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[2, 38–39]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(получение новых знаний; путешествие)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F34B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жизни семьи, о значимых событиях членов семьи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8C43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Термины ближайшего родства,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 на языках народов своего края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(мать, отец, дедушка, бабушка, дочь, сын, сестра, брат, внук, внучка). Волшебные слова семейного счастья (любовь, уважение, симпатия, дружба, нежность и др.), 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F34B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рассказывать о жизни семьи по рисункам учебника, об интересных событиях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жизни своей семьи; называть по именам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(отчеству и фамилии) членов своей семьи. </w:t>
            </w:r>
          </w:p>
          <w:p w:rsidR="00566E01" w:rsidRDefault="00566E01" w:rsidP="00F34B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отбирать из семейного архива фотографии членов семьи во время значимых для себя событий; интервьюировать членов семьи; составлять экспозицию выставки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выражать своё позитивное отношение к семье и семейным ценностям; принимать и сохранять учебную задачу, соответствующую этапу обучения.</w:t>
            </w:r>
          </w:p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Познавательны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осмысление понятий, связанных с темой «Семья»; осознание своей роли в семье;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умение различать степени родства, с помощью терминов родства определять свои отношения с каждым из членов своей семьи; оценивание своих отношений с каждым членом своей семьи с помощью понятий «любовь», «уважение», «симпатия», «дружба», «нежность» и др.; представление образа семьи в культурной традиции народов России и мира как великой духовной ценности.</w:t>
            </w:r>
          </w:p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уметь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взаимодействовать в семье позитивными способами; договариваться, приходить к общему решению.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позитивное отношение к семье и семейным ценностям; осознают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важность и необходимость для каждого члена семьи любви, уважения, взаимной помощи, согласия, мира (лада) в семейной жизни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Моя семья – часть моего народа [1, 54–55], [2, 40–41]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(формирование новых знаний; инсценирование)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7860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</w:t>
            </w:r>
            <w:r w:rsidRPr="007860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7860D5">
              <w:rPr>
                <w:rFonts w:ascii="Times New Roman" w:hAnsi="Times New Roman" w:cs="Times New Roman"/>
                <w:sz w:val="22"/>
                <w:szCs w:val="22"/>
              </w:rPr>
              <w:t xml:space="preserve"> продолжать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ормировать представления о жизни семьи, о значимых событиях членов семьи; научить заполнять по образцу схему родословного древа семьи; знакомить с ласкательными формами терминов родства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Схема родословного древа. Пословицы и поговорки о семье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ее членах.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Ласкательные формы терминов родства в семейном обиходе. Старинные семейные традиции народов своего края, предметы быта, народные сказки, былины, предания в семье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FA65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подбирать пословицы для определенного смысла; рассказывать о жизни семьи по рисункам учебника, об интересных событиях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жизни своей семьи; приводить примеры пословиц и поговорок о семье. </w:t>
            </w:r>
          </w:p>
          <w:p w:rsidR="00566E01" w:rsidRDefault="00566E01" w:rsidP="00FA65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одноклассниками.</w:t>
            </w:r>
          </w:p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7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Познавательны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представление о семейных традициях как признаке принадлежности к тому или иному народу России и мира; на конкретных примерах раскрыть важность и необходимость культурной преемственности в семье от старших к младшим; умение находить ласковые слова в колыбельной песне; подбирать пословицу для определения смысла любимой сказки; называть старинные предметы быта на языке своего народа.</w:t>
            </w: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 xml:space="preserve"> </w:t>
            </w:r>
          </w:p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: уметь использовать в общении правила вежливости; принимать участие в работе парами (группами).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Понимают ценность семейных традиций как знака принадлежности к тому или иному народу России и мира. понимают важность и необходимость культурной преемственности в семье от старших к младшим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Природа в доме [1, 56–57],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[2, 42–43].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ОБЖ. Опасность у тебя дома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(применение знаний на практике; практикум)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B21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</w:t>
            </w:r>
            <w:r w:rsidRPr="007860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7860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закрепить умение обобщать сведения  комнатных цветах и домашних животных; учить составлять рассказы о природных объектах в доме (квартире, комнате)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Растения и животные в нашем доме, их разнообразие и значение в нашей жизни.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Наше отношение к домашним растениям и животным. Правила вызова служб спасателей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F34B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исследовать строение шерсти зверей; узнавать зверей на рисунке; определять зверей с помощью атласа-определителя.</w:t>
            </w:r>
          </w:p>
          <w:p w:rsidR="00566E01" w:rsidRDefault="00566E01" w:rsidP="00B21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устанавливать связь между строением тела зверя и его образом жизни;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стремиться ее выполнять; работать в паре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действовать в учебном сотрудничестве в соответствии с принятой ролью.</w:t>
            </w:r>
          </w:p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Познавательны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осознание того, что наш дом, как и класс, наполнен природой, понимание её значения для всех членов семьи.</w:t>
            </w:r>
          </w:p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: уметь участвовать в работе парами (группами), допускать существование различных точек зрения; договариваться, приходить к общему решению.</w:t>
            </w:r>
          </w:p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Осознают ответственность за жизнь и здоровье живых существ в доме, проявляют любовь к своему дому, ко всему, что в нём находится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Откуда в наш дом приходят вода, газ, электричество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[1, 58–59],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[2, 44–45]. </w:t>
            </w:r>
          </w:p>
          <w:p w:rsidR="00566E01" w:rsidRDefault="00566E01" w:rsidP="008C43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ОБЖ. Огонь. Электричество</w:t>
            </w:r>
          </w:p>
          <w:p w:rsidR="00566E01" w:rsidRDefault="00566E01" w:rsidP="008C43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(формирование новых знаний; конференция)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1510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формирование представлений о природных источниках воды, используемой в быту;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разнообразии бытовых электроприборов, их роли в быту; ознакомление с правилами безопасного обращения с электроприборами; процессы загрязнения и очистки воды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8C43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воды, газа, электричества в нашем доме. Путь воды в дом из подземных и поверхностных источников. Добыча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доставка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наш дом газа. </w:t>
            </w:r>
          </w:p>
          <w:p w:rsidR="00566E01" w:rsidRDefault="00566E01" w:rsidP="008C43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электричества на электростанциях и его путь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дом. Правила безопасности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быту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6711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прослеживать по рисунку-схеме путь воды; обсуждать необходимость экономии воды; выяснять опасность употребления загрязненной воды; важность очистных сооружений.</w:t>
            </w:r>
          </w:p>
          <w:p w:rsidR="00566E01" w:rsidRDefault="00566E01" w:rsidP="00F34B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отличать электроприборы от других бытовых предметов, не использующих электричество; правилам безопасности при обращении с электричеством и электроприборами.</w:t>
            </w:r>
          </w:p>
          <w:p w:rsidR="00566E01" w:rsidRDefault="00566E01" w:rsidP="00F34B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опыты, показывающие загрязнение воды и ее очистку; выдвигать предположения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доказывать их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выполнять задание в соответствии с поставленной целью, отвечать на конкретный вопрос; проговаривать вслух последовательность производимых действий, составляющих основу осваиваемой деятельности.</w:t>
            </w:r>
          </w:p>
          <w:p w:rsidR="00566E01" w:rsidRDefault="00566E01" w:rsidP="00AE42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представление о том, что вода, газ, электричество в нашем доме – результат труда человека, использующего богатства неживой природы; знание способов получения воды, газа, электричества, их доставки в наш дом, правил безопасного обращения с бытовыми приборами.</w:t>
            </w:r>
          </w:p>
          <w:p w:rsidR="00566E01" w:rsidRDefault="00566E01" w:rsidP="00AE42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выбирать адекватные речевые средства в диалоге с учителем, одноклассниками; воспринимать другое мнение и позицию.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Выражают внутреннюю позицию школьника на уровне положительного отношения к школе; соблюдают основные моральные нормы поведения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Красивые камни в нашем доме [1, 60–61],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[2, 46–47]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и совершенствование знаний; экскурсия)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CC0C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формирование умений рассказывать о значении красивых камней и об изделиях из них; соотносить изделия и природные камни, из которых они изготовлены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Камни – часть неживой природы. Разнообразие и красота камней и изделий из них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B21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самопроверку знаний по теме урока; различать часто встречающиеся поделочные камни; узнавать изученные камни на иллюстрациях и натуральном виде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AE429A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выражать позитивное отношение к неживой природе; организовывать рабочее место под руководством учителя.</w:t>
            </w:r>
          </w:p>
          <w:p w:rsidR="00566E01" w:rsidRDefault="00566E01" w:rsidP="00AE429A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знакомство с камнями как частью неживой природы, показ красоты камней и изделий из них; умение различать часто встречающиеся поделочные камни, узнавать их в изделиях.</w:t>
            </w:r>
          </w:p>
          <w:p w:rsidR="00566E01" w:rsidRDefault="00566E01" w:rsidP="00AE429A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принимать другое мнение и позицию одноклассников, формулировать собственное мнение и позицию; адекватно использовать средства устного общения для решения коммуникативных задач.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Имеют представления о ценности и уникальности природного мира; выполняют оценивание выполненной работы, ответов одноклассников на основе заданных критериев успешности учебной деятельности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Комнатные растения у нас дома [1, 62–63],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[2, 48–49]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(повторение и систематизация знаний; викторина)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CC0C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формирование умения рассказывать о значении комнатных растений в нашем доме; учить узнавать растения по характерным признакам (например, размер, форма, окраска листьев)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Разнообразие комнатных растений.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Комнатные растения в нашем доме, их названия, особенности внешнего вида. Помощь взрослым в уходе за комнатными растениями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CC0C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распознавать комнатные растения на фотографии, рисунке и в натуральном виде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знакомство с комнатными растениями, распознавание их на фотографии, рисунке и в натуральном виде, использование атласа-определителя.</w:t>
            </w:r>
          </w:p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договариваться,</w:t>
            </w:r>
          </w:p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приходить к общему решению; использовать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общении правила вежливости.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Сознают значение комнатных растений в доме, необходимость ухода за ними.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Имеют положительное отношение к школе, учебной деятельности, к изучению окружающего мира; представление о причинах успеха в учебе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Выйдем в сад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[1, 64–65],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[2, 50–51]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(повторение и систематизация знаний; путешествие)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формирование умения узнавать и называть фрукты, ягоды, овощи (по иллюстрациям и в натуральном виде); различать понятия «сад», «огород», «фрукты», «ягоды», «овощи»; учить соотносить плоды и растения, на которых ни созревают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Разнообразие растений сада. Садовые деревья, кустарники, травянистые растения. Фрукты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ягоды нашего сада. Овощи нашего огорода.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мы помогаем взрослым работать в саду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(огороде)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CC0C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понятия «дерево», «кустарник», «травянистое растение»; узнавать и называть фрукты, ягоды, овощи (по иллюстрациям и в натуральном виде)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учитывать выделенные учителем ориентиры действия в учебном материале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сотрудничестве с учителем.</w:t>
            </w:r>
          </w:p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определение значения слов «сад» и «огород», «фрукты», «ягоды» и «овощи»; усвоение понятий «дерево», «кустарник», «травянистое растение» на примере садовых культур; классификация садовых культур по признакам «дерево – кустарник – травянистое растение».</w:t>
            </w:r>
          </w:p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адекватно использовать коммуникативные средства для решения различных задач, строить монологическое высказывание, владеть диалогической формой коммуникации.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бережного отношения к природе (а именно к садовым культурам)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Овощи и фрукты на нашем столе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[1, 66–67],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[2, 52–53]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и совершенствование знаний; практикум)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FA65B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Цели: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формировать понятия о роли витаминов в жизнедеятельности организма; продолжать учить классифицировать овощи и фрукты, раскрывать их полезные свойства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5"/>
                <w:sz w:val="22"/>
                <w:szCs w:val="22"/>
              </w:rPr>
              <w:t>Овощи и фрукты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кладовая витаминов.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Разнообразие овощей и фруктов.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Фрукты из жарких стран на нашем столе и у себя на родине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F34B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различать овощи и фрукты, группировать их; выполнять правила гигиены при употреблении овощей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 xml:space="preserve">и фруктов. </w:t>
            </w:r>
          </w:p>
          <w:p w:rsidR="00566E01" w:rsidRDefault="00566E01" w:rsidP="00F34B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находить в учебнике информацию о витаминах в соответствии с заданием; сравнивать роль витаминов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А, В, С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 жизнедеятельностью организма; выдвигать предположения и доказывать их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оценивать правильность выполнения действий на уровне адекватной ретроспективной оценки соответствия поставленной задаче.</w:t>
            </w:r>
          </w:p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повторение и расширение сведений об овощах и фруктах, о витаминах и их пользе для организма, о классификации овощей и фруктов; усвоение того, что овощи и фрукты – кладовая витаминов.</w:t>
            </w:r>
          </w:p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формулировать собственное мнение и позицию; договариваться и приходить к общему решению в совместной деятельности; строить понятные для партнера высказывания, учитывающие, что партнер знает и видит,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 что – нет.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Ориентируются в поведении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принятые моральные нормы; понимают красоту и природу родного края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 хлеб и кашу, про чай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кофе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[1, 68, 71],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[2, 54–55].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ОБЖ. Ожог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(формирование и совершенствование знаний; путешествие)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FA65B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Цели: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формировать понятия о роли витаминов в жизнедеятельности организма; продолжать учить различать виды круп; учить делать самостоятельно делать выводы; формировать умение распознавать крупы, кофе, чай по фотографиям, на ощупь и по запаху (с закрытыми глазами)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Важнейшие продукты питания и растения, которые нас кормят. Народная традиция особого от ношения к хлебу. Ожог. Источники опасности, возможность получения ожога, первая доврачебная помощь, вызов «скорой помощи» – 03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FA65B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из чего делают хлеб и каши, чай и кофе; как растения питают человека</w:t>
            </w:r>
          </w:p>
          <w:p w:rsidR="00566E01" w:rsidRDefault="00566E01" w:rsidP="00FA65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соотносить растения и получаемые из них продукты питания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контролировать и оценивать свои действия во время работы с наглядно-образным материалом при сотрудничестве с учителем, одноклассниками.</w:t>
            </w:r>
          </w:p>
          <w:p w:rsidR="00566E01" w:rsidRDefault="00566E01" w:rsidP="00AE42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знакомство с тем, как растения кормят человека; называние, из чего делают хлеб и каши, чай и кофе; различение видов круп.</w:t>
            </w:r>
          </w:p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строить сообщение в соответствии с учебной задачей; ориентироваться на позицию партнера в общении и взаимодействии.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Уважают труд хлебороба и людей, связанных с производством хлеба и других продуктов, бережно относятся к хлебу; понимают чувства одноклассников, учителя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Дикорастущие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культурные растения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[1, 72–73],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[2, 56–57]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(получение новых знаний; комбинированный)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FA65B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Цели: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формировать представления о сортах культурных растений; учить сравнивать свои предположения с приведенным в учебнике эталоном; продолжать осуществлять самопроверку знаний по теме урока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Дикорастущие, культурные растения.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появились культурные растения.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Сорта культурных растений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FA65B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FA65B7">
              <w:rPr>
                <w:rFonts w:ascii="Times New Roman" w:hAnsi="Times New Roman" w:cs="Times New Roman"/>
                <w:bCs/>
                <w:sz w:val="22"/>
                <w:szCs w:val="22"/>
              </w:rPr>
              <w:t>отличия культурных рас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тений от </w:t>
            </w:r>
            <w:r w:rsidRPr="00FA65B7">
              <w:rPr>
                <w:rFonts w:ascii="Times New Roman" w:hAnsi="Times New Roman" w:cs="Times New Roman"/>
                <w:bCs/>
                <w:sz w:val="22"/>
                <w:szCs w:val="22"/>
              </w:rPr>
              <w:t>дикорастущих</w:t>
            </w:r>
          </w:p>
          <w:p w:rsidR="00566E01" w:rsidRDefault="00566E01" w:rsidP="00FA65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сорта культурных растений; приводить пример растений каждой группы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AE429A">
            <w:pPr>
              <w:pStyle w:val="ParagraphStyle"/>
              <w:spacing w:line="252" w:lineRule="auto"/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контролировать свои действия во время работы с наглядно-образным материалом при сотрудничестве с учителем, одноклассниками.</w:t>
            </w:r>
          </w:p>
          <w:p w:rsidR="00566E01" w:rsidRDefault="00566E01" w:rsidP="00AE4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отличать культурные растения от дикорастущих; приводить примеры растений каждой группы; знакомство с понятиями «дикорастущие растения», «культурные растения», «сорта культурных растений».</w:t>
            </w:r>
          </w:p>
          <w:p w:rsidR="00566E01" w:rsidRDefault="00566E01" w:rsidP="00AE42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ориентироваться в позиции партнера в общении и взаимодействии; </w:t>
            </w:r>
          </w:p>
          <w:p w:rsidR="00566E01" w:rsidRDefault="00566E01" w:rsidP="00EE400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договариваться, приходить к общему решению (при работе в парах, группе).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Осознают личную ответственность в деле охраны природы. Осознают важность культурных и дикорастущих растений в жизни человека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Собака в нашем доме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[1, 74–75],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[2, 58–59]. ОБЖ. Как вести себя с домашними питомцами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(получение новых знаний; путешествие)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C47D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собаках, о правилах  ухода за ними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8804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 появления рядом с человеком домашней собаки. Породы собак. Способы и средства ухода за собакой.</w:t>
            </w:r>
          </w:p>
          <w:p w:rsidR="00566E01" w:rsidRDefault="00566E01" w:rsidP="008804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Наши взаимоотношения с собаками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F34B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описывать своего домашнего питомца по плану; рассказывать по рисункам учебника об уходе за кошкой и собакой.</w:t>
            </w:r>
          </w:p>
          <w:p w:rsidR="00566E01" w:rsidRDefault="00566E01" w:rsidP="00F34B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обсуждать свое отношение к домашним питомцам; наблюдать за домашними животными и фиксировать результаты наблюдений;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  <w:p w:rsidR="00566E01" w:rsidRDefault="00566E01" w:rsidP="00F34B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находить несколько вариантов решения учебной задачи, представленной на наглядно-образном уровне.</w:t>
            </w:r>
          </w:p>
          <w:p w:rsidR="00566E01" w:rsidRDefault="00566E01" w:rsidP="00AE42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происхождение собак, наиболее распространённые породы, различение 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помощью атласа-определителя; знакомство с правилами ухода за собакой.</w:t>
            </w:r>
          </w:p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осуществлять поиск нужного иллюстративного материала в дополнительных изданиях, рекомендуемых учителем;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Эмоционально выражают любовь к домашним питомцам, чувство ответственности за них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Кошка в нашем доме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[1, 76–79],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[2, 60–63].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ОБЖ. Как вести себя с домашними питомцами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(формирование новых знаний; мультимедиа урок)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C47D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кошках, правилах  ухода за ними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История появления рядом с человеком домашней кошки.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Породы кошек. Способы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средства ухода за кошкой.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Наши взаимоотношения с кошками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F34B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описывать своего домашнего питомца по плану; рассказывать по рисункам учебника об уходе за кошкой.</w:t>
            </w:r>
          </w:p>
          <w:p w:rsidR="00566E01" w:rsidRDefault="00566E01" w:rsidP="00D914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обсуждать свое отношение к домашним питомцам; наблюдать за домашними животными и фиксировать результаты наблюдений; выдвигать предположения и доказывать их; работать в паре, используя представленную информацию для получения новых знаний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самостоятельно находить несколько вариантов решения учебной задачи, представленной на словесно-образном, наглядно-образном уровне.</w:t>
            </w:r>
          </w:p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знакомство с происхождением домашней кошки, с породами кошек; различение их; знакомство с особенностями содержания кошек и ухода за ними.</w:t>
            </w:r>
          </w:p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адекватно использовать средства устной речи для решения различных коммуникативных задач.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Выражают доброе отношение</w:t>
            </w:r>
          </w:p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домашним питомцам, стремятся наблюдать за ними, подмечают интересное в их поведении, стараются лучше понять их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Дикие и домашние животные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[1, 80–83],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[2, 64–65].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ОБЖ. Когда четвероногие друзья опасны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и совершенствование знаний; практикум)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EE40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представления о диких и домашних животных, об их различиях; сравнивать реальных животных и их изображения в виде фигурок, игрушек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дикие животные, домашние животные.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появились домашние животные; их 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нашей жизни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EE40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различать, сравнивать, описывать диких и домашних животных; рассказывать по рисункам учебника о домашних животных свей семьи и уходе за ними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следовать установленным правилам в планировании и контроле способа решения.</w:t>
            </w:r>
          </w:p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знание, в чём состоит различие между дикими и домашними животными; умение классифицировать животных по признаку «дикое – домашнее», приведение примеров животных каждой группы «дикие животные», «домашние животные».</w:t>
            </w:r>
          </w:p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сотрудничать с одноклассниками при выполнении заданий в паре: устанавливать очерёдность действий, осуществлять взаимопроверку.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EE40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Осознают важность домашних животных для человека. Понимают необходимость эмоционально-положительного отношения к животным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утра до вечера [1, 84–87],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[2, 66].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ОБЖ. Один дома. Звонок по телефону. Открывать ли дверь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(формирование новых знаний; путешествие)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E63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устойчивые знания о правилах обращения с огнем, водой и электроприборами; продолжать учить составлять устный рассказ;  определять свое место в круге домашних обязанностей ; формировать бережное отношение к времени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8804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Устойчивый распорядок семейных дел в течение дня. Домашние обязанности. Способы самоконтроля за соблюдением распорядка дня. Личная гигиена, правильное питание; правила обращения с домашней утварью и бытовыми электроприборами; безопасное поведение на улице и дома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E63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раскрывать важность и необходимость соблюдения устойчивого распорядка дел в течение дня; представлять объем домашнего труда каждого члена семьи с помощью условных знаков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выражать свое позитивное отношение к семье.</w:t>
            </w:r>
          </w:p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представление о повседневной жизни в семье как о культурной ценности; использование словарного запаса при сравнении внешних старинных и современных форм семейной жизни, выявлении их общих внутренних черт (любовь, уважение, взаимная помощь, согласие, лад), при составлении устного рассказа о жизни в семье.</w:t>
            </w:r>
          </w:p>
          <w:p w:rsidR="00566E01" w:rsidRDefault="00566E01" w:rsidP="00AE42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выражать устойчивую учебно-познавательную мотивацию обучения; формулировать собственное мнение и позицию; строить понятные для партнера высказывания, учитывающие, что партнер знает и видит, а что – нет.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E63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ведения здорового образа жизни на примере соблюдения распорядка дня. Соблюдают правила обращения с огнём, водой и электроприборами в доме. Понимают, что основой семьи являются любовь, уважение, взаимная помощь, согласие, лад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BF0E85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страницами учебника «Наш дом и семья» [1, 88].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ОБЖ. С кем дружат болезни. Если хочешь быть здоров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и совершенствование знаний; комбинированный)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66E01" w:rsidRDefault="00566E01" w:rsidP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адекватной оценки своих достижений, коммуникативных способностей и умений вести диалог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Праздник «Семейные секреты вкусной и здоровой пищи».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личной гигиены; профилактика простудных заболеваний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66E01" w:rsidRDefault="00566E01" w:rsidP="00403E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выступать с подготовленными сообщениями, иллюстрировать их наглядными материалами.</w:t>
            </w:r>
          </w:p>
          <w:p w:rsidR="00566E01" w:rsidRDefault="00566E01" w:rsidP="00403E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обсуждать выступления учащихся; оценивать свои достижения и достижения других учащихся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проявлять познавательную инициативу в учебном сотрудничестве.</w:t>
            </w:r>
          </w:p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важность и необходимость соблюдения устойчивого распорядка дел в течение дня; представление о том, что основой семьи являются любовь, уважение, взаимная помощь, согласие, лад (понятия урока «Мы в семье»).</w:t>
            </w:r>
          </w:p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распределять обязанности при работе в группе; учитывать мнение партнёра, аргументированно критиковать допущенные ошибки, обосновывать своё решение.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Ориентируются на принятие образа «хорошего ученика»; проявляют интерес к познанию окружающего мира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142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Диагностическая 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теме «Наш дом и семья».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выявить базовые знания и степень усвоения знаний по теме, умение употреблять термины и понятия; понимание взаимосвязи родственных отношений, способность к самоорганизации при выполнении учебного задания.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Форма контроля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лист наблюдений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142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Город и село (14 ч)</w:t>
            </w: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BF0E8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D95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Красота любимого города</w:t>
            </w:r>
          </w:p>
          <w:p w:rsidR="00566E01" w:rsidRDefault="00566E01" w:rsidP="00D95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[1, 8–11], [2, 6]. </w:t>
            </w:r>
          </w:p>
          <w:p w:rsidR="00566E01" w:rsidRDefault="00566E01" w:rsidP="00D9577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ОБЖ. Переход и светофор; переходим улицу. Дорожные знаки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(формирование и совершенствование знаний; путешествие)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D95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представления о значениях названий некоторых городов, их происхождении; учить характеризовать облик города; соотносить достопримечательности города с особенностями природы и деятельностью людей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D95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Облик российских городов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сёл, значение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происхождение их названий. Связь названий с особенностями окружающей природы, с памятью о соотечественниках. </w:t>
            </w:r>
          </w:p>
          <w:p w:rsidR="00566E01" w:rsidRDefault="00566E01" w:rsidP="00D95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Ландшафт и достопримечательности городов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сёл, их архитектурные доминанты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Pr="00E63511" w:rsidRDefault="00566E01" w:rsidP="00D9577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особенности ландшафта, где находится родной город, происхождение его названия.</w:t>
            </w:r>
            <w:r w:rsidRPr="00FA65B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достопримечательности горда и рассказывать  нихр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D957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планировать, контролировать</w:t>
            </w:r>
          </w:p>
          <w:p w:rsidR="00566E01" w:rsidRDefault="00566E01" w:rsidP="00D957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выполнять действие по заданному образцу, правилу, с использованием норм.</w:t>
            </w:r>
          </w:p>
          <w:p w:rsidR="00566E01" w:rsidRDefault="00566E01" w:rsidP="00D957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особенности ландшафта, где находится родной город (для учащихся сельской местности это может быть районный или областной центр, город, ближайший к месту жительства); название города, происхождение названия; особенности облика города в зависимости от ландшафта; представление об архитектурном образе города как о культурной ценности, которая растёт со временем.</w:t>
            </w:r>
          </w:p>
          <w:p w:rsidR="00566E01" w:rsidRDefault="00566E01" w:rsidP="00BF0E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договариваться, приходить к общему решению (при работе в парах, группах).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D95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Осознают личное (эмоциональное) отношение к малой родине, важность историко-культурного значения города, эстетическое своеобразие его облика. Понимают архитектурный образ города как культурную ценность, которая растет со временем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BF0E8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Мы в городе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[1, 4–5],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[2, 3–5].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ОБЖ. Как вести себя с незнакомыми людьми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(формирование новых знаний; проблемный)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9F0E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образовывать общее название жителей определенного города по его названию;  познакомить со значением слов «земляки», «горжане»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Понятие «земляки», особенности жизни горожан в старину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 наши дни.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Правила личной безопасности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повседневной жизни; правила общения с незнакомыми людьми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Pr="00E63511" w:rsidRDefault="00566E01" w:rsidP="009F0ED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значение слов «земляки», «горожане» путем сравнения однокоренных с ними слов; понимать и раскрывать особенности жизни горожан в старину и в наши дни на конкретных примерах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06521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выполнять задания в соответствии с целью; осуществлять целенаправленный поиск ответа на поставленный вопрос.</w:t>
            </w:r>
          </w:p>
          <w:p w:rsidR="00566E01" w:rsidRDefault="00566E01" w:rsidP="000652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осмысление взаимосвязи человека и места, в котором он родился и живёт;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необходимости взаимной связи людей в городе, важности культурного смысла понятия «земляки»; умение образовать общее название жителей определенного города по его названию.</w:t>
            </w:r>
          </w:p>
          <w:p w:rsidR="00566E01" w:rsidRPr="0006521F" w:rsidRDefault="00566E01" w:rsidP="000652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применять способы существования в городе и селе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представить модель позитивного поведения человека, ценящего роль города как культурного центра.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714A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Осознают необходимость взаимной связи людей в городе, важность культурного смысла понятия «земляки»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BF0E8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714A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Красота родного села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[1, 12–15],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[2, 7]. </w:t>
            </w:r>
          </w:p>
          <w:p w:rsidR="00566E01" w:rsidRDefault="00566E01" w:rsidP="00714A1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ОБЖ. Виды транспорта.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Правила для пассажиров. Внимание! Авария! Как защитить себя во время аварии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(формирование и совершенствование знаний; путешествие)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714A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представления о значениях названий некоторых сел, их происхождении; учить выделять эстетические особенности и историко-культурное значение архитектурной доминанты села (в отличие от деревни, где храма не было)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714A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Облик российских сёл, значение и происхождение их названий. Связь названий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особенностями окружающей природы, с памятью о соотечественниках. Ландшафт и достопримечательности сёл, их архитектурные доминанты. </w:t>
            </w:r>
          </w:p>
          <w:p w:rsidR="00566E01" w:rsidRDefault="00566E01" w:rsidP="00714A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Правила поведения в транспорте 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D9577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714A11">
              <w:rPr>
                <w:rFonts w:ascii="Times New Roman" w:hAnsi="Times New Roman" w:cs="Times New Roman"/>
                <w:bCs/>
                <w:sz w:val="22"/>
                <w:szCs w:val="22"/>
              </w:rPr>
              <w:t>названия различных сел, происхождения их названий; хозяйственные и эстетические особенн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714A11">
              <w:rPr>
                <w:rFonts w:ascii="Times New Roman" w:hAnsi="Times New Roman" w:cs="Times New Roman"/>
                <w:bCs/>
                <w:sz w:val="22"/>
                <w:szCs w:val="22"/>
              </w:rPr>
              <w:t>сти старинного сельск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714A11">
              <w:rPr>
                <w:rFonts w:ascii="Times New Roman" w:hAnsi="Times New Roman" w:cs="Times New Roman"/>
                <w:bCs/>
                <w:sz w:val="22"/>
                <w:szCs w:val="22"/>
              </w:rPr>
              <w:t>го жилища</w:t>
            </w:r>
          </w:p>
          <w:p w:rsidR="00566E01" w:rsidRPr="00E63511" w:rsidRDefault="00566E01" w:rsidP="00D9577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значение слов «земляки», «горожане» путем сравнения однокоренных с ними слов; понимать и раскрывать особенности жизни горожан в старину и в наши дни на конкретных примерах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D95777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удерживать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цель деятельности до получения ее результата; анализировать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эмоциональные состояния, полученные от успешной (неуспешной) деятельности, оценивать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их влияние на настроение человека.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</w:p>
          <w:p w:rsidR="00566E01" w:rsidRDefault="00566E01" w:rsidP="00D95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особенности облика села в зависимости от ландшафта (для учащихся города это может быть село или деревня, откуда родом их семьи, куда они ездят отдыхать летом); название села, происхождение названия; хозяйственные и эстетические особенности старинного сельского жилища своего края.</w:t>
            </w:r>
          </w:p>
          <w:p w:rsidR="00566E01" w:rsidRDefault="00566E01" w:rsidP="00714A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использовать в общении правила вежливости, формулировать собственное мнение и позицию.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D95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Осознают важность историко-культурного значения села, его эстетическое своеобразие. Понимают архитектурный образ села в историческом аспекте как культурную ценность, значение которой растет со временем и которую необходимо беречь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714A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Мы в селе </w:t>
            </w:r>
          </w:p>
          <w:p w:rsidR="00566E01" w:rsidRDefault="00566E01" w:rsidP="00714A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[1, 6–7],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[2, 3–5]. </w:t>
            </w:r>
          </w:p>
          <w:p w:rsidR="00566E01" w:rsidRDefault="00566E01" w:rsidP="00714A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ОБЖ. Как вести себя с незнакомыми людьми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(формирование новых знаний; проблемный)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D95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представления о значении слова «односельчане», закреплять понятие «земляки»; познакомить с особенностями жизни человека в селе (деревне) в старину и в наши дни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CB52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Жители сёл – хранители непосредственной связи человека с природой, землёй-кормилицей. Словесный портрет: рисование, устное описание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D9577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714A11">
              <w:rPr>
                <w:rFonts w:ascii="Times New Roman" w:hAnsi="Times New Roman" w:cs="Times New Roman"/>
                <w:bCs/>
                <w:sz w:val="22"/>
                <w:szCs w:val="22"/>
              </w:rPr>
              <w:t>названия различных сел, происхождения их названий; хозяйственные и эстетические особенн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714A11">
              <w:rPr>
                <w:rFonts w:ascii="Times New Roman" w:hAnsi="Times New Roman" w:cs="Times New Roman"/>
                <w:bCs/>
                <w:sz w:val="22"/>
                <w:szCs w:val="22"/>
              </w:rPr>
              <w:t>сти старинного сельск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714A11">
              <w:rPr>
                <w:rFonts w:ascii="Times New Roman" w:hAnsi="Times New Roman" w:cs="Times New Roman"/>
                <w:bCs/>
                <w:sz w:val="22"/>
                <w:szCs w:val="22"/>
              </w:rPr>
              <w:t>го жилища</w:t>
            </w:r>
          </w:p>
          <w:p w:rsidR="00566E01" w:rsidRPr="00E63511" w:rsidRDefault="00566E01" w:rsidP="00D9577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раскрывать культурный смысл понятия «односельчане»; понимать и раскрывать особенности жизни горожан в старину и в наши дни на конкретных примерах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D95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выбирать средства для организации своего поведения; запоминать и удерживать правило, инструкцию во времени.</w:t>
            </w:r>
          </w:p>
          <w:p w:rsidR="00566E01" w:rsidRDefault="00566E01" w:rsidP="00D95777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понятие «земляки»; детализировать культурный смысл этого понятия с помощью уточнения «односельчане»; на конкретных примерах показать особенности жизни человека в селе (деревне) в старину и в наши дни; представить модель позитивного поведения человека, ценящего роль села (деревни) как хранителя непосредственной связи человека с природой, землёй-кормилицей; образование общего названия жителей определённого села (деревни) по его (её) названию.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</w:p>
          <w:p w:rsidR="00566E01" w:rsidRDefault="00566E01" w:rsidP="00D957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распределять обязанности при работе в группе; учитывать мнение партнёра, аргументированно критиковать допущенные ошибки, обосновывать своё решение.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CB52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Определяют эстетическое своеобразие и историко-культурное значение архитектурной доминанты – храма (в отличие от деревни, где храма не было)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Природа в городе [1, 16–19],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[2, 8–11]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(формирование нового проблемного видения; практикум)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D95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представления о роли природы в городе; закреплять умения составлять последовательные рассказы (рассказы  природных объектах города)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Чем представлена природа в городе (сквер, бульвар, парк, зоопарк, памятник природы, ботанический сад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и др.).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Природа в городе – источник красоты, здоровья, хорошего настроения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Pr="00E63511" w:rsidRDefault="00566E01" w:rsidP="00D9577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раскрывать роль природы в городе; определять по иллюстрациям в рабочей тетради объекты природы в городе; выполнять рисунок необычной клумбы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планировать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решение учебной задачи – выстраивать последовательность необходимых операций (алгоритм действий).</w:t>
            </w:r>
          </w:p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определение, что природа в городе – это источник красоты, здоровья, хорошего настроения.</w:t>
            </w:r>
          </w:p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принимать участие в работе парами и группами; использовать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общении правила вежливости.</w:t>
            </w:r>
          </w:p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D95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Замечают и ценят природу; осознают любовь к родному городу, имеют желание украсить его, чувствуют свою ответственность за ее сохранность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растёт в городе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[1, 20–21],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[2, 12–13]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(формирование новых знаний; мультимедиа  урок)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D95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представления о растениях, которые наиболее част используются для городского озеленения; продолжать осуществлять самопроверку знаний по теме урока с помощью атласа-определителя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Деревья и кустарники в зелёных насаждениях города.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Лиственные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хвойные деревья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Pr="00E63511" w:rsidRDefault="00566E01" w:rsidP="000F129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лиственные и хвойные деревья раскрывать роль природы в городе; узнавать знакомые деревья и кустарники по фрагментам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планировать совместно с учителем свои действия в соответствии с поставленной задачей и условиями её реализации.</w:t>
            </w:r>
          </w:p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различение часто встречающихся растений города; лиственных и хвойных деревьев; ознакомление с растениями, которые наиболее часто используются для городского озеленения; осуществление поиска необходимой информации для выполнения учебных заданий с использованием учебной литературы.</w:t>
            </w:r>
          </w:p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использовать речь для регуляции своего действия; строить сообщение в соответствии с учебной задачей, ориентироваться на позицию партнёра в общении и взаимодействии; договариваться, приходить к общему решению в совместной деятельности.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Осмысливают необходимость бережного отношения к природе в городе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Чудесные цветники [1, 22–23], [2, 14–15]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и совершенствование знаний; практикум)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0F12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представления о роли цветников в городе; продолжать осуществлять самопроверку знаний по теме урока с помощью атласа-определителя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Роль цветников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жизни города. Разнообразие растений цветника.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Цветники нашего города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Pr="00E63511" w:rsidRDefault="00566E01" w:rsidP="000F129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узнавать растения цветника на рисунке и в натуральном виде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переносить навыки построения внутреннего плана действий из игровой деятельности в учебную; понимать выделенные учителем ориентиры действия в учебном материале.</w:t>
            </w:r>
          </w:p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ознакомление с растениями цветников, их названиями; определение отношения к культурным растениям; осуществление поиска нужной информации в учебнике и учебных пособиях; понимание заданного вопроса, в соответствии с ним построение ответа в устной форме.</w:t>
            </w:r>
          </w:p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распределять обязанности при работе в группе; учитывать мнение партнёра, аргументированно критиковать допущенные ошибки, обосновывать своё решение.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эстетическое отношение к природе в городе, стремятся принять участие в украшении своего города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ботаническом саду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[1, 24–25],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[2, 16–17]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(формирование новых знаний; путешествие)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0F12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представления о ботаническом саде как просветительском и научном учреждении; продолжать осуществлять самопроверку знаний по теме урока с помощью атласа-определителя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Ботанический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сад – живой музей для всех, кто интересуется растениями.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Разнообразие растений ботанического сада.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поведения в ботаническом саду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6546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0F1293">
              <w:rPr>
                <w:rFonts w:ascii="Times New Roman" w:hAnsi="Times New Roman" w:cs="Times New Roman"/>
                <w:bCs/>
                <w:sz w:val="22"/>
                <w:szCs w:val="22"/>
              </w:rPr>
              <w:t>некоторые растения ботанического сада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 правила поведения в ботаническом саду</w:t>
            </w:r>
          </w:p>
          <w:p w:rsidR="00566E01" w:rsidRPr="00E63511" w:rsidRDefault="00566E01" w:rsidP="000F129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узнавать растения ботанического сада на рисунке и в натуральном виде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владеть способами самооценки выполнения действия, адекватно воспринимать предложения и оценку учителей, товарищей, родителей и других людей.</w:t>
            </w:r>
          </w:p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представление о ботаническом саде как о просветительском и научном учреждении; ознакомление с целями организации ботанических садов, их значимостью для человека; установление причинно-следственных связей в изучаемом круге явлений.</w:t>
            </w:r>
          </w:p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соблюдать правила поведения в ботаническом саду; использовать в общении слова вежливости. </w:t>
            </w:r>
          </w:p>
          <w:p w:rsidR="00D914D8" w:rsidRDefault="00D914D8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Любуются образцами садово-парковых ландшафтов, уникальными растениями; проявляют интерес к учебному материалу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зоопарке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[1, 28–29],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[2, 20–21]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(закрепление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совершенствование знаний; путешествие)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E24D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представления о правилах поведения в зоопарке; учить обсуждать цели создания зоопарков; учить фантазировать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Зоопарк – живой музей для всех, кто любит животных, интересуется их жизнью.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Разнообразите животных зоопарка. Правила поведения для посетителей зоопарка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E24D1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E24D15">
              <w:rPr>
                <w:rFonts w:ascii="Times New Roman" w:hAnsi="Times New Roman" w:cs="Times New Roman"/>
                <w:bCs/>
                <w:sz w:val="22"/>
                <w:szCs w:val="22"/>
              </w:rPr>
              <w:t>что з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E24D15">
              <w:rPr>
                <w:rFonts w:ascii="Times New Roman" w:hAnsi="Times New Roman" w:cs="Times New Roman"/>
                <w:bCs/>
                <w:sz w:val="22"/>
                <w:szCs w:val="22"/>
              </w:rPr>
              <w:t>опарк – это живой музей для всех, кто любит животных, интересуется их жизнью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24D15">
              <w:rPr>
                <w:rFonts w:ascii="Times New Roman" w:hAnsi="Times New Roman" w:cs="Times New Roman"/>
                <w:bCs/>
                <w:sz w:val="22"/>
                <w:szCs w:val="22"/>
              </w:rPr>
              <w:t>правила поведения в зоопарке</w:t>
            </w:r>
          </w:p>
          <w:p w:rsidR="00566E01" w:rsidRPr="00E63511" w:rsidRDefault="00566E01" w:rsidP="00E24D1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некоторых животных зоопарка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учитывать установленные правила в планировании и контроле способа решения.</w:t>
            </w:r>
          </w:p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знакомство с зоопарком как образовательным и научным учреждением,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некоторыми животными зоопарка, зоопарк – это живой музей для всех, кто любит животных, интересуется их жизнью.</w:t>
            </w:r>
          </w:p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формулировать собственное мнение и позицию; строить понятные для партнера высказывания; адекватно использовать средства устного общения для решения коммуникативных задач.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E24D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Соблюдают правила поведения в зоопарке; представляют причины успеха в учебе; проявляют активный интерес к учебному материалу. Делятся эмоционально-эстетическим впечатлением т встреч с животными в зоопарке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Войдём в музей!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[1, 30–33],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[2, 22–25]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(формирование новых знаний; экскурсия)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E24D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представления о значимости создания музеев, о правилах поведения в музеях; учить примерять на себя роль экскурсовода; закреплять умения описывать внешний облик предметов, представленных в экспозициях для мальчиков и девочек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Роль музеев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библиотек в нашей жизни.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Музейные экспозиции.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Читальные залы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хранилища книг в библиотеках.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Правила поведения в музеях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библиотеках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6546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E24D1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правила поведения в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музее</w:t>
            </w:r>
          </w:p>
          <w:p w:rsidR="00566E01" w:rsidRPr="00E63511" w:rsidRDefault="00566E01" w:rsidP="00E24D1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описывать внешний облик предметов; реализовывать практические знания  правилах поведения во время посещения музея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планировать свои действия в соответствии с поставленной задачей и условиями её реализации, в том числе во внутреннем плане.</w:t>
            </w:r>
          </w:p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представления о музее как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хранителе культурных ценностей; на конкретных примерах раскрыть важность и необходимость культурной преемственности через посещение музеев; понимание необходимости посещения музеев каждым человеком.</w:t>
            </w:r>
          </w:p>
          <w:p w:rsidR="00566E01" w:rsidRDefault="00566E01" w:rsidP="00D914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допускать существование различных точек зрения; осуществлять работу в группах, распределяя обязанности.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Знают правила поведения в музее и соблюдают их на практике; представляют ценность и уникальность природного мира.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Осознают важность и необходимость культурной преемственности через посещение музеев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Мы помним наших земляков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[1, 34–35],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[2, 26–27]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(формирование новых знаний; экскурсия)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3F1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представления о </w:t>
            </w:r>
            <w:r w:rsidRPr="003F1DCF">
              <w:rPr>
                <w:rFonts w:ascii="Times New Roman" w:hAnsi="Times New Roman" w:cs="Times New Roman"/>
                <w:bCs/>
                <w:sz w:val="22"/>
                <w:szCs w:val="22"/>
              </w:rPr>
              <w:t>формах увековечения памяти о соотечественниках в культурной традиции народов России и мира как великой духовной ценности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Памятные места, памятник, реликвия.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Названия улиц, площадей – наша общая память о прошлом.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Ритуалы и знаки памяти: возложение венков, цветов, салют, минута молчания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Pr="003F1DCF" w:rsidRDefault="00566E01" w:rsidP="003F1D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3F1DCF">
              <w:rPr>
                <w:rFonts w:ascii="Times New Roman" w:hAnsi="Times New Roman" w:cs="Times New Roman"/>
                <w:bCs/>
                <w:sz w:val="22"/>
                <w:szCs w:val="22"/>
              </w:rPr>
              <w:t>имена земляков, в честь которых названы улицы, поставлены памятники в родном городе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учитывать выделенные учителем ориентиры действия в новом учебном материале в сотрудничестве с учителем.</w:t>
            </w:r>
          </w:p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знакомство с традициями увековечения памяти о соотечественниках в культурной традиции народов России и мира как с великой духовной ценностью; важность и необходимость памяти о соотечественниках как свойства каждого культурного человека; называние имён земляков, в честь которых названы улицы, площади, парки, поставлены памятники в родном городе (селе); краткое объяснение, почему они удостоились такой чести.</w:t>
            </w:r>
          </w:p>
          <w:p w:rsidR="00566E01" w:rsidRDefault="00566E01" w:rsidP="003F1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использовать в общении правила вежливости; договариваться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приходить к общему решению.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Понимают нравственные поступки людей; соблюдают основные моральные нормы поведения. Осознают важность и необходимость памяти о соотечественниках как свойства каждого культурного человека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 профессии важны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[1, 36–39],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[2, 28–29]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(формирование и совершенствование знаний; практикум)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3F1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освоить словарный запас, касающийся связи качеств человека и профессии, которую он для себя выбирает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Профессии в городе и селе: общее и различное. Важность труда хлебороба.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Трудолюбие как общественно значимая ценность. Личная ответственность человека за результаты своего труда. Профессиональное мастерство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Pr="003F1DCF" w:rsidRDefault="00566E01" w:rsidP="006546D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3F1DCF">
              <w:rPr>
                <w:rFonts w:ascii="Times New Roman" w:hAnsi="Times New Roman" w:cs="Times New Roman"/>
                <w:bCs/>
                <w:sz w:val="22"/>
                <w:szCs w:val="22"/>
              </w:rPr>
              <w:t>знать 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показывать, какими качествами должен обладать мастер того или иного дела, профессионал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выполнять учебные действия  материализованной, гипермедийной, громкоречевой и умственной формах.</w:t>
            </w:r>
          </w:p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умение использовать свой словарный запас, касающийся темы связи качеств человека и профессии, которую он для себя выбирает; понимание важности профессии земледельца.</w:t>
            </w:r>
          </w:p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проявлять интерес к общению и групповой работе; уважать мнение собеседников; следить за действиями других участников в процессе коллективной деятельности.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Понимают важность профессии земледельца в культурной традиции народов России и мира как великой духовной ценности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страницами учебника «Город и село»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[1, 40]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(повторение, систематизация и обобщение знаний; закрепление умений; экскурсия)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адекватной оценки своих достижений, коммуникативных способностей и умений вести диалог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Культурно-просветительские учреждения родного города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(села)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Встреча «Мастер своего дела» с родителями – представителями городских, сельских профессий; беседа</w:t>
            </w:r>
          </w:p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«О тех, кого мы любим и помним» (или: «Если друг оказался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беде», «Как просить прощения»); экскурсия по городу; посещение библиотеки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анализировать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собственную работу –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раскрытие важности и необходимости памяти о соотечественниках как свойства каждого культурного человека; знание имён земляков, в честь которых названы улицы, площади, парки, поставлены памятники в родном городе (селе); умение использовать свой словарный запас.</w:t>
            </w:r>
          </w:p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использовать доступные речевые средства для передачи своего впечатления.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Демонстрируют положительное отношение к школе, чувство необходимости учения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142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Диагностическая 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теме «Город и село».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выявить базовые знания и степень усвоения знаний по теме; умения объяснять свою точку зрения и употреблять в речи изученные понятия.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Форма контроля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лист наблюдений</w:t>
            </w: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142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Родная страна (8 ч)</w:t>
            </w: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 – наша Родина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[1, 42–43],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[2, 30–31]. </w:t>
            </w:r>
          </w:p>
          <w:p w:rsidR="00566E01" w:rsidRDefault="00566E01" w:rsidP="00174F3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ОБЖ. Мы – путешественники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(формирование новых знаний; комбинированный)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F34B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 представлений о малой родине, о России, о ее природе, городах, народе,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своем городе или селе как части большой страны; знакомство с государственной символикой, картой страны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174F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 Родины, государственные символы России. Правила поведения при исполнении Государственного гимна, при подъеме Государственного флага России.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Малая родина: родной дом, родные люди, друзья, земляки; родная речь, музыка; пейзажи. Карта края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F34B9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50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с объектами живой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неживой природы.</w:t>
            </w:r>
          </w:p>
          <w:p w:rsidR="00566E01" w:rsidRDefault="00566E01" w:rsidP="00F34B9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50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разделять объекты живой и неживой природы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изделия.</w:t>
            </w:r>
          </w:p>
          <w:p w:rsidR="00566E01" w:rsidRDefault="00566E01" w:rsidP="00F34B9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Узнают: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правила поведения в окружающем мире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06521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выполнять задание в соответствии с поставленной целью, отвечать на конкретный вопрос.</w:t>
            </w:r>
          </w:p>
          <w:p w:rsidR="00566E01" w:rsidRDefault="00566E01" w:rsidP="000652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первоначальные представления о географической карте и глобусе,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 стране, в которой родился и живёшь, как об Отечестве, а о культуре и природе этой страны – как о её национальном достоянии;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умение приблизительно определять место своего города (села) на карте России; знать, как выглядят герб и флаг России, как звучит и поётся российский гимн.</w:t>
            </w:r>
          </w:p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общаться с людьми, воспринимая их как своих соотечественников, а себя – как часть большой семьи народов.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Эмоционально осознают себя как россиян, граждан большой страны, имеющей богатую и разнообразную культуру, уникальную природу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BF0E8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6546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Природа России [1, 50–51],</w:t>
            </w:r>
          </w:p>
          <w:p w:rsidR="00566E01" w:rsidRDefault="00566E01" w:rsidP="006546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[2, 38–39]. </w:t>
            </w:r>
          </w:p>
          <w:p w:rsidR="00566E01" w:rsidRDefault="00566E01" w:rsidP="006546D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ОБЖ. Отдыхаем без опасности. Не трогай нас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(формирование новых знаний; мультимедиа урок)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6546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первоначальное представление о разнообразии природы России; анализировать, сравнивать, описывать иллюстрации учебника; отображать полученные представления в форме свободного рисунка на фоне контурной карты России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6546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Разнообразие и красота природы России. </w:t>
            </w:r>
          </w:p>
          <w:p w:rsidR="00566E01" w:rsidRDefault="00566E01" w:rsidP="006546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Природа родной страны – основа нашей жизни, великое богатство, которое нужно бережно хранить. Правила поведения на воде в весеннее и летнее время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5B3C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совершать воображаемое путешествие по родной стране, опираясь на материал учебника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6546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осуществлять действие по образцу и заданному правилу; адекватно воспринимать предложения и оценку учителей, товарищей, родителей и других людей.</w:t>
            </w:r>
          </w:p>
          <w:p w:rsidR="00566E01" w:rsidRDefault="00566E01" w:rsidP="006546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работа с учебником и дополнительной литературой, ориентирование по содержанию (оглавлению) и с помощью значков-символов; представление о разнообразии природы Рос сии, красоте родной природы; осознание необходимости бережного отношения к ней.</w:t>
            </w:r>
          </w:p>
          <w:p w:rsidR="00566E01" w:rsidRDefault="00566E01" w:rsidP="006546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задавать вопросы</w:t>
            </w:r>
          </w:p>
          <w:p w:rsidR="00566E01" w:rsidRDefault="00566E01" w:rsidP="006546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формулировать ответ; входить в коммуникативную игровую и учебную ситуацию.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Понимают красоту родной природы.</w:t>
            </w:r>
          </w:p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бережного отношения к природе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BF0E8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Москва – столица России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[1, 44–45],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[2, 32–33]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(формирование новых знаний; мультимедиа урок)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6546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представления о Москве как столице России, речевой компетенции учащихся; расширение кругозора учащихся; воспитание гордости и любви к столице Российского государства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Москва на карте России. Присловья о Москве: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златоглавая, краснозвонная, хлебосольная.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Символическое значение образа «хлеб-соль»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отечественной культуре.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Герб Москвы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его символическое значение: образ всадника, главные цвета – белый, красный, синий, золотой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F34B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узнавать достопримечательности столицы.</w:t>
            </w:r>
          </w:p>
          <w:p w:rsidR="00566E01" w:rsidRDefault="00566E01" w:rsidP="00F34B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рассматривать иллюстрации учебника, извлекать из них нужную информацию о Москве; рассказывать по фотографиям о жизни москвичей – своих сверстников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учитывать выделенные учителем ориентиры действия в новом учебном материале в сотрудничестве с учителем.</w:t>
            </w:r>
          </w:p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знакомство с образом сердца России – Москвы как великой духовной ценности; с главными московскими достопримечательностями – Кремлём и Красной площадью, с гербом Москвы как символом защиты, победы светлых сил добра над тёмными силами зла; умение по силуэту, цвету, специфичным деталям определять достопримечательности Московского Кремля и Красной площади, знать их названия; образ герба Москвы и своего города (области).</w:t>
            </w:r>
          </w:p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входить в коммуникативную игровую и учебную ситуацию; преодолевать эгоцентризм в межличностном взаимодействии; уважать мнение собеседников.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Демонстрируют интерес к изучению окружающего мира; проявляют доброжелательность, доверие, внимательность, готовность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сотрудничеству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BF0E8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Мы – семья народов России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[1, 46–49],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[2, 34–37]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(формирование новых знаний; путешествие)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5B3C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обобщить уже изученный этнографический материал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Своеобразие культур разных народов России. Старинные костюмы и обычаи разных народов. Куклы народов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России. Блюда традиционной кухни народов России и мира: общее и особенное. Оленья упряжка – традиционное транспортное средство народов Севера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5B3C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блюда традиционной кухни народов России и мира; находить общее и различное в игрушках разных народов России; изготавливать игрушки народов края, организовывать выставку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планировать свои действияв соответствии с поставленной задачей и условиями её реализации, в том числе во внутреннем плане.</w:t>
            </w:r>
          </w:p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представление о России как об общей родине разных народов; о своеобразии традиционных костюмов, блюдах национальной кухни, музыкальных инструментах, транспорте, праздниках и обычаях народов России.</w:t>
            </w:r>
          </w:p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задавать вопросы</w:t>
            </w:r>
          </w:p>
          <w:p w:rsidR="00566E01" w:rsidRDefault="00566E01" w:rsidP="005B3C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отвечать по теме урока; проявлять интерес к общению и групповой работе; уважать мнение собеседников; использовать доступные речевые средства для передачи своего впечатления.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Осознают образ России как общей родины разных народов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Охрана природы [1, 52–53],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[2, 40–41].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ОБЖ. Опасные растения и грибы. Съедобные грибы и ягоды. Соберем грибы и ягоды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(формирование нового проблемного видения; практикум)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6546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первоначальное представление об угрозах природе, исходящих от  человека, и мерах по ее охране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Отрицательное воздействие человека на природу и его последствия. Меры по охране природы. Как мы можем помочь природе. Несъедобные грибы и ягоды. Правила оказания помощи при отравлении грибами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ягодами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6546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меры по охране природы и возможности своего участия в этой деятельности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</w:t>
            </w:r>
          </w:p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представление об угрозах природе, исходящих от человека, и мерах по её охране; показать, как младшие школьники могут охранять природу.</w:t>
            </w:r>
          </w:p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выражать личное восприятие мира и настроение в эмоциональном слове, музыкальных звуках, красках.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Оценивают поступки человека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отношению к природе; осознают личное отношение к малой родине, осуществляют 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охране окружающего мира; проявляют позитивное отношение к сохранению природы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Красная книга России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[1, 54–55],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[2, 42–43]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(формирование новых знаний; мультимедиа урок)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6546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представление о Красной книге; учить выражать свое отношение к редким растениям и животным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Красная книга России.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Растения и животные из Красной книги России; причины сокращения их численности и меры охраны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6546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такое – Красная книга и для чего она создана. </w:t>
            </w:r>
          </w:p>
          <w:p w:rsidR="00566E01" w:rsidRDefault="00566E01" w:rsidP="006546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Научатся: узнавать изученных представителей Красной книги на рисунках; характеризовать отдельных представителей Красной книги на сновании полученной информации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выражать свое отношение к Красной книге.</w:t>
            </w:r>
          </w:p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ознакомление с Красной книгой России, а также с Красной книгой своего региона, с некоторыми растениями и животными, внесенными в эти книги.</w:t>
            </w:r>
          </w:p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приводить примеры растений и животных из Красной книги России; выражать личное восприятие мира и настроение</w:t>
            </w:r>
          </w:p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эмоциональном слове, музыкальных звуках, красках.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действия по сохранению редких растений и животных; осознают образ «Я», который неразрывно связан с миром природы, окружающими людьми, культурой.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сохранения редких растений и животных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Заповедные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тропинки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[1, 56–57],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[2, 44–47]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(закрепление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совершенствование знаний; экскурсия)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9E10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представление о заповедниках своего региона;  заповедниках в-общем на примере Приокско-террасного заповедника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Заповедники – особо охраняемые природные территории.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Приокско-террасный заповедник – один из знаменитых заповедников России. </w:t>
            </w:r>
          </w:p>
          <w:p w:rsidR="00566E01" w:rsidRDefault="00566E01" w:rsidP="00174F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Заповедники родного края. Старинные народные правила охраны природы. </w:t>
            </w:r>
          </w:p>
          <w:p w:rsidR="00566E01" w:rsidRDefault="00566E01" w:rsidP="00174F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поведения в заповеднике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6546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заповедник – это место (территория), где вся природа находится под строгой охраной; правила поведения в заповеднике (национальном парке)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учитывать выделенные учителем ориентиры действия в новом учебном материале в сотрудничестве с учителем; выполнять задания в соответствии с целью, отвечать на поставленный вопрос.</w:t>
            </w:r>
          </w:p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представление о заповеднике как о месте (территории), где вся природа находится под строгой охраной, на примере Приокско-террасного заповедника; знакомство с заповедниками своего региона, с правилами поведения в заповеднике (национальном парке).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</w:p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принимать участие в обсуждении вопроса – какими качествами должны обладать люди, работающие в заповеднике; формулировать свое мнение, слушать мнение одноклассников.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Выражают свое отношение к заповеднику родного края.</w:t>
            </w:r>
          </w:p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Осмысливают старинные народные правила охраны природы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9E103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страницами учебника «Родная страна» [1, 58]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(повторение,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систематизация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обобщение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закрепление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умений; комбинированный)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403E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адекватной оценки своих достижений, коммуникативных способностей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умений вести диалог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Историко-архитектурный заповедник родного края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403E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выступать с подготовленными сообщениями, иллюстрировать их наглядными материалами.</w:t>
            </w:r>
          </w:p>
          <w:p w:rsidR="00566E01" w:rsidRDefault="00566E01" w:rsidP="00403E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обсуждать выступления учащихся; оценивать свои достижения и достижения других учащихся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осуществлять констатирующий и предвосхищающий контроль по результату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 способу действия, актуальный контроль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уровне произвольного внимания.</w:t>
            </w:r>
          </w:p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представление о России как об общей родине разных народов; о своеобразии традиционных костюмов, блюдах национальной кухни, музыкальных инструментах, транспорте, праздниках и обычаях народов России; об особенностях традиционной культуры народов своего края (одежда, блюда национальной кухни, музыкальные инструменты, транспорт, праздники и обычаи – на выбор).</w:t>
            </w:r>
          </w:p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принимать мнение и позицию других людей; формулировать собственное мнение и позицию; договариваться, приходить к общему решению; строить понятное для партнёра высказывание, задавать вопросы, использовать речь для регуляции своего действия.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Сохраняют мотивацию к учёбе, </w:t>
            </w:r>
          </w:p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ориентируются на понимание причин успеха в учёбе, проявляют интерес к учебному материалу, способность к самооценке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142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Диагностическая 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теме «Родная страна».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выявить базовые понятия и степень усвоения знаний по теме; умение оценивать свои возможности при выборе уровня сложности задания.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Форма контроля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лист наблюдений</w:t>
            </w: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142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Человек и окружающий мир (5 ч)</w:t>
            </w: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Взгляни на человека!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[1, 60–61]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(формирование новых знаний; практикум)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7D60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навык определять по внешним признакам внутренне содержание личности; учить подбирать ключевые слова для этого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Человек – это целый мир.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Внешний облик человека.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Внутренний мир человека. Влияние внутреннего мира на внешний облик, внешнего облика – на внутренний мир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9E10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определять по внешним признакам (выражение лица, мимика, поза, жесты и.д.) внутренне содержание личности, характер, настроение человека, его переживания в прошлом, состояние в настоящем, мечты и надежды на будущее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выполнять задание в соответствии с целью, отвечать на поставленный вопрос.</w:t>
            </w:r>
          </w:p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осмысление взаимосвязи внешнего вида человека и его внутреннего мира, осознание себя творческой личностью, способной изменить мир к лучшему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определение по внешним признакам (выражение лица, мимика, поза, жест, звуки голоса, интонации речи, манера одеваться, форма одежды) внутреннего содержания личности, характера, настроения человека, его переживания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прошлом, состояние в настоящем, мечты и надежды на будущее.</w:t>
            </w:r>
          </w:p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уметь выражать личное восприятие мира и настроение в эмоциональном слове, музыкальных звуках, красках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устанавливать связи между внешним обликом человека и его внутренним миром и выражать понимание этой связи с помощью выразительного слова, музыкального звука, выбора краски соответствующего цвета.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Осознают необходимость уважения к достоинству людей разного возраста.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Понимают образ человека как проявление внутреннего мира, его культуры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Всему свой черёд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[1, 62–65],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[2, 48–49].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ОБЖ. Я люблю своих родных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(формирование новых знаний; комбинированный)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7D60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знакомить с возрастными этапами жизни (детство, молодость, зрелость, старость); формировать представление о понятии «отцовство» в связи с понятием о творчестве и мужском достоинстве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Ритм человеческой жизни: детство, молодость, зрелые годы, старость.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внешнего облика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внутреннего мира человека в разные периоды его жизни, отражение этих изменений в изобразительном искусстве.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Правила общения со своими родственниками и родственниками одноклассников.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Правила личной безопасности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быту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7D60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7D601B">
              <w:rPr>
                <w:rFonts w:ascii="Times New Roman" w:hAnsi="Times New Roman" w:cs="Times New Roman"/>
                <w:bCs/>
                <w:sz w:val="22"/>
                <w:szCs w:val="22"/>
              </w:rPr>
              <w:t>называть возрастные этапы жизни; соотносить возрастные признаки во внешности и поведении с признаками, характерными для природы весной (утром), летом (в полдень), осенью (вечером), зимой (в сумерки)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3F5D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ставить учебные задачи в сотрудничестве с учителем; планировать свои действия, осуществлять итоговый и пошаговый контроль; адекватно воспринимать оценку учителя; оценивать свои действия на уровне ретрооценки; вносить коррективы в действия.</w:t>
            </w:r>
          </w:p>
          <w:p w:rsidR="00566E01" w:rsidRDefault="00566E01" w:rsidP="003F5D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умение приблизительно определять возраст мужчины; соотносить возрастные признаки в его внешности и поведении с признаками, характерными для природы весной (утром), летом (в полдень), осенью (вечером), зимой (в сумерки); называть возрастные этапы жизни (детство, молодость, зрелость, старость); пословицы об отце; знакомство с творческой личностью человека</w:t>
            </w:r>
          </w:p>
          <w:p w:rsidR="00566E01" w:rsidRDefault="00566E01" w:rsidP="003F5D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примере А. С. Пушкина и В. И. Даля); ввести понятие «отцовство» в связи с понятием о творчестве и мужском достоинстве.</w:t>
            </w:r>
          </w:p>
          <w:p w:rsidR="00566E01" w:rsidRDefault="00566E01" w:rsidP="003F5D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учитывать разные мнения, координировать свои действия и действия партнера, задавать вопросы по существу; использовать речь для регуляции своего действия.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7D60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Выражают эмоционально-эстетическое соответствие разных периодов жизни человека состоянию природы в разное время года и суток; относятся с уважением к достоинству человека в разном возрасте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каждого времени – свой плод [1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66–69],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[2, 50–51]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материала; комбинированный)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7D60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расширять толкование понятия «творческая личность» на примере образа матери и в связи с понятием о женском достоинстве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Сопоставление ритма человеческой жизни с ритмом жизни природы (детство – молодость – зрелость – старость/ утро – день – вечер/весна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лето – осень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зима) в творчестве разных народов мира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пословицы  матери; нормы и правила культурного отношения к женщине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свои действия в соответствии с поставленной задачей и условиями её реализации.</w:t>
            </w:r>
          </w:p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представление образа женщины в разные возрастные периоды её жизни; понимание эмоционально-эстетического соответствия разных периодов жизни человека состоянию природы в разное время года и суток; толкование понятия «творческая личность человека» на примере образа матери и в связи с понятием о женском достоинстве; умение приблизительно определять возраст женщины; находить сходство девочек и женщин разных возрастов с разными цветами, плодами, убранным хлебным полем; знать пословицы о матери.</w:t>
            </w:r>
          </w:p>
          <w:p w:rsidR="00566E01" w:rsidRDefault="00566E01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допускать существование различных точек зрения; вступать в диалог с учителем, одноклассниками. </w:t>
            </w:r>
          </w:p>
          <w:p w:rsidR="00BF0E85" w:rsidRDefault="00BF0E85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0E85" w:rsidRDefault="00BF0E85" w:rsidP="003F5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Владеют нормой и правилами культурного отношения к женщине, уважения к достоинству человека в разном возрасте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142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Рефлексивная фаза учебного года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соотнести полученный результат с задачами, поставленными на начало учебного года.</w:t>
            </w:r>
          </w:p>
          <w:p w:rsidR="00566E01" w:rsidRDefault="00566E01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Задачи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определить количественный и качественный прирост (дельту) в знаниях и способностях учащихся по отношению к началу учебного года; демонстрировать возможности переносить (использовать) известные способы действий из учебных предметов в квазиреальную (модельную) ситуацию, взаимодействуя в малой одновозрастной группе; предъявлять личные достижения ученика классу, учителю, родителям, предъявлять достижения класса как общности (родителям, школьному сообществу).</w:t>
            </w: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142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Этапы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 образовательного процесса: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этап – подготовка и проведение итоговых проверочных работ; анализ и обсуждение их результатов;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этап – проведение межпредметного (разновозрастного) образовательного модуля в форме проектной задачи;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этап – подготовка и демонстрация (презентация) личных достижений учащихся за год</w:t>
            </w: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 – часть мира [1, 70–71],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[2, 52–54]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(повторительно-обобщающий; комбинированный)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представление о способах выражения своего чувства единства с окружающим миром в слове, звуке, красках соответствующих цветов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Каждый из нас – целое и часть мира. Влияние каждого из нас на мир вокруг. </w:t>
            </w:r>
          </w:p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Мир – это красота и добро в жизни природы и человека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иметь представления  творческой личности человека в связи с понятием о личном достоинстве, в которое входит и представление о мужском (женском) статусе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F34B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учитывать установленные правила в планировании и контроле способа решения.</w:t>
            </w:r>
          </w:p>
          <w:p w:rsidR="00566E01" w:rsidRDefault="00566E01" w:rsidP="00F34B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понятие «творческая личность человека» в связи с понятием о личном достоинстве, куда входит и представление о мужском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(или женском) статусе выражения своего чувства единства с окружающим миром в слове, музыкальном звуке, в красках соответствующих цветов.</w:t>
            </w:r>
          </w:p>
          <w:p w:rsidR="00566E01" w:rsidRDefault="00566E01" w:rsidP="0015108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выразить личное восприятие мира и своё настроение в эмоциональном слове, в музыкальных звуках, в красках соответствующих цветов; стремиться во внешнем облике и поведении соответствовать национально-культурной норме (идеалу).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Оценивают образ «Я», неразрывно связанный с миром природы, миром культуры, окружающих людей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страницами учебника «Человек и окружающий мир»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[1, 72–73]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(повторение, систематизация и обобщение знаний; закрепление умений; защита проектов)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F34B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адекватной оценки своих достижений, коммуникативных способностей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умений вести диалог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Человеческие судьбы. </w:t>
            </w:r>
          </w:p>
          <w:p w:rsidR="00566E01" w:rsidRDefault="00566E01" w:rsidP="00174F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Портретная экспозиция, представляющая динамику внешнего  облика и внутреннего мира человека в течение его жизни 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F34B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выступать с подготовленными сообщениями, иллюстрировать их наглядными материалами.</w:t>
            </w:r>
          </w:p>
          <w:p w:rsidR="00566E01" w:rsidRDefault="00566E01" w:rsidP="00F34B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обсуждать выступления учащихся; оценивать свои достижения и достижения других учащихся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 w:rsidP="00F34B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выполнять учебные действия в материализованной, гипермедийной, громкоречевой и умственной формах.</w:t>
            </w:r>
          </w:p>
          <w:p w:rsidR="00566E01" w:rsidRDefault="00566E01" w:rsidP="00F34B94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осуществление поиска нужной информации в учебнике и учебных пособиях; установление причинно-следственных связей в изучаемом круге явлений.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</w:p>
          <w:p w:rsidR="00566E01" w:rsidRDefault="00566E01" w:rsidP="001510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выразить личное восприятие мира и своё настроение в эмоциональном слове, в музыкальных звуках, в красках соответствующих цветов; стремиться во внешнем облике и поведении соответствовать национально-культурной норме (идеалу).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интерес к учебному материалу; соблюдают основные моральные нормы поведения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E01" w:rsidTr="00186A5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cantSplit/>
          <w:trHeight w:val="20"/>
          <w:jc w:val="center"/>
        </w:trPr>
        <w:tc>
          <w:tcPr>
            <w:tcW w:w="142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E01" w:rsidRDefault="00566E0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Итоговая комплексная работа</w:t>
            </w:r>
            <w:r>
              <w:rPr>
                <w:rFonts w:ascii="Times New Roman" w:hAnsi="Times New Roman" w:cs="Times New Roman"/>
                <w:b/>
                <w:bCs/>
                <w:spacing w:val="15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выявить базовые знания и степень усвоения знаний по предмету, умение выполнять поиск информации, оценивать свои возможность при выборе уровня сложности задания.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Форма контроля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лист наблюдений</w:t>
            </w:r>
          </w:p>
        </w:tc>
      </w:tr>
    </w:tbl>
    <w:p w:rsidR="006D599E" w:rsidRDefault="006D599E" w:rsidP="006D599E">
      <w:pPr>
        <w:pStyle w:val="ParagraphStyle"/>
        <w:ind w:left="-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BF0E85" w:rsidRDefault="00BF0E85" w:rsidP="00BF0E8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F0E85" w:rsidRDefault="00BF0E85" w:rsidP="00BF0E85">
      <w:pPr>
        <w:spacing w:line="240" w:lineRule="auto"/>
        <w:rPr>
          <w:rFonts w:ascii="Times New Roman" w:hAnsi="Times New Roman"/>
          <w:sz w:val="28"/>
          <w:szCs w:val="28"/>
        </w:rPr>
      </w:pPr>
      <w:r w:rsidRPr="00774934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>:</w:t>
      </w:r>
    </w:p>
    <w:p w:rsidR="00BF0E85" w:rsidRDefault="00BF0E85" w:rsidP="00BF0E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№_______</w:t>
      </w:r>
    </w:p>
    <w:p w:rsidR="00BF0E85" w:rsidRDefault="00BF0E85" w:rsidP="00BF0E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ШМО учителей начальных классов</w:t>
      </w:r>
    </w:p>
    <w:p w:rsidR="00BF0E85" w:rsidRDefault="00BF0E85" w:rsidP="00BF0E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color w:val="808080"/>
          <w:sz w:val="28"/>
          <w:szCs w:val="28"/>
        </w:rPr>
        <w:t xml:space="preserve"> </w:t>
      </w:r>
      <w:r w:rsidRPr="00CC7C4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808080"/>
          <w:sz w:val="28"/>
          <w:szCs w:val="28"/>
        </w:rPr>
        <w:t>_____</w:t>
      </w:r>
      <w:r w:rsidRPr="00CC7C4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808080"/>
          <w:sz w:val="28"/>
          <w:szCs w:val="28"/>
        </w:rPr>
        <w:t xml:space="preserve"> </w:t>
      </w:r>
      <w:r w:rsidRPr="00D27270">
        <w:rPr>
          <w:rFonts w:ascii="Times New Roman" w:hAnsi="Times New Roman"/>
          <w:color w:val="808080"/>
          <w:sz w:val="28"/>
          <w:szCs w:val="28"/>
        </w:rPr>
        <w:t>____________</w:t>
      </w:r>
      <w:r w:rsidR="007943FF">
        <w:rPr>
          <w:rFonts w:ascii="Times New Roman" w:hAnsi="Times New Roman"/>
          <w:sz w:val="28"/>
          <w:szCs w:val="28"/>
        </w:rPr>
        <w:t xml:space="preserve">  2015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F0E85" w:rsidRDefault="00BF0E85" w:rsidP="00BF0E8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F0E85" w:rsidRDefault="00BF0E85" w:rsidP="00BF0E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BF0E85" w:rsidRDefault="00BF0E85" w:rsidP="00BF0E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УВР</w:t>
      </w:r>
    </w:p>
    <w:p w:rsidR="00BF0E85" w:rsidRDefault="00BF0E85" w:rsidP="00BF0E85">
      <w:pPr>
        <w:spacing w:line="240" w:lineRule="auto"/>
        <w:rPr>
          <w:rFonts w:ascii="Times New Roman" w:hAnsi="Times New Roman"/>
          <w:sz w:val="28"/>
          <w:szCs w:val="28"/>
        </w:rPr>
      </w:pPr>
      <w:r w:rsidRPr="00D27270">
        <w:rPr>
          <w:rFonts w:ascii="Times New Roman" w:hAnsi="Times New Roman"/>
          <w:color w:val="808080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 /Е.Н. Дегтярева/</w:t>
      </w:r>
    </w:p>
    <w:p w:rsidR="00AA311F" w:rsidRDefault="00BF0E85" w:rsidP="00BF0E85">
      <w:pPr>
        <w:spacing w:line="240" w:lineRule="auto"/>
      </w:pPr>
      <w:r w:rsidRPr="00CC7C4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808080"/>
          <w:sz w:val="28"/>
          <w:szCs w:val="28"/>
        </w:rPr>
        <w:t>_____</w:t>
      </w:r>
      <w:r w:rsidRPr="00CC7C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808080"/>
          <w:sz w:val="28"/>
          <w:szCs w:val="28"/>
        </w:rPr>
        <w:t xml:space="preserve"> </w:t>
      </w:r>
      <w:r w:rsidRPr="00D27270">
        <w:rPr>
          <w:rFonts w:ascii="Times New Roman" w:hAnsi="Times New Roman"/>
          <w:color w:val="808080"/>
          <w:sz w:val="28"/>
          <w:szCs w:val="28"/>
        </w:rPr>
        <w:t xml:space="preserve">_____________ </w:t>
      </w:r>
      <w:r>
        <w:rPr>
          <w:rFonts w:ascii="Times New Roman" w:hAnsi="Times New Roman"/>
          <w:color w:val="808080"/>
          <w:sz w:val="28"/>
          <w:szCs w:val="28"/>
        </w:rPr>
        <w:t xml:space="preserve">  </w:t>
      </w:r>
      <w:r w:rsidR="007943FF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г.</w:t>
      </w:r>
    </w:p>
    <w:sectPr w:rsidR="00AA311F" w:rsidSect="0013397A">
      <w:footerReference w:type="default" r:id="rId7"/>
      <w:pgSz w:w="15840" w:h="12240" w:orient="landscape"/>
      <w:pgMar w:top="851" w:right="851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27E" w:rsidRDefault="0074027E" w:rsidP="0013397A">
      <w:pPr>
        <w:spacing w:after="0" w:line="240" w:lineRule="auto"/>
      </w:pPr>
      <w:r>
        <w:separator/>
      </w:r>
    </w:p>
  </w:endnote>
  <w:endnote w:type="continuationSeparator" w:id="0">
    <w:p w:rsidR="0074027E" w:rsidRDefault="0074027E" w:rsidP="001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6227"/>
      <w:docPartObj>
        <w:docPartGallery w:val="Page Numbers (Bottom of Page)"/>
        <w:docPartUnique/>
      </w:docPartObj>
    </w:sdtPr>
    <w:sdtContent>
      <w:p w:rsidR="001210CD" w:rsidRDefault="001210CD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210CD" w:rsidRDefault="001210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27E" w:rsidRDefault="0074027E" w:rsidP="0013397A">
      <w:pPr>
        <w:spacing w:after="0" w:line="240" w:lineRule="auto"/>
      </w:pPr>
      <w:r>
        <w:separator/>
      </w:r>
    </w:p>
  </w:footnote>
  <w:footnote w:type="continuationSeparator" w:id="0">
    <w:p w:rsidR="0074027E" w:rsidRDefault="0074027E" w:rsidP="00133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99E"/>
    <w:rsid w:val="000117A1"/>
    <w:rsid w:val="0006128D"/>
    <w:rsid w:val="0006521F"/>
    <w:rsid w:val="00070B52"/>
    <w:rsid w:val="000E0A55"/>
    <w:rsid w:val="000F1293"/>
    <w:rsid w:val="00116923"/>
    <w:rsid w:val="001210CD"/>
    <w:rsid w:val="0013397A"/>
    <w:rsid w:val="0015108E"/>
    <w:rsid w:val="00174F37"/>
    <w:rsid w:val="00186A5F"/>
    <w:rsid w:val="002350E4"/>
    <w:rsid w:val="002475B9"/>
    <w:rsid w:val="00356367"/>
    <w:rsid w:val="003B0237"/>
    <w:rsid w:val="003F1DCF"/>
    <w:rsid w:val="003F5D08"/>
    <w:rsid w:val="00483907"/>
    <w:rsid w:val="00566E01"/>
    <w:rsid w:val="005B3C7A"/>
    <w:rsid w:val="005C4D66"/>
    <w:rsid w:val="006176A0"/>
    <w:rsid w:val="006546D4"/>
    <w:rsid w:val="0067114C"/>
    <w:rsid w:val="006728F4"/>
    <w:rsid w:val="006A75AA"/>
    <w:rsid w:val="006D599E"/>
    <w:rsid w:val="00714A11"/>
    <w:rsid w:val="0074027E"/>
    <w:rsid w:val="00771E36"/>
    <w:rsid w:val="007860D5"/>
    <w:rsid w:val="007943FF"/>
    <w:rsid w:val="007D601B"/>
    <w:rsid w:val="00840137"/>
    <w:rsid w:val="00844723"/>
    <w:rsid w:val="00880428"/>
    <w:rsid w:val="00892098"/>
    <w:rsid w:val="008963E9"/>
    <w:rsid w:val="008C4372"/>
    <w:rsid w:val="00950B5A"/>
    <w:rsid w:val="009E1038"/>
    <w:rsid w:val="009F0EDD"/>
    <w:rsid w:val="00A8545A"/>
    <w:rsid w:val="00AA311F"/>
    <w:rsid w:val="00AD6FD6"/>
    <w:rsid w:val="00AE429A"/>
    <w:rsid w:val="00B218F9"/>
    <w:rsid w:val="00BF0E85"/>
    <w:rsid w:val="00C47D50"/>
    <w:rsid w:val="00C65683"/>
    <w:rsid w:val="00C755B5"/>
    <w:rsid w:val="00CB5270"/>
    <w:rsid w:val="00CC0C7E"/>
    <w:rsid w:val="00CF7BFC"/>
    <w:rsid w:val="00D914D8"/>
    <w:rsid w:val="00D95777"/>
    <w:rsid w:val="00DE29CE"/>
    <w:rsid w:val="00E24D15"/>
    <w:rsid w:val="00E63511"/>
    <w:rsid w:val="00EE4003"/>
    <w:rsid w:val="00EF466C"/>
    <w:rsid w:val="00F25436"/>
    <w:rsid w:val="00F34B94"/>
    <w:rsid w:val="00F830EF"/>
    <w:rsid w:val="00FA0B90"/>
    <w:rsid w:val="00FA65B7"/>
    <w:rsid w:val="00FE20DA"/>
    <w:rsid w:val="00FF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D59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6D599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6D599E"/>
    <w:rPr>
      <w:color w:val="000000"/>
      <w:sz w:val="20"/>
      <w:szCs w:val="20"/>
    </w:rPr>
  </w:style>
  <w:style w:type="character" w:customStyle="1" w:styleId="Heading">
    <w:name w:val="Heading"/>
    <w:uiPriority w:val="99"/>
    <w:rsid w:val="006D599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D599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D599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D599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D599E"/>
    <w:rPr>
      <w:color w:val="008000"/>
      <w:sz w:val="20"/>
      <w:szCs w:val="20"/>
      <w:u w:val="single"/>
    </w:rPr>
  </w:style>
  <w:style w:type="paragraph" w:styleId="a3">
    <w:name w:val="No Spacing"/>
    <w:uiPriority w:val="1"/>
    <w:qFormat/>
    <w:rsid w:val="003B02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133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97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33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97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5076B-FBEF-4BB6-965A-AC76A92E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13765</Words>
  <Characters>78461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Алёна</cp:lastModifiedBy>
  <cp:revision>6</cp:revision>
  <cp:lastPrinted>2013-10-03T19:31:00Z</cp:lastPrinted>
  <dcterms:created xsi:type="dcterms:W3CDTF">2013-09-30T18:31:00Z</dcterms:created>
  <dcterms:modified xsi:type="dcterms:W3CDTF">2015-06-06T20:02:00Z</dcterms:modified>
</cp:coreProperties>
</file>