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C5" w:rsidRPr="00E676DE" w:rsidRDefault="00EE264E" w:rsidP="00EE264E">
      <w:pPr>
        <w:jc w:val="center"/>
        <w:rPr>
          <w:b/>
          <w:color w:val="C00000"/>
          <w:sz w:val="32"/>
          <w:szCs w:val="32"/>
          <w:u w:val="single"/>
        </w:rPr>
      </w:pPr>
      <w:r w:rsidRPr="00E676DE">
        <w:rPr>
          <w:rFonts w:ascii="Arial Unicode MS" w:eastAsia="Arial Unicode MS" w:hAnsi="Arial Unicode MS" w:cs="Arial Unicode MS"/>
          <w:b/>
          <w:color w:val="C00000"/>
          <w:sz w:val="32"/>
          <w:szCs w:val="32"/>
          <w:u w:val="single"/>
        </w:rPr>
        <w:t>Предложения</w:t>
      </w:r>
      <w:r w:rsidRPr="00E676DE">
        <w:rPr>
          <w:b/>
          <w:color w:val="C00000"/>
          <w:sz w:val="32"/>
          <w:szCs w:val="32"/>
          <w:u w:val="single"/>
        </w:rPr>
        <w:t xml:space="preserve">. </w:t>
      </w:r>
    </w:p>
    <w:p w:rsidR="00EE264E" w:rsidRPr="00BB5F68" w:rsidRDefault="00EE264E" w:rsidP="00BB5F68">
      <w:pPr>
        <w:pStyle w:val="a4"/>
        <w:jc w:val="center"/>
        <w:rPr>
          <w:sz w:val="28"/>
          <w:szCs w:val="28"/>
        </w:rPr>
      </w:pPr>
      <w:r w:rsidRPr="00BB5F68">
        <w:rPr>
          <w:b/>
          <w:color w:val="006600"/>
          <w:sz w:val="32"/>
          <w:szCs w:val="32"/>
          <w:u w:val="single"/>
        </w:rPr>
        <w:t>С какой целью</w:t>
      </w:r>
      <w:r w:rsidRPr="00BB5F68">
        <w:rPr>
          <w:color w:val="006600"/>
          <w:sz w:val="28"/>
          <w:szCs w:val="28"/>
        </w:rPr>
        <w:t xml:space="preserve"> </w:t>
      </w:r>
      <w:r w:rsidRPr="00BB5F68">
        <w:rPr>
          <w:sz w:val="28"/>
          <w:szCs w:val="28"/>
        </w:rPr>
        <w:t>произносятся или пишутся предложения:</w:t>
      </w:r>
    </w:p>
    <w:p w:rsidR="00BB5F68" w:rsidRPr="00BB5F68" w:rsidRDefault="00BB5F68" w:rsidP="00BB5F68">
      <w:pPr>
        <w:pStyle w:val="a4"/>
        <w:jc w:val="center"/>
        <w:rPr>
          <w:color w:val="006600"/>
          <w:sz w:val="26"/>
          <w:szCs w:val="26"/>
          <w:u w:val="single"/>
        </w:rPr>
      </w:pPr>
      <w:r w:rsidRPr="00BB5F68">
        <w:rPr>
          <w:sz w:val="26"/>
          <w:szCs w:val="26"/>
          <w:u w:val="single"/>
        </w:rPr>
        <w:t>(</w:t>
      </w:r>
      <w:r w:rsidRPr="00BB5F68">
        <w:rPr>
          <w:b/>
          <w:sz w:val="26"/>
          <w:szCs w:val="26"/>
          <w:u w:val="single"/>
        </w:rPr>
        <w:t>по цели высказывания</w:t>
      </w:r>
      <w:r w:rsidRPr="00BB5F68">
        <w:rPr>
          <w:sz w:val="26"/>
          <w:szCs w:val="26"/>
          <w:u w:val="single"/>
        </w:rPr>
        <w:t>)</w:t>
      </w:r>
    </w:p>
    <w:p w:rsidR="00EE264E" w:rsidRPr="00BB5F68" w:rsidRDefault="00EE264E" w:rsidP="00EE264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EE264E">
        <w:rPr>
          <w:b/>
          <w:sz w:val="28"/>
          <w:szCs w:val="28"/>
        </w:rPr>
        <w:t xml:space="preserve">С </w:t>
      </w:r>
      <w:r>
        <w:rPr>
          <w:b/>
          <w:sz w:val="28"/>
          <w:szCs w:val="28"/>
        </w:rPr>
        <w:t xml:space="preserve">целью сообщить что-то – </w:t>
      </w:r>
      <w:r w:rsidRPr="00EE264E">
        <w:rPr>
          <w:b/>
          <w:color w:val="FF0000"/>
          <w:sz w:val="32"/>
          <w:szCs w:val="32"/>
        </w:rPr>
        <w:t>повествовательное</w:t>
      </w:r>
    </w:p>
    <w:p w:rsidR="00BB5F68" w:rsidRPr="00BB5F68" w:rsidRDefault="00BB5F68" w:rsidP="00BB5F68">
      <w:pPr>
        <w:pStyle w:val="a3"/>
        <w:ind w:left="360"/>
        <w:rPr>
          <w:i/>
          <w:sz w:val="28"/>
          <w:szCs w:val="28"/>
        </w:rPr>
      </w:pPr>
      <w:r w:rsidRPr="00BB5F68">
        <w:rPr>
          <w:i/>
          <w:sz w:val="28"/>
          <w:szCs w:val="28"/>
        </w:rPr>
        <w:t>(Сергей принёс тетрадь учителю.)</w:t>
      </w:r>
    </w:p>
    <w:p w:rsidR="00EE264E" w:rsidRPr="00BB5F68" w:rsidRDefault="00EE264E" w:rsidP="00EE264E">
      <w:pPr>
        <w:pStyle w:val="a3"/>
        <w:numPr>
          <w:ilvl w:val="0"/>
          <w:numId w:val="1"/>
        </w:num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С целью спросить о чём-то </w:t>
      </w:r>
      <w:r w:rsidRPr="00EE264E">
        <w:rPr>
          <w:b/>
          <w:sz w:val="32"/>
          <w:szCs w:val="32"/>
        </w:rPr>
        <w:t xml:space="preserve">– </w:t>
      </w:r>
      <w:proofErr w:type="gramStart"/>
      <w:r w:rsidRPr="00EE264E">
        <w:rPr>
          <w:b/>
          <w:color w:val="FF0000"/>
          <w:sz w:val="32"/>
          <w:szCs w:val="32"/>
        </w:rPr>
        <w:t>вопросительное</w:t>
      </w:r>
      <w:proofErr w:type="gramEnd"/>
    </w:p>
    <w:p w:rsidR="00BB5F68" w:rsidRPr="00BB5F68" w:rsidRDefault="00BB5F68" w:rsidP="00BB5F68">
      <w:pPr>
        <w:pStyle w:val="a3"/>
        <w:ind w:left="360"/>
        <w:rPr>
          <w:i/>
          <w:color w:val="FF0000"/>
          <w:sz w:val="28"/>
          <w:szCs w:val="28"/>
        </w:rPr>
      </w:pPr>
      <w:r w:rsidRPr="00BB5F68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Сергей принёс тетрадь учителю?</w:t>
      </w:r>
      <w:r w:rsidRPr="00BB5F68">
        <w:rPr>
          <w:i/>
          <w:sz w:val="28"/>
          <w:szCs w:val="28"/>
        </w:rPr>
        <w:t>)</w:t>
      </w:r>
    </w:p>
    <w:p w:rsidR="00F26A76" w:rsidRPr="00BB5F68" w:rsidRDefault="00EE264E" w:rsidP="00F26A76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С целью приказать кому-то или попросить кого-то – </w:t>
      </w:r>
      <w:proofErr w:type="gramStart"/>
      <w:r w:rsidRPr="00EE264E">
        <w:rPr>
          <w:b/>
          <w:color w:val="FF0000"/>
          <w:sz w:val="32"/>
          <w:szCs w:val="32"/>
        </w:rPr>
        <w:t>побудительное</w:t>
      </w:r>
      <w:proofErr w:type="gramEnd"/>
    </w:p>
    <w:p w:rsidR="00BB5F68" w:rsidRPr="00BB5F68" w:rsidRDefault="00BB5F68" w:rsidP="00BB5F68">
      <w:pPr>
        <w:pStyle w:val="a3"/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(</w:t>
      </w:r>
      <w:r w:rsidRPr="00BB5F68">
        <w:rPr>
          <w:i/>
          <w:sz w:val="28"/>
          <w:szCs w:val="28"/>
        </w:rPr>
        <w:t xml:space="preserve">Сергей, </w:t>
      </w:r>
      <w:r w:rsidRPr="00BB5F68">
        <w:rPr>
          <w:i/>
          <w:sz w:val="28"/>
          <w:szCs w:val="28"/>
          <w:u w:val="single"/>
        </w:rPr>
        <w:t>принеси</w:t>
      </w:r>
      <w:r w:rsidRPr="00BB5F68">
        <w:rPr>
          <w:i/>
          <w:sz w:val="28"/>
          <w:szCs w:val="28"/>
        </w:rPr>
        <w:t xml:space="preserve"> тетрадь учителю</w:t>
      </w:r>
      <w:r>
        <w:rPr>
          <w:i/>
          <w:sz w:val="32"/>
          <w:szCs w:val="32"/>
        </w:rPr>
        <w:t>.)</w:t>
      </w:r>
    </w:p>
    <w:p w:rsidR="00F26A76" w:rsidRPr="00F26A76" w:rsidRDefault="00F26A76" w:rsidP="00F26A76">
      <w:pPr>
        <w:pStyle w:val="a3"/>
        <w:ind w:left="360"/>
        <w:rPr>
          <w:b/>
          <w:sz w:val="16"/>
          <w:szCs w:val="16"/>
        </w:rPr>
      </w:pPr>
    </w:p>
    <w:p w:rsidR="00EE264E" w:rsidRPr="00BB5F68" w:rsidRDefault="00EE264E" w:rsidP="00EE264E">
      <w:pPr>
        <w:jc w:val="center"/>
        <w:rPr>
          <w:b/>
          <w:i/>
          <w:color w:val="006600"/>
          <w:sz w:val="32"/>
          <w:szCs w:val="32"/>
          <w:u w:val="single"/>
        </w:rPr>
      </w:pPr>
      <w:r w:rsidRPr="00BB5F68">
        <w:rPr>
          <w:b/>
          <w:i/>
          <w:color w:val="006600"/>
          <w:sz w:val="32"/>
          <w:szCs w:val="32"/>
          <w:u w:val="single"/>
        </w:rPr>
        <w:t>По интонации:</w:t>
      </w:r>
    </w:p>
    <w:p w:rsidR="00EE264E" w:rsidRPr="00BB5F68" w:rsidRDefault="00EE264E" w:rsidP="00EE264E">
      <w:pPr>
        <w:pStyle w:val="a3"/>
        <w:numPr>
          <w:ilvl w:val="0"/>
          <w:numId w:val="2"/>
        </w:numPr>
        <w:rPr>
          <w:b/>
          <w:sz w:val="30"/>
          <w:szCs w:val="30"/>
        </w:rPr>
      </w:pPr>
      <w:r w:rsidRPr="00BB5F68">
        <w:rPr>
          <w:b/>
          <w:color w:val="FF0000"/>
          <w:sz w:val="30"/>
          <w:szCs w:val="30"/>
        </w:rPr>
        <w:t>Восклицательное</w:t>
      </w:r>
      <w:r w:rsidRPr="00BB5F68">
        <w:rPr>
          <w:b/>
          <w:sz w:val="30"/>
          <w:szCs w:val="30"/>
        </w:rPr>
        <w:t xml:space="preserve"> (</w:t>
      </w:r>
      <w:proofErr w:type="gramStart"/>
      <w:r w:rsidRPr="00BB5F68">
        <w:rPr>
          <w:b/>
          <w:sz w:val="30"/>
          <w:szCs w:val="30"/>
        </w:rPr>
        <w:t xml:space="preserve"> !</w:t>
      </w:r>
      <w:proofErr w:type="gramEnd"/>
      <w:r w:rsidRPr="00BB5F68">
        <w:rPr>
          <w:b/>
          <w:sz w:val="30"/>
          <w:szCs w:val="30"/>
        </w:rPr>
        <w:t xml:space="preserve"> )</w:t>
      </w:r>
    </w:p>
    <w:p w:rsidR="00EE264E" w:rsidRPr="00BB5F68" w:rsidRDefault="00EE264E" w:rsidP="00EE264E">
      <w:pPr>
        <w:pStyle w:val="a3"/>
        <w:numPr>
          <w:ilvl w:val="0"/>
          <w:numId w:val="2"/>
        </w:numPr>
        <w:rPr>
          <w:b/>
          <w:sz w:val="30"/>
          <w:szCs w:val="30"/>
        </w:rPr>
      </w:pPr>
      <w:r w:rsidRPr="00BB5F68">
        <w:rPr>
          <w:b/>
          <w:color w:val="FF0000"/>
          <w:sz w:val="30"/>
          <w:szCs w:val="30"/>
        </w:rPr>
        <w:t>Невосклицательное</w:t>
      </w:r>
      <w:proofErr w:type="gramStart"/>
      <w:r w:rsidRPr="00BB5F68">
        <w:rPr>
          <w:b/>
          <w:sz w:val="30"/>
          <w:szCs w:val="30"/>
        </w:rPr>
        <w:t xml:space="preserve"> ( . ? ) </w:t>
      </w:r>
      <w:proofErr w:type="gramEnd"/>
    </w:p>
    <w:p w:rsidR="00EE264E" w:rsidRPr="00EE264E" w:rsidRDefault="00EE264E" w:rsidP="00EE264E">
      <w:pPr>
        <w:pStyle w:val="a3"/>
        <w:rPr>
          <w:sz w:val="28"/>
          <w:szCs w:val="28"/>
        </w:rPr>
      </w:pPr>
      <w:r w:rsidRPr="00EE264E">
        <w:rPr>
          <w:sz w:val="28"/>
          <w:szCs w:val="28"/>
        </w:rPr>
        <w:t>____________________________________________________________</w:t>
      </w:r>
    </w:p>
    <w:p w:rsidR="00EE264E" w:rsidRDefault="00EE264E" w:rsidP="00EE264E">
      <w:pPr>
        <w:pStyle w:val="a3"/>
        <w:jc w:val="center"/>
        <w:rPr>
          <w:b/>
          <w:color w:val="006600"/>
          <w:sz w:val="28"/>
          <w:szCs w:val="28"/>
          <w:u w:val="single"/>
        </w:rPr>
      </w:pPr>
    </w:p>
    <w:p w:rsidR="00EE264E" w:rsidRPr="00BB5F68" w:rsidRDefault="00EE264E" w:rsidP="00EE264E">
      <w:pPr>
        <w:pStyle w:val="a3"/>
        <w:jc w:val="center"/>
        <w:rPr>
          <w:b/>
          <w:color w:val="006600"/>
          <w:sz w:val="32"/>
          <w:szCs w:val="32"/>
          <w:u w:val="single"/>
        </w:rPr>
      </w:pPr>
      <w:r w:rsidRPr="00BB5F68">
        <w:rPr>
          <w:b/>
          <w:color w:val="006600"/>
          <w:sz w:val="32"/>
          <w:szCs w:val="32"/>
          <w:u w:val="single"/>
        </w:rPr>
        <w:t>Как  провести  синтаксический анализ:</w:t>
      </w:r>
    </w:p>
    <w:p w:rsidR="00EE264E" w:rsidRDefault="00EE264E" w:rsidP="00E676DE">
      <w:pPr>
        <w:pStyle w:val="a3"/>
        <w:numPr>
          <w:ilvl w:val="0"/>
          <w:numId w:val="3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Определи  цель высказывания предложения.</w:t>
      </w:r>
    </w:p>
    <w:p w:rsidR="00EE264E" w:rsidRDefault="00EE264E" w:rsidP="00E676DE">
      <w:pPr>
        <w:pStyle w:val="a3"/>
        <w:numPr>
          <w:ilvl w:val="0"/>
          <w:numId w:val="3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Определи интонацию предложения.</w:t>
      </w:r>
    </w:p>
    <w:p w:rsidR="00EE264E" w:rsidRDefault="00E676DE" w:rsidP="00E676DE">
      <w:pPr>
        <w:pStyle w:val="a3"/>
        <w:numPr>
          <w:ilvl w:val="0"/>
          <w:numId w:val="3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Найди грамматическую основу предложения.</w:t>
      </w:r>
    </w:p>
    <w:p w:rsidR="00E676DE" w:rsidRDefault="00E676DE" w:rsidP="00E676DE">
      <w:pPr>
        <w:pStyle w:val="a3"/>
        <w:numPr>
          <w:ilvl w:val="0"/>
          <w:numId w:val="3"/>
        </w:numP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Найди второстепенные члены предложения и определи, распространённым   </w:t>
      </w:r>
    </w:p>
    <w:p w:rsidR="00E676DE" w:rsidRDefault="00E676DE" w:rsidP="00E676DE">
      <w:pPr>
        <w:pStyle w:val="a3"/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или нераспространённым является предложение.</w:t>
      </w:r>
    </w:p>
    <w:p w:rsidR="00E676DE" w:rsidRDefault="00E676DE" w:rsidP="00E676DE">
      <w:pPr>
        <w:pStyle w:val="a3"/>
        <w:numPr>
          <w:ilvl w:val="0"/>
          <w:numId w:val="3"/>
        </w:numPr>
        <w:pBdr>
          <w:bottom w:val="single" w:sz="12" w:space="1" w:color="auto"/>
        </w:pBdr>
        <w:ind w:left="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Укажи, есть ли в предложении однородные члены.</w:t>
      </w:r>
    </w:p>
    <w:p w:rsidR="00E676DE" w:rsidRDefault="00E676DE" w:rsidP="00E676DE">
      <w:pPr>
        <w:pStyle w:val="a3"/>
        <w:pBdr>
          <w:bottom w:val="single" w:sz="12" w:space="1" w:color="auto"/>
        </w:pBdr>
        <w:ind w:left="142"/>
        <w:rPr>
          <w:b/>
          <w:sz w:val="28"/>
          <w:szCs w:val="28"/>
        </w:rPr>
      </w:pPr>
    </w:p>
    <w:p w:rsidR="00F26A76" w:rsidRPr="00BB5F68" w:rsidRDefault="00F26A76" w:rsidP="00F26A76">
      <w:pPr>
        <w:jc w:val="center"/>
        <w:rPr>
          <w:b/>
          <w:color w:val="FF0000"/>
          <w:sz w:val="32"/>
          <w:szCs w:val="32"/>
          <w:u w:val="single"/>
        </w:rPr>
      </w:pPr>
      <w:r w:rsidRPr="00BB5F68">
        <w:rPr>
          <w:b/>
          <w:color w:val="FF0000"/>
          <w:sz w:val="32"/>
          <w:szCs w:val="32"/>
          <w:u w:val="single"/>
        </w:rPr>
        <w:t>Главные члены предложения</w:t>
      </w:r>
    </w:p>
    <w:p w:rsidR="00F26A76" w:rsidRPr="00F26A76" w:rsidRDefault="00F26A76" w:rsidP="00F26A76">
      <w:pPr>
        <w:pStyle w:val="a3"/>
        <w:numPr>
          <w:ilvl w:val="0"/>
          <w:numId w:val="5"/>
        </w:numPr>
        <w:rPr>
          <w:b/>
          <w:sz w:val="26"/>
          <w:szCs w:val="26"/>
        </w:rPr>
      </w:pPr>
      <w:r w:rsidRPr="00F26A76">
        <w:rPr>
          <w:b/>
          <w:sz w:val="26"/>
          <w:szCs w:val="26"/>
        </w:rPr>
        <w:t>ПОДЛЕЖАЩЕЕ</w:t>
      </w:r>
    </w:p>
    <w:p w:rsidR="00F26A76" w:rsidRDefault="00F26A76" w:rsidP="00F26A76">
      <w:pPr>
        <w:pStyle w:val="a3"/>
        <w:numPr>
          <w:ilvl w:val="0"/>
          <w:numId w:val="5"/>
        </w:numPr>
        <w:rPr>
          <w:b/>
          <w:sz w:val="26"/>
          <w:szCs w:val="26"/>
        </w:rPr>
      </w:pPr>
      <w:r w:rsidRPr="00F26A76">
        <w:rPr>
          <w:b/>
          <w:sz w:val="26"/>
          <w:szCs w:val="26"/>
        </w:rPr>
        <w:t>СКАЗУЕМОЕ</w:t>
      </w:r>
    </w:p>
    <w:p w:rsidR="00F26A76" w:rsidRPr="00BB5F68" w:rsidRDefault="00F26A76" w:rsidP="00F26A76">
      <w:pPr>
        <w:pStyle w:val="a3"/>
        <w:rPr>
          <w:b/>
          <w:sz w:val="32"/>
          <w:szCs w:val="32"/>
        </w:rPr>
      </w:pPr>
    </w:p>
    <w:p w:rsidR="00F26A76" w:rsidRPr="00BB5F68" w:rsidRDefault="00F26A76" w:rsidP="00BB5F68">
      <w:pPr>
        <w:pStyle w:val="a3"/>
        <w:jc w:val="center"/>
        <w:rPr>
          <w:b/>
          <w:color w:val="FF0000"/>
          <w:sz w:val="32"/>
          <w:szCs w:val="32"/>
          <w:u w:val="single"/>
        </w:rPr>
      </w:pPr>
      <w:r w:rsidRPr="00BB5F68">
        <w:rPr>
          <w:b/>
          <w:color w:val="FF0000"/>
          <w:sz w:val="32"/>
          <w:szCs w:val="32"/>
          <w:u w:val="single"/>
        </w:rPr>
        <w:t>Второстепенные  члены предложения</w:t>
      </w:r>
    </w:p>
    <w:p w:rsidR="00F26A76" w:rsidRPr="00F26A76" w:rsidRDefault="00F26A76" w:rsidP="00F26A76">
      <w:pPr>
        <w:pStyle w:val="a3"/>
        <w:rPr>
          <w:b/>
          <w:color w:val="FF0000"/>
          <w:sz w:val="16"/>
          <w:szCs w:val="16"/>
          <w:u w:val="single"/>
        </w:rPr>
      </w:pPr>
    </w:p>
    <w:p w:rsidR="00F26A76" w:rsidRDefault="00F26A76" w:rsidP="00F26A76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ОБСТОЯТЕЛЬСТВО   (</w:t>
      </w:r>
      <w:r w:rsidRPr="00F26A76">
        <w:rPr>
          <w:b/>
          <w:i/>
          <w:sz w:val="26"/>
          <w:szCs w:val="26"/>
        </w:rPr>
        <w:t>Где?</w:t>
      </w:r>
      <w:proofErr w:type="gramEnd"/>
      <w:r w:rsidRPr="00F26A76">
        <w:rPr>
          <w:b/>
          <w:i/>
          <w:sz w:val="26"/>
          <w:szCs w:val="26"/>
        </w:rPr>
        <w:t xml:space="preserve"> Когда? Куда? Откуда? Почему? Зачем? и</w:t>
      </w:r>
      <w:proofErr w:type="gramStart"/>
      <w:r w:rsidRPr="00F26A76">
        <w:rPr>
          <w:b/>
          <w:i/>
          <w:sz w:val="26"/>
          <w:szCs w:val="26"/>
        </w:rPr>
        <w:t xml:space="preserve"> К</w:t>
      </w:r>
      <w:proofErr w:type="gramEnd"/>
      <w:r w:rsidRPr="00F26A76">
        <w:rPr>
          <w:b/>
          <w:i/>
          <w:sz w:val="26"/>
          <w:szCs w:val="26"/>
        </w:rPr>
        <w:t>ак?)</w:t>
      </w:r>
    </w:p>
    <w:p w:rsidR="00F26A76" w:rsidRDefault="00F26A76" w:rsidP="00F26A76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ОПРЕДЕЛЕНИЕ   </w:t>
      </w:r>
      <w:proofErr w:type="gramStart"/>
      <w:r>
        <w:rPr>
          <w:b/>
          <w:sz w:val="26"/>
          <w:szCs w:val="26"/>
        </w:rPr>
        <w:t xml:space="preserve">( </w:t>
      </w:r>
      <w:proofErr w:type="gramEnd"/>
      <w:r w:rsidRPr="00F26A76">
        <w:rPr>
          <w:b/>
          <w:i/>
          <w:sz w:val="26"/>
          <w:szCs w:val="26"/>
        </w:rPr>
        <w:t>Какой? Какая? Какое? Какие? Чей?  Чья?  Чьё?</w:t>
      </w:r>
      <w:proofErr w:type="gramStart"/>
      <w:r>
        <w:rPr>
          <w:b/>
          <w:sz w:val="26"/>
          <w:szCs w:val="26"/>
        </w:rPr>
        <w:t xml:space="preserve"> )</w:t>
      </w:r>
      <w:proofErr w:type="gramEnd"/>
    </w:p>
    <w:p w:rsidR="00F26A76" w:rsidRDefault="00F26A76" w:rsidP="00F26A76">
      <w:pPr>
        <w:pStyle w:val="a3"/>
        <w:numPr>
          <w:ilvl w:val="0"/>
          <w:numId w:val="6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ДОПОЛНЕНИЕ  </w:t>
      </w:r>
      <w:proofErr w:type="gramStart"/>
      <w:r>
        <w:rPr>
          <w:b/>
          <w:sz w:val="26"/>
          <w:szCs w:val="26"/>
        </w:rPr>
        <w:t xml:space="preserve">( </w:t>
      </w:r>
      <w:proofErr w:type="gramEnd"/>
      <w:r>
        <w:rPr>
          <w:b/>
          <w:i/>
          <w:sz w:val="26"/>
          <w:szCs w:val="26"/>
        </w:rPr>
        <w:t>П</w:t>
      </w:r>
      <w:r w:rsidRPr="00F26A76">
        <w:rPr>
          <w:b/>
          <w:i/>
          <w:sz w:val="26"/>
          <w:szCs w:val="26"/>
        </w:rPr>
        <w:t>адежные вопросы</w:t>
      </w:r>
      <w:r>
        <w:rPr>
          <w:b/>
          <w:sz w:val="26"/>
          <w:szCs w:val="26"/>
        </w:rPr>
        <w:t xml:space="preserve"> )</w:t>
      </w:r>
    </w:p>
    <w:p w:rsidR="00E676DE" w:rsidRPr="00E676DE" w:rsidRDefault="00E676DE" w:rsidP="00F26A76">
      <w:pPr>
        <w:jc w:val="center"/>
        <w:rPr>
          <w:b/>
          <w:sz w:val="28"/>
          <w:szCs w:val="28"/>
        </w:rPr>
      </w:pPr>
    </w:p>
    <w:p w:rsidR="00EE264E" w:rsidRPr="00EE264E" w:rsidRDefault="00EE264E" w:rsidP="00EE264E">
      <w:pPr>
        <w:pStyle w:val="a3"/>
        <w:jc w:val="center"/>
        <w:rPr>
          <w:b/>
          <w:color w:val="006600"/>
          <w:sz w:val="28"/>
          <w:szCs w:val="28"/>
          <w:u w:val="single"/>
        </w:rPr>
      </w:pPr>
    </w:p>
    <w:sectPr w:rsidR="00EE264E" w:rsidRPr="00EE264E" w:rsidSect="00EE264E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750"/>
    <w:multiLevelType w:val="hybridMultilevel"/>
    <w:tmpl w:val="E312C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B6D77"/>
    <w:multiLevelType w:val="hybridMultilevel"/>
    <w:tmpl w:val="A648AF5E"/>
    <w:lvl w:ilvl="0" w:tplc="20F6ED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8647B2"/>
    <w:multiLevelType w:val="hybridMultilevel"/>
    <w:tmpl w:val="817CF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73ABA"/>
    <w:multiLevelType w:val="hybridMultilevel"/>
    <w:tmpl w:val="3D0A00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9247F8"/>
    <w:multiLevelType w:val="hybridMultilevel"/>
    <w:tmpl w:val="534E37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7F25C1"/>
    <w:multiLevelType w:val="hybridMultilevel"/>
    <w:tmpl w:val="4A005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64E"/>
    <w:rsid w:val="0003329C"/>
    <w:rsid w:val="00201BF8"/>
    <w:rsid w:val="00BB5F68"/>
    <w:rsid w:val="00E676DE"/>
    <w:rsid w:val="00EE264E"/>
    <w:rsid w:val="00F26A76"/>
    <w:rsid w:val="00F9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64E"/>
    <w:pPr>
      <w:ind w:left="720"/>
      <w:contextualSpacing/>
    </w:pPr>
  </w:style>
  <w:style w:type="paragraph" w:styleId="a4">
    <w:name w:val="No Spacing"/>
    <w:uiPriority w:val="1"/>
    <w:qFormat/>
    <w:rsid w:val="00BB5F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</dc:creator>
  <cp:lastModifiedBy>Dmitri</cp:lastModifiedBy>
  <cp:revision>2</cp:revision>
  <dcterms:created xsi:type="dcterms:W3CDTF">2012-10-29T17:34:00Z</dcterms:created>
  <dcterms:modified xsi:type="dcterms:W3CDTF">2012-11-07T05:01:00Z</dcterms:modified>
</cp:coreProperties>
</file>