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54" w:rsidRDefault="00CB5C29" w:rsidP="00351141">
      <w:pPr>
        <w:tabs>
          <w:tab w:val="left" w:pos="2694"/>
        </w:tabs>
      </w:pPr>
      <w:r w:rsidRPr="00AA4083">
        <w:rPr>
          <w:color w:val="C00000"/>
          <w:sz w:val="32"/>
          <w:szCs w:val="32"/>
        </w:rPr>
        <w:t>Развитие речи учащихся на основе восприятия младшими школьниками театрального искусства</w:t>
      </w:r>
      <w:r>
        <w:t>.</w:t>
      </w:r>
    </w:p>
    <w:p w:rsidR="00CB5C29" w:rsidRPr="00E751FB" w:rsidRDefault="00CB5C29">
      <w:pPr>
        <w:rPr>
          <w:sz w:val="28"/>
          <w:szCs w:val="28"/>
        </w:rPr>
      </w:pPr>
      <w:r w:rsidRPr="00E751FB">
        <w:rPr>
          <w:sz w:val="28"/>
          <w:szCs w:val="28"/>
        </w:rPr>
        <w:t>Тема урока: Правописание мягкого знака после шипящих</w:t>
      </w:r>
      <w:r w:rsidR="00E751FB">
        <w:rPr>
          <w:sz w:val="28"/>
          <w:szCs w:val="28"/>
        </w:rPr>
        <w:t xml:space="preserve">                                                             </w:t>
      </w:r>
      <w:r w:rsidRPr="00E751FB">
        <w:rPr>
          <w:sz w:val="28"/>
          <w:szCs w:val="28"/>
        </w:rPr>
        <w:t xml:space="preserve"> в именах существительных женского</w:t>
      </w:r>
      <w:r w:rsidR="00E751FB">
        <w:rPr>
          <w:sz w:val="28"/>
          <w:szCs w:val="28"/>
        </w:rPr>
        <w:t xml:space="preserve"> </w:t>
      </w:r>
      <w:r w:rsidR="00581932" w:rsidRPr="00E751FB">
        <w:rPr>
          <w:sz w:val="28"/>
          <w:szCs w:val="28"/>
        </w:rPr>
        <w:t>рода единственного числа</w:t>
      </w:r>
      <w:r w:rsidR="00E751FB">
        <w:rPr>
          <w:sz w:val="28"/>
          <w:szCs w:val="28"/>
        </w:rPr>
        <w:t xml:space="preserve">                                            </w:t>
      </w:r>
      <w:r w:rsidR="00581932" w:rsidRPr="00E751FB">
        <w:rPr>
          <w:sz w:val="28"/>
          <w:szCs w:val="28"/>
        </w:rPr>
        <w:t xml:space="preserve"> в новых речевых ситуациях.</w:t>
      </w:r>
      <w:r w:rsidRPr="00E751FB">
        <w:rPr>
          <w:sz w:val="28"/>
          <w:szCs w:val="28"/>
        </w:rPr>
        <w:t xml:space="preserve">  </w:t>
      </w:r>
    </w:p>
    <w:p w:rsidR="00CB5C29" w:rsidRDefault="00CB5C29">
      <w:r w:rsidRPr="00E751FB">
        <w:rPr>
          <w:sz w:val="28"/>
          <w:szCs w:val="28"/>
        </w:rPr>
        <w:t>Цель</w:t>
      </w:r>
      <w:r>
        <w:t>: Научить правописанию существительных с шипящим звуком на конце.</w:t>
      </w:r>
    </w:p>
    <w:p w:rsidR="00581932" w:rsidRDefault="00CB5C29">
      <w:r w:rsidRPr="00E751FB">
        <w:rPr>
          <w:sz w:val="28"/>
          <w:szCs w:val="28"/>
        </w:rPr>
        <w:t>Задачи</w:t>
      </w:r>
      <w:r>
        <w:t>: 1) Акту</w:t>
      </w:r>
      <w:r w:rsidR="00581932">
        <w:t>а</w:t>
      </w:r>
      <w:r>
        <w:t>лизировать ранее полученные знания и</w:t>
      </w:r>
      <w:r w:rsidR="00581932" w:rsidRPr="00581932">
        <w:t xml:space="preserve"> </w:t>
      </w:r>
      <w:r w:rsidR="00581932">
        <w:t>умения учащихся, являющиеся</w:t>
      </w:r>
    </w:p>
    <w:p w:rsidR="00581932" w:rsidRDefault="00AA4083">
      <w:proofErr w:type="gramStart"/>
      <w:r>
        <w:t>б</w:t>
      </w:r>
      <w:r w:rsidR="00581932">
        <w:t>азовыми</w:t>
      </w:r>
      <w:proofErr w:type="gramEnd"/>
      <w:r>
        <w:t xml:space="preserve"> </w:t>
      </w:r>
      <w:r w:rsidR="00581932">
        <w:t xml:space="preserve"> для изучения новой темы.</w:t>
      </w:r>
    </w:p>
    <w:p w:rsidR="00581932" w:rsidRDefault="00581932">
      <w:r>
        <w:t>2)Вывести алгоритм написания мягкого знака на конце существительного после шипящих.</w:t>
      </w:r>
    </w:p>
    <w:p w:rsidR="00581932" w:rsidRDefault="00581932">
      <w:r>
        <w:t>3) Продолжить работу по интеллектуальному развитию учащихся (анализу, синтезу, сравнению,</w:t>
      </w:r>
    </w:p>
    <w:p w:rsidR="007B7C0C" w:rsidRDefault="007B7C0C">
      <w:r>
        <w:t>классификации, развитию логического мышления, речи)</w:t>
      </w:r>
    </w:p>
    <w:p w:rsidR="007B7C0C" w:rsidRDefault="007B7C0C">
      <w:r>
        <w:t>4) Совершенствовать коммуникативные умения учащихся в работе в группах.</w:t>
      </w:r>
    </w:p>
    <w:p w:rsidR="007B7C0C" w:rsidRDefault="007B7C0C">
      <w:r>
        <w:t>5) Воспитывать интерес к творческой деятельности.</w:t>
      </w:r>
    </w:p>
    <w:p w:rsidR="007B7C0C" w:rsidRPr="00E751FB" w:rsidRDefault="007B7C0C">
      <w:pPr>
        <w:rPr>
          <w:sz w:val="28"/>
          <w:szCs w:val="28"/>
        </w:rPr>
      </w:pPr>
      <w:r w:rsidRPr="00E751FB">
        <w:rPr>
          <w:sz w:val="28"/>
          <w:szCs w:val="28"/>
        </w:rPr>
        <w:t>План урока с хронометражем.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938"/>
        <w:gridCol w:w="1241"/>
      </w:tblGrid>
      <w:tr w:rsidR="007B7C0C" w:rsidTr="00F539B1">
        <w:tc>
          <w:tcPr>
            <w:tcW w:w="392" w:type="dxa"/>
          </w:tcPr>
          <w:p w:rsidR="007B7C0C" w:rsidRDefault="007B7C0C" w:rsidP="007B7C0C">
            <w:r>
              <w:t>1</w:t>
            </w:r>
          </w:p>
        </w:tc>
        <w:tc>
          <w:tcPr>
            <w:tcW w:w="7938" w:type="dxa"/>
          </w:tcPr>
          <w:p w:rsidR="007B7C0C" w:rsidRDefault="007B7C0C" w:rsidP="007B7C0C">
            <w:r>
              <w:t>Орг</w:t>
            </w:r>
            <w:r w:rsidR="00AA4083">
              <w:t xml:space="preserve">. </w:t>
            </w:r>
            <w:r>
              <w:t>момент</w:t>
            </w:r>
          </w:p>
        </w:tc>
        <w:tc>
          <w:tcPr>
            <w:tcW w:w="1241" w:type="dxa"/>
          </w:tcPr>
          <w:p w:rsidR="007B7C0C" w:rsidRDefault="007B7C0C" w:rsidP="007B7C0C">
            <w:r>
              <w:t>1мин</w:t>
            </w:r>
          </w:p>
        </w:tc>
      </w:tr>
      <w:tr w:rsidR="007B7C0C" w:rsidTr="00F539B1">
        <w:tc>
          <w:tcPr>
            <w:tcW w:w="392" w:type="dxa"/>
          </w:tcPr>
          <w:p w:rsidR="007B7C0C" w:rsidRDefault="007B7C0C" w:rsidP="007B7C0C">
            <w:r>
              <w:t>2</w:t>
            </w:r>
          </w:p>
        </w:tc>
        <w:tc>
          <w:tcPr>
            <w:tcW w:w="7938" w:type="dxa"/>
          </w:tcPr>
          <w:p w:rsidR="007B7C0C" w:rsidRDefault="007B7C0C" w:rsidP="007B7C0C">
            <w:r>
              <w:t>Минута чистописания</w:t>
            </w:r>
          </w:p>
        </w:tc>
        <w:tc>
          <w:tcPr>
            <w:tcW w:w="1241" w:type="dxa"/>
          </w:tcPr>
          <w:p w:rsidR="007B7C0C" w:rsidRDefault="007B7C0C" w:rsidP="007B7C0C">
            <w:r>
              <w:t>2мин</w:t>
            </w:r>
          </w:p>
        </w:tc>
      </w:tr>
      <w:tr w:rsidR="007B7C0C" w:rsidTr="00F539B1">
        <w:tc>
          <w:tcPr>
            <w:tcW w:w="392" w:type="dxa"/>
          </w:tcPr>
          <w:p w:rsidR="007B7C0C" w:rsidRDefault="007B7C0C" w:rsidP="007B7C0C">
            <w:r>
              <w:t>3</w:t>
            </w:r>
          </w:p>
        </w:tc>
        <w:tc>
          <w:tcPr>
            <w:tcW w:w="7938" w:type="dxa"/>
          </w:tcPr>
          <w:p w:rsidR="007B7C0C" w:rsidRDefault="007B7C0C" w:rsidP="007B7C0C">
            <w:r>
              <w:t>Словарная работа</w:t>
            </w:r>
          </w:p>
        </w:tc>
        <w:tc>
          <w:tcPr>
            <w:tcW w:w="1241" w:type="dxa"/>
          </w:tcPr>
          <w:p w:rsidR="007B7C0C" w:rsidRDefault="007B7C0C" w:rsidP="007B7C0C">
            <w:r>
              <w:t>7мин</w:t>
            </w:r>
          </w:p>
        </w:tc>
      </w:tr>
      <w:tr w:rsidR="007B7C0C" w:rsidTr="00F539B1">
        <w:tc>
          <w:tcPr>
            <w:tcW w:w="392" w:type="dxa"/>
          </w:tcPr>
          <w:p w:rsidR="007B7C0C" w:rsidRDefault="007B7C0C" w:rsidP="007B7C0C">
            <w:r>
              <w:t>4</w:t>
            </w:r>
          </w:p>
        </w:tc>
        <w:tc>
          <w:tcPr>
            <w:tcW w:w="7938" w:type="dxa"/>
          </w:tcPr>
          <w:p w:rsidR="007B7C0C" w:rsidRDefault="007B7C0C" w:rsidP="007B7C0C">
            <w:r>
              <w:t>Проверка домашнего задания. Постановка учебной задачи.</w:t>
            </w:r>
          </w:p>
        </w:tc>
        <w:tc>
          <w:tcPr>
            <w:tcW w:w="1241" w:type="dxa"/>
          </w:tcPr>
          <w:p w:rsidR="007B7C0C" w:rsidRDefault="007B7C0C" w:rsidP="007B7C0C">
            <w:r>
              <w:t>5мин</w:t>
            </w:r>
          </w:p>
        </w:tc>
      </w:tr>
      <w:tr w:rsidR="007B7C0C" w:rsidTr="00F539B1">
        <w:tc>
          <w:tcPr>
            <w:tcW w:w="392" w:type="dxa"/>
          </w:tcPr>
          <w:p w:rsidR="007B7C0C" w:rsidRDefault="007B7C0C" w:rsidP="007B7C0C">
            <w:r>
              <w:t>5</w:t>
            </w:r>
          </w:p>
        </w:tc>
        <w:tc>
          <w:tcPr>
            <w:tcW w:w="7938" w:type="dxa"/>
          </w:tcPr>
          <w:p w:rsidR="007B7C0C" w:rsidRDefault="00F539B1" w:rsidP="007B7C0C">
            <w:r>
              <w:t>Составление алгоритма.</w:t>
            </w:r>
          </w:p>
        </w:tc>
        <w:tc>
          <w:tcPr>
            <w:tcW w:w="1241" w:type="dxa"/>
          </w:tcPr>
          <w:p w:rsidR="007B7C0C" w:rsidRDefault="00F539B1" w:rsidP="007B7C0C">
            <w:r>
              <w:t>5мин</w:t>
            </w:r>
          </w:p>
        </w:tc>
      </w:tr>
      <w:tr w:rsidR="007B7C0C" w:rsidTr="00F539B1">
        <w:tc>
          <w:tcPr>
            <w:tcW w:w="392" w:type="dxa"/>
          </w:tcPr>
          <w:p w:rsidR="007B7C0C" w:rsidRDefault="00F539B1" w:rsidP="007B7C0C">
            <w:r>
              <w:t>6</w:t>
            </w:r>
          </w:p>
        </w:tc>
        <w:tc>
          <w:tcPr>
            <w:tcW w:w="7938" w:type="dxa"/>
          </w:tcPr>
          <w:p w:rsidR="007B7C0C" w:rsidRDefault="00F539B1" w:rsidP="007B7C0C">
            <w:r>
              <w:t>Тренировочные упражнения по отработке умений по теме урока с включением физкультминутки.</w:t>
            </w:r>
          </w:p>
        </w:tc>
        <w:tc>
          <w:tcPr>
            <w:tcW w:w="1241" w:type="dxa"/>
          </w:tcPr>
          <w:p w:rsidR="007B7C0C" w:rsidRDefault="00F539B1" w:rsidP="007B7C0C">
            <w:r>
              <w:t>8мин</w:t>
            </w:r>
          </w:p>
        </w:tc>
      </w:tr>
      <w:tr w:rsidR="007B7C0C" w:rsidTr="00F539B1">
        <w:tc>
          <w:tcPr>
            <w:tcW w:w="392" w:type="dxa"/>
          </w:tcPr>
          <w:p w:rsidR="007B7C0C" w:rsidRDefault="00F539B1" w:rsidP="007B7C0C">
            <w:r>
              <w:t>7</w:t>
            </w:r>
          </w:p>
        </w:tc>
        <w:tc>
          <w:tcPr>
            <w:tcW w:w="7938" w:type="dxa"/>
          </w:tcPr>
          <w:p w:rsidR="007B7C0C" w:rsidRDefault="00F539B1" w:rsidP="007B7C0C">
            <w:r>
              <w:t>Творческие задания по развитию речи.</w:t>
            </w:r>
          </w:p>
        </w:tc>
        <w:tc>
          <w:tcPr>
            <w:tcW w:w="1241" w:type="dxa"/>
          </w:tcPr>
          <w:p w:rsidR="007B7C0C" w:rsidRDefault="00F539B1" w:rsidP="007B7C0C">
            <w:r>
              <w:t>8мин</w:t>
            </w:r>
          </w:p>
        </w:tc>
      </w:tr>
      <w:tr w:rsidR="007B7C0C" w:rsidTr="00F539B1">
        <w:tc>
          <w:tcPr>
            <w:tcW w:w="392" w:type="dxa"/>
          </w:tcPr>
          <w:p w:rsidR="007B7C0C" w:rsidRDefault="00F539B1" w:rsidP="007B7C0C">
            <w:r>
              <w:t>8</w:t>
            </w:r>
          </w:p>
        </w:tc>
        <w:tc>
          <w:tcPr>
            <w:tcW w:w="7938" w:type="dxa"/>
          </w:tcPr>
          <w:p w:rsidR="007B7C0C" w:rsidRDefault="00F539B1" w:rsidP="007B7C0C">
            <w:r>
              <w:t>Комментированное письмо с грамматическим заданием.</w:t>
            </w:r>
          </w:p>
        </w:tc>
        <w:tc>
          <w:tcPr>
            <w:tcW w:w="1241" w:type="dxa"/>
          </w:tcPr>
          <w:p w:rsidR="007B7C0C" w:rsidRDefault="00F539B1" w:rsidP="007B7C0C">
            <w:r>
              <w:t>7мин</w:t>
            </w:r>
          </w:p>
        </w:tc>
      </w:tr>
      <w:tr w:rsidR="00F539B1" w:rsidTr="00F539B1">
        <w:tc>
          <w:tcPr>
            <w:tcW w:w="392" w:type="dxa"/>
          </w:tcPr>
          <w:p w:rsidR="00F539B1" w:rsidRDefault="00F539B1" w:rsidP="007B7C0C">
            <w:r>
              <w:t>9</w:t>
            </w:r>
          </w:p>
        </w:tc>
        <w:tc>
          <w:tcPr>
            <w:tcW w:w="7938" w:type="dxa"/>
          </w:tcPr>
          <w:p w:rsidR="00F539B1" w:rsidRDefault="00F539B1" w:rsidP="007B7C0C">
            <w:r>
              <w:t>Домашнее задание и итог урока.</w:t>
            </w:r>
          </w:p>
        </w:tc>
        <w:tc>
          <w:tcPr>
            <w:tcW w:w="1241" w:type="dxa"/>
          </w:tcPr>
          <w:p w:rsidR="00F539B1" w:rsidRDefault="00F539B1" w:rsidP="007B7C0C">
            <w:r>
              <w:t>2мин</w:t>
            </w:r>
          </w:p>
        </w:tc>
      </w:tr>
    </w:tbl>
    <w:p w:rsidR="007B7C0C" w:rsidRDefault="007B7C0C" w:rsidP="007B7C0C"/>
    <w:p w:rsidR="00F539B1" w:rsidRDefault="00F539B1" w:rsidP="007B7C0C">
      <w:r w:rsidRPr="00E751FB">
        <w:rPr>
          <w:sz w:val="28"/>
          <w:szCs w:val="28"/>
        </w:rPr>
        <w:t>Оборудование урока</w:t>
      </w:r>
      <w:r>
        <w:t>:</w:t>
      </w:r>
    </w:p>
    <w:p w:rsidR="00F539B1" w:rsidRDefault="00AA4083" w:rsidP="007B7C0C">
      <w:r>
        <w:t>Компьютер, проектор</w:t>
      </w:r>
      <w:r w:rsidR="00F539B1">
        <w:t xml:space="preserve"> с видеоф</w:t>
      </w:r>
      <w:r w:rsidR="00DE2A97">
        <w:t>и</w:t>
      </w:r>
      <w:r w:rsidR="00F539B1">
        <w:t xml:space="preserve">льмом, диктофоны, таблички на магнитах, </w:t>
      </w:r>
      <w:r w:rsidR="00DE2A97">
        <w:t>таблички и схемы предложений,</w:t>
      </w:r>
    </w:p>
    <w:p w:rsidR="00DE2A97" w:rsidRDefault="00AA4083" w:rsidP="007B7C0C">
      <w:r>
        <w:t>Толковый словарь С.И</w:t>
      </w:r>
      <w:proofErr w:type="gramStart"/>
      <w:r>
        <w:t xml:space="preserve"> .</w:t>
      </w:r>
      <w:proofErr w:type="gramEnd"/>
      <w:r>
        <w:t>Оже</w:t>
      </w:r>
      <w:r w:rsidR="00DE2A97">
        <w:t>гова.</w:t>
      </w:r>
    </w:p>
    <w:p w:rsidR="00DE2A97" w:rsidRPr="00E751FB" w:rsidRDefault="00DE2A97" w:rsidP="007B7C0C">
      <w:pPr>
        <w:rPr>
          <w:sz w:val="28"/>
          <w:szCs w:val="28"/>
        </w:rPr>
      </w:pPr>
      <w:r w:rsidRPr="00E751FB">
        <w:rPr>
          <w:sz w:val="28"/>
          <w:szCs w:val="28"/>
        </w:rPr>
        <w:t>Ход урока.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11"/>
        <w:gridCol w:w="769"/>
      </w:tblGrid>
      <w:tr w:rsidR="00DE2A97" w:rsidTr="00D87E2E">
        <w:tc>
          <w:tcPr>
            <w:tcW w:w="6487" w:type="dxa"/>
          </w:tcPr>
          <w:p w:rsidR="00322F60" w:rsidRDefault="00DE2A97" w:rsidP="007B7C0C">
            <w:pPr>
              <w:rPr>
                <w:i/>
                <w:color w:val="365F91" w:themeColor="accent1" w:themeShade="BF"/>
                <w:sz w:val="24"/>
                <w:szCs w:val="24"/>
              </w:rPr>
            </w:pPr>
            <w:r>
              <w:t>На доске цветные прямоугольники, на которых записаны слова разных частей речи</w:t>
            </w:r>
            <w:r w:rsidRPr="00322F60">
              <w:rPr>
                <w:i/>
                <w:color w:val="365F91" w:themeColor="accent1" w:themeShade="BF"/>
                <w:sz w:val="24"/>
                <w:szCs w:val="24"/>
              </w:rPr>
              <w:t>:</w:t>
            </w:r>
          </w:p>
          <w:p w:rsidR="00DE2A97" w:rsidRDefault="00DE2A97" w:rsidP="007B7C0C">
            <w:r w:rsidRPr="00322F60">
              <w:rPr>
                <w:i/>
                <w:color w:val="365F91" w:themeColor="accent1" w:themeShade="BF"/>
                <w:sz w:val="24"/>
                <w:szCs w:val="24"/>
              </w:rPr>
              <w:t xml:space="preserve"> карандаш, рисовать, чёрный, цвести, ландыш, душистый, пропадать, </w:t>
            </w:r>
            <w:r w:rsidR="007E156F" w:rsidRPr="00322F60">
              <w:rPr>
                <w:i/>
                <w:color w:val="365F91" w:themeColor="accent1" w:themeShade="BF"/>
                <w:sz w:val="24"/>
                <w:szCs w:val="24"/>
              </w:rPr>
              <w:t>царская, дочь.</w:t>
            </w:r>
          </w:p>
        </w:tc>
        <w:tc>
          <w:tcPr>
            <w:tcW w:w="3011" w:type="dxa"/>
          </w:tcPr>
          <w:p w:rsidR="00DE2A97" w:rsidRDefault="00DE2A97" w:rsidP="007B7C0C"/>
        </w:tc>
        <w:tc>
          <w:tcPr>
            <w:tcW w:w="567" w:type="dxa"/>
          </w:tcPr>
          <w:p w:rsidR="00DE2A97" w:rsidRDefault="00DE2A97" w:rsidP="007B7C0C"/>
        </w:tc>
      </w:tr>
      <w:tr w:rsidR="00DE2A97" w:rsidTr="00D87E2E">
        <w:tc>
          <w:tcPr>
            <w:tcW w:w="6487" w:type="dxa"/>
          </w:tcPr>
          <w:p w:rsidR="00DE2A97" w:rsidRDefault="00DE2A97" w:rsidP="00525EF0">
            <w:r>
              <w:t xml:space="preserve">Учитель: </w:t>
            </w:r>
            <w:r w:rsidR="00525EF0">
              <w:t xml:space="preserve">                    </w:t>
            </w:r>
            <w:r>
              <w:t>Чтоб меньше было случаев неясных</w:t>
            </w:r>
          </w:p>
          <w:p w:rsidR="00DE2A97" w:rsidRDefault="00525EF0" w:rsidP="00525EF0">
            <w:pPr>
              <w:jc w:val="center"/>
            </w:pPr>
            <w:r>
              <w:lastRenderedPageBreak/>
              <w:t xml:space="preserve">        И, чтоб ответов не было плохих,</w:t>
            </w:r>
          </w:p>
          <w:p w:rsidR="00525EF0" w:rsidRDefault="00525EF0" w:rsidP="00525EF0">
            <w:pPr>
              <w:jc w:val="center"/>
            </w:pPr>
            <w:r>
              <w:t xml:space="preserve">                     Прислушайтесь к звучанию согласных,</w:t>
            </w:r>
          </w:p>
          <w:p w:rsidR="00525EF0" w:rsidRDefault="00525EF0" w:rsidP="00525EF0">
            <w:pPr>
              <w:jc w:val="center"/>
            </w:pPr>
            <w:r>
              <w:t xml:space="preserve">             Чтобы не путать звонких и глухих.</w:t>
            </w:r>
          </w:p>
        </w:tc>
        <w:tc>
          <w:tcPr>
            <w:tcW w:w="3011" w:type="dxa"/>
          </w:tcPr>
          <w:p w:rsidR="00DE2A97" w:rsidRDefault="00C5038B" w:rsidP="007B7C0C">
            <w:r>
              <w:lastRenderedPageBreak/>
              <w:t xml:space="preserve">Развитие мотивационного </w:t>
            </w:r>
            <w:r w:rsidR="006D5F00">
              <w:lastRenderedPageBreak/>
              <w:t>компонента УД.</w:t>
            </w:r>
          </w:p>
          <w:p w:rsidR="006D5F00" w:rsidRDefault="006D5F00" w:rsidP="007B7C0C">
            <w:r>
              <w:t>Познавательная мотивация на основе эмоциональной с помощью поэтического слова.</w:t>
            </w:r>
          </w:p>
        </w:tc>
        <w:tc>
          <w:tcPr>
            <w:tcW w:w="567" w:type="dxa"/>
          </w:tcPr>
          <w:p w:rsidR="00DE2A97" w:rsidRDefault="00AA4083" w:rsidP="007B7C0C">
            <w:r>
              <w:lastRenderedPageBreak/>
              <w:t>1мин.</w:t>
            </w:r>
          </w:p>
        </w:tc>
      </w:tr>
      <w:tr w:rsidR="00DE2A97" w:rsidTr="00D87E2E">
        <w:trPr>
          <w:trHeight w:val="557"/>
        </w:trPr>
        <w:tc>
          <w:tcPr>
            <w:tcW w:w="6487" w:type="dxa"/>
          </w:tcPr>
          <w:p w:rsidR="00DE2A97" w:rsidRDefault="0097257F" w:rsidP="007B7C0C">
            <w:r>
              <w:lastRenderedPageBreak/>
              <w:t>Эти согласные мы ещё называем сонорными. Сколько таких согласных вы знаете? Сколько раз повторяется каждая сонорная?</w:t>
            </w:r>
          </w:p>
          <w:p w:rsidR="0097257F" w:rsidRDefault="0097257F" w:rsidP="007B7C0C">
            <w:r>
              <w:t>(н-3, р-5, й-1, л-1, м</w:t>
            </w:r>
            <w:proofErr w:type="gramStart"/>
            <w:r>
              <w:t>-?)</w:t>
            </w:r>
            <w:proofErr w:type="gramEnd"/>
          </w:p>
          <w:p w:rsidR="0084783E" w:rsidRDefault="0097257F" w:rsidP="007B7C0C">
            <w:r>
              <w:t>Дети: Чаще встречается согласная «р».</w:t>
            </w:r>
          </w:p>
        </w:tc>
        <w:tc>
          <w:tcPr>
            <w:tcW w:w="3011" w:type="dxa"/>
          </w:tcPr>
          <w:p w:rsidR="00DE2A97" w:rsidRDefault="006D5F00" w:rsidP="007B7C0C">
            <w:r>
              <w:t>Актуализация знаний. Умение различать мягкие/твёрдые согласные.</w:t>
            </w:r>
          </w:p>
        </w:tc>
        <w:tc>
          <w:tcPr>
            <w:tcW w:w="567" w:type="dxa"/>
          </w:tcPr>
          <w:p w:rsidR="00DE2A97" w:rsidRDefault="00DE2A97" w:rsidP="007B7C0C"/>
        </w:tc>
      </w:tr>
      <w:tr w:rsidR="006D5F00" w:rsidTr="00D87E2E">
        <w:trPr>
          <w:trHeight w:val="1331"/>
        </w:trPr>
        <w:tc>
          <w:tcPr>
            <w:tcW w:w="6487" w:type="dxa"/>
          </w:tcPr>
          <w:p w:rsidR="006D5F00" w:rsidRDefault="006D5F00" w:rsidP="007B7C0C">
            <w:r>
              <w:t>Пишем согласную заглавную и строчную в таком порядке:</w:t>
            </w:r>
          </w:p>
          <w:p w:rsidR="006D5F00" w:rsidRPr="00322F60" w:rsidRDefault="006D5F00" w:rsidP="007B7C0C">
            <w:pPr>
              <w:rPr>
                <w:i/>
                <w:color w:val="365F91" w:themeColor="accent1" w:themeShade="BF"/>
              </w:rPr>
            </w:pPr>
            <w:proofErr w:type="spellStart"/>
            <w:r w:rsidRPr="00322F60">
              <w:rPr>
                <w:i/>
                <w:color w:val="365F91" w:themeColor="accent1" w:themeShade="BF"/>
              </w:rPr>
              <w:t>Рра</w:t>
            </w:r>
            <w:proofErr w:type="spellEnd"/>
            <w:r w:rsidRPr="00322F60">
              <w:rPr>
                <w:i/>
                <w:color w:val="365F91" w:themeColor="accent1" w:themeShade="BF"/>
              </w:rPr>
              <w:t xml:space="preserve">  </w:t>
            </w:r>
            <w:proofErr w:type="spellStart"/>
            <w:r w:rsidRPr="00322F60">
              <w:rPr>
                <w:i/>
                <w:color w:val="365F91" w:themeColor="accent1" w:themeShade="BF"/>
              </w:rPr>
              <w:t>Рря</w:t>
            </w:r>
            <w:proofErr w:type="spellEnd"/>
            <w:r w:rsidRPr="00322F60">
              <w:rPr>
                <w:i/>
                <w:color w:val="365F91" w:themeColor="accent1" w:themeShade="BF"/>
              </w:rPr>
              <w:t xml:space="preserve">  </w:t>
            </w:r>
            <w:proofErr w:type="spellStart"/>
            <w:r w:rsidRPr="00322F60">
              <w:rPr>
                <w:i/>
                <w:color w:val="365F91" w:themeColor="accent1" w:themeShade="BF"/>
              </w:rPr>
              <w:t>Рро</w:t>
            </w:r>
            <w:proofErr w:type="spellEnd"/>
            <w:r w:rsidRPr="00322F60">
              <w:rPr>
                <w:i/>
                <w:color w:val="365F91" w:themeColor="accent1" w:themeShade="BF"/>
              </w:rPr>
              <w:t xml:space="preserve">  </w:t>
            </w:r>
            <w:proofErr w:type="spellStart"/>
            <w:r w:rsidRPr="00322F60">
              <w:rPr>
                <w:i/>
                <w:color w:val="365F91" w:themeColor="accent1" w:themeShade="BF"/>
              </w:rPr>
              <w:t>Ррё</w:t>
            </w:r>
            <w:proofErr w:type="spellEnd"/>
            <w:r w:rsidRPr="00322F60">
              <w:rPr>
                <w:i/>
                <w:color w:val="365F91" w:themeColor="accent1" w:themeShade="BF"/>
              </w:rPr>
              <w:t xml:space="preserve">  </w:t>
            </w:r>
            <w:proofErr w:type="spellStart"/>
            <w:r w:rsidRPr="00322F60">
              <w:rPr>
                <w:i/>
                <w:color w:val="365F91" w:themeColor="accent1" w:themeShade="BF"/>
              </w:rPr>
              <w:t>Рру</w:t>
            </w:r>
            <w:proofErr w:type="spellEnd"/>
            <w:r w:rsidRPr="00322F60">
              <w:rPr>
                <w:i/>
                <w:color w:val="365F91" w:themeColor="accent1" w:themeShade="BF"/>
              </w:rPr>
              <w:t>…</w:t>
            </w:r>
          </w:p>
          <w:p w:rsidR="006D5F00" w:rsidRDefault="006D5F00" w:rsidP="007B7C0C">
            <w:r>
              <w:t>Кто назовёт следующее сочетание? Какой здесь порядок?</w:t>
            </w:r>
          </w:p>
          <w:p w:rsidR="006D5F00" w:rsidRDefault="006D5F00" w:rsidP="007B7C0C">
            <w:r>
              <w:t xml:space="preserve">Дети: Сначала гласная показывает на твёрдость согласного, потом на мягкость. Следует – </w:t>
            </w:r>
            <w:proofErr w:type="spellStart"/>
            <w:r w:rsidRPr="00322F60">
              <w:rPr>
                <w:i/>
                <w:color w:val="365F91" w:themeColor="accent1" w:themeShade="BF"/>
              </w:rPr>
              <w:t>Ррю</w:t>
            </w:r>
            <w:proofErr w:type="spellEnd"/>
            <w:r w:rsidRPr="00322F60">
              <w:rPr>
                <w:i/>
                <w:color w:val="365F91" w:themeColor="accent1" w:themeShade="BF"/>
              </w:rPr>
              <w:t>.</w:t>
            </w:r>
          </w:p>
        </w:tc>
        <w:tc>
          <w:tcPr>
            <w:tcW w:w="3011" w:type="dxa"/>
          </w:tcPr>
          <w:p w:rsidR="006D5F00" w:rsidRDefault="0058417C" w:rsidP="007B7C0C">
            <w:r>
              <w:t>Развитие операционного компонента УД.</w:t>
            </w:r>
          </w:p>
          <w:p w:rsidR="0058417C" w:rsidRDefault="0058417C" w:rsidP="007B7C0C">
            <w:r>
              <w:t>Логическое мышление, (анализ, синтез, обобщение)</w:t>
            </w:r>
          </w:p>
        </w:tc>
        <w:tc>
          <w:tcPr>
            <w:tcW w:w="567" w:type="dxa"/>
          </w:tcPr>
          <w:p w:rsidR="006D5F00" w:rsidRDefault="00AA4083" w:rsidP="007B7C0C">
            <w:r>
              <w:t>2мин.</w:t>
            </w:r>
          </w:p>
        </w:tc>
      </w:tr>
      <w:tr w:rsidR="00DE2A97" w:rsidTr="00D87E2E">
        <w:tc>
          <w:tcPr>
            <w:tcW w:w="6487" w:type="dxa"/>
          </w:tcPr>
          <w:p w:rsidR="00DE2A97" w:rsidRDefault="00A86111" w:rsidP="007B7C0C">
            <w:r>
              <w:t>Внимание на параллельность элементов буквы, чтобы «шалашики» и «гнёздышки» были хорошо обозначены.</w:t>
            </w:r>
          </w:p>
          <w:p w:rsidR="00A86111" w:rsidRDefault="00A86111" w:rsidP="007B7C0C">
            <w:r>
              <w:t>Посоветуй соседу с укором</w:t>
            </w:r>
            <w:r w:rsidR="00322F60">
              <w:t>: Семь раз отмерь - один отрежь!</w:t>
            </w:r>
          </w:p>
        </w:tc>
        <w:tc>
          <w:tcPr>
            <w:tcW w:w="3011" w:type="dxa"/>
          </w:tcPr>
          <w:p w:rsidR="00DE2A97" w:rsidRDefault="007605C8" w:rsidP="007B7C0C">
            <w:r>
              <w:t>Развитие регулирующего компонента УД, прогнозирующего</w:t>
            </w:r>
          </w:p>
          <w:p w:rsidR="007605C8" w:rsidRDefault="007605C8" w:rsidP="007B7C0C">
            <w:r>
              <w:t>самоконтроля</w:t>
            </w:r>
          </w:p>
        </w:tc>
        <w:tc>
          <w:tcPr>
            <w:tcW w:w="567" w:type="dxa"/>
          </w:tcPr>
          <w:p w:rsidR="00DE2A97" w:rsidRDefault="00DE2A97" w:rsidP="007B7C0C"/>
        </w:tc>
      </w:tr>
      <w:tr w:rsidR="00DE2A97" w:rsidTr="00D87E2E">
        <w:tc>
          <w:tcPr>
            <w:tcW w:w="6487" w:type="dxa"/>
          </w:tcPr>
          <w:p w:rsidR="00DE2A97" w:rsidRDefault="00A86111" w:rsidP="007B7C0C">
            <w:r>
              <w:t xml:space="preserve">Ещё раз посмотрите на эти слова. </w:t>
            </w:r>
            <w:r w:rsidR="00D05FBC">
              <w:t>Можно ли их объединить по какому-либо  признаку?</w:t>
            </w:r>
          </w:p>
          <w:p w:rsidR="00D05FBC" w:rsidRDefault="00D05FBC" w:rsidP="007B7C0C">
            <w:r>
              <w:t>Дети: Это разные части речи.</w:t>
            </w:r>
          </w:p>
          <w:p w:rsidR="00D05FBC" w:rsidRDefault="00D05FBC" w:rsidP="007B7C0C">
            <w:r>
              <w:t>На какие группы можно разбить это множество слов?</w:t>
            </w:r>
          </w:p>
          <w:p w:rsidR="00D05FBC" w:rsidRDefault="00D05FBC" w:rsidP="00D05FBC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Им</w:t>
            </w:r>
            <w:proofErr w:type="gramStart"/>
            <w:r>
              <w:t>.с</w:t>
            </w:r>
            <w:proofErr w:type="gramEnd"/>
            <w:r>
              <w:t>ущ</w:t>
            </w:r>
            <w:proofErr w:type="spellEnd"/>
            <w:r>
              <w:t>., им. Прил., глаголы</w:t>
            </w:r>
          </w:p>
          <w:p w:rsidR="00D05FBC" w:rsidRDefault="00D05FBC" w:rsidP="00D05FBC">
            <w:pPr>
              <w:pStyle w:val="a3"/>
              <w:numPr>
                <w:ilvl w:val="0"/>
                <w:numId w:val="2"/>
              </w:numPr>
            </w:pPr>
            <w:r>
              <w:t>По орфограмме « безударная гласная»</w:t>
            </w:r>
          </w:p>
          <w:p w:rsidR="00D05FBC" w:rsidRDefault="00D05FBC" w:rsidP="00D05FBC">
            <w:pPr>
              <w:pStyle w:val="a3"/>
              <w:numPr>
                <w:ilvl w:val="0"/>
                <w:numId w:val="2"/>
              </w:numPr>
            </w:pPr>
            <w:r>
              <w:t>Можно составить предложения</w:t>
            </w:r>
          </w:p>
          <w:p w:rsidR="00D05FBC" w:rsidRDefault="00D05FBC" w:rsidP="00D05FBC">
            <w:pPr>
              <w:pStyle w:val="a3"/>
              <w:numPr>
                <w:ilvl w:val="0"/>
                <w:numId w:val="2"/>
              </w:numPr>
            </w:pPr>
            <w:r>
              <w:t>Слова с шипящими согласными и остальные.</w:t>
            </w:r>
          </w:p>
          <w:p w:rsidR="00880F29" w:rsidRDefault="00880F29" w:rsidP="00880F29">
            <w:pPr>
              <w:pStyle w:val="a3"/>
            </w:pPr>
          </w:p>
        </w:tc>
        <w:tc>
          <w:tcPr>
            <w:tcW w:w="3011" w:type="dxa"/>
          </w:tcPr>
          <w:p w:rsidR="00DE2A97" w:rsidRDefault="007605C8" w:rsidP="007B7C0C">
            <w:r>
              <w:t>Совершенствовать умение выделять существенное из группы слов.</w:t>
            </w:r>
          </w:p>
        </w:tc>
        <w:tc>
          <w:tcPr>
            <w:tcW w:w="567" w:type="dxa"/>
          </w:tcPr>
          <w:p w:rsidR="00DE2A97" w:rsidRDefault="00AA4083" w:rsidP="007B7C0C">
            <w:r>
              <w:t>7мин.</w:t>
            </w:r>
          </w:p>
        </w:tc>
      </w:tr>
      <w:tr w:rsidR="00DE2A97" w:rsidTr="00D87E2E">
        <w:tc>
          <w:tcPr>
            <w:tcW w:w="6487" w:type="dxa"/>
          </w:tcPr>
          <w:p w:rsidR="00DE2A97" w:rsidRDefault="00EA0025" w:rsidP="007B7C0C">
            <w:r>
              <w:t>-</w:t>
            </w:r>
            <w:r w:rsidR="00880F29">
              <w:t>Настя, передвинь все слова с шипящим звуком в один столбик.</w:t>
            </w:r>
          </w:p>
          <w:p w:rsidR="00880F29" w:rsidRDefault="00880F29" w:rsidP="007B7C0C">
            <w:r>
              <w:t>А как теперь вы сгруппируете слова?</w:t>
            </w:r>
          </w:p>
          <w:p w:rsidR="00880F29" w:rsidRDefault="00880F29" w:rsidP="007B7C0C">
            <w:r>
              <w:t xml:space="preserve">Можно </w:t>
            </w:r>
            <w:proofErr w:type="gramStart"/>
            <w:r>
              <w:t>:и</w:t>
            </w:r>
            <w:proofErr w:type="gramEnd"/>
            <w:r>
              <w:t>м. Сущ. / им. Прил.</w:t>
            </w:r>
          </w:p>
          <w:p w:rsidR="00880F29" w:rsidRDefault="00880F29" w:rsidP="007B7C0C">
            <w:r>
              <w:t>Все существительные с шипящими на конце слова.</w:t>
            </w:r>
          </w:p>
          <w:p w:rsidR="00880F29" w:rsidRDefault="00880F29" w:rsidP="007B7C0C">
            <w:r>
              <w:t>Запишите эти существительные в тетради, под</w:t>
            </w:r>
            <w:r w:rsidR="00EA0025">
              <w:t xml:space="preserve">черкните шипящие </w:t>
            </w:r>
          </w:p>
          <w:p w:rsidR="00EA0025" w:rsidRDefault="00EA0025" w:rsidP="007B7C0C">
            <w:r>
              <w:t>зелёной ручкой.</w:t>
            </w:r>
          </w:p>
        </w:tc>
        <w:tc>
          <w:tcPr>
            <w:tcW w:w="3011" w:type="dxa"/>
          </w:tcPr>
          <w:p w:rsidR="00DE2A97" w:rsidRDefault="007605C8" w:rsidP="007B7C0C">
            <w:r>
              <w:t>Развитие мотивационного компонента УД, познавательной мотивации через постановку проблемной ситуации.</w:t>
            </w:r>
          </w:p>
        </w:tc>
        <w:tc>
          <w:tcPr>
            <w:tcW w:w="567" w:type="dxa"/>
          </w:tcPr>
          <w:p w:rsidR="00DE2A97" w:rsidRDefault="00DE2A97" w:rsidP="007B7C0C"/>
        </w:tc>
      </w:tr>
      <w:tr w:rsidR="00DE2A97" w:rsidTr="00D87E2E">
        <w:tc>
          <w:tcPr>
            <w:tcW w:w="6487" w:type="dxa"/>
          </w:tcPr>
          <w:p w:rsidR="00EA0025" w:rsidRDefault="00EA0025" w:rsidP="00EA0025">
            <w:r>
              <w:t>-Я хочу познакомить вас с новым словом, которое тоже оканчивается шипящим звуком.</w:t>
            </w:r>
          </w:p>
          <w:p w:rsidR="00EA0025" w:rsidRDefault="00EA0025" w:rsidP="00EA0025">
            <w:r>
              <w:t xml:space="preserve">Это слово </w:t>
            </w:r>
            <w:r w:rsidRPr="00D87E2E">
              <w:rPr>
                <w:color w:val="FF0000"/>
              </w:rPr>
              <w:t>«ПЕРСОНАЖ».</w:t>
            </w:r>
          </w:p>
          <w:p w:rsidR="00EA0025" w:rsidRDefault="00EA0025" w:rsidP="00EA0025">
            <w:r>
              <w:t>Как проверить согласный звук в слабой позиции?</w:t>
            </w:r>
          </w:p>
          <w:p w:rsidR="00EA0025" w:rsidRDefault="00EA0025" w:rsidP="00EA0025">
            <w:r>
              <w:t>-Надо изменить слово или подобрать родственное, где после согласного звука стоит гласный.</w:t>
            </w:r>
            <w:r w:rsidR="003B26E1">
              <w:t xml:space="preserve"> </w:t>
            </w:r>
          </w:p>
          <w:p w:rsidR="00EA0025" w:rsidRDefault="00EA0025" w:rsidP="00EA0025">
            <w:r>
              <w:t xml:space="preserve">(персонаж </w:t>
            </w:r>
            <w:r w:rsidR="002042C1">
              <w:t>–</w:t>
            </w:r>
            <w:r>
              <w:t xml:space="preserve"> персонажи</w:t>
            </w:r>
            <w:r w:rsidR="002042C1">
              <w:t>) – Запишите это слово.</w:t>
            </w:r>
          </w:p>
          <w:p w:rsidR="002042C1" w:rsidRDefault="002042C1" w:rsidP="00EA0025">
            <w:r>
              <w:t>Что оно обозначает?</w:t>
            </w:r>
          </w:p>
          <w:p w:rsidR="002042C1" w:rsidRDefault="007605C8" w:rsidP="00EA0025">
            <w:r>
              <w:t>В словаре Сергея Ивановича Оже</w:t>
            </w:r>
            <w:r w:rsidR="002042C1">
              <w:t>гова:</w:t>
            </w:r>
          </w:p>
          <w:p w:rsidR="002042C1" w:rsidRDefault="002042C1" w:rsidP="00EA0025">
            <w:r>
              <w:t>Персонаж – действующее лицо в литературном произведении, в представлении, а также лицо как предмет в жанровой живописи.</w:t>
            </w:r>
          </w:p>
          <w:p w:rsidR="002042C1" w:rsidRDefault="002042C1" w:rsidP="00EA0025">
            <w:r>
              <w:t>- комический персонаж</w:t>
            </w:r>
          </w:p>
          <w:p w:rsidR="002042C1" w:rsidRDefault="002042C1" w:rsidP="00EA0025">
            <w:r>
              <w:t>- персонаж полотен художника Васнецова.</w:t>
            </w:r>
          </w:p>
          <w:p w:rsidR="002042C1" w:rsidRDefault="002042C1" w:rsidP="00EA0025">
            <w:r>
              <w:t xml:space="preserve">Давайте попробуем составить предложение </w:t>
            </w:r>
            <w:proofErr w:type="gramStart"/>
            <w:r>
              <w:t>с</w:t>
            </w:r>
            <w:proofErr w:type="gramEnd"/>
            <w:r>
              <w:t xml:space="preserve"> словом «персонаж»</w:t>
            </w:r>
            <w:r w:rsidR="003B26E1">
              <w:t xml:space="preserve">. </w:t>
            </w:r>
          </w:p>
          <w:p w:rsidR="003B26E1" w:rsidRDefault="003B26E1" w:rsidP="00EA0025">
            <w:r>
              <w:t>К нам на праздник пришли…(какие?) любимые персонажи (чего?)… русских сказок.</w:t>
            </w:r>
          </w:p>
          <w:p w:rsidR="00DE2A97" w:rsidRDefault="00DE2A97" w:rsidP="007B7C0C"/>
        </w:tc>
        <w:tc>
          <w:tcPr>
            <w:tcW w:w="3011" w:type="dxa"/>
          </w:tcPr>
          <w:p w:rsidR="0028489A" w:rsidRDefault="0028489A" w:rsidP="007B7C0C">
            <w:r>
              <w:t>Расширение словарного запаса. Операционный компонент УД, мыслительная деятельность. Актуализация знаний.</w:t>
            </w:r>
          </w:p>
          <w:p w:rsidR="0028489A" w:rsidRDefault="0028489A" w:rsidP="007B7C0C"/>
          <w:p w:rsidR="0028489A" w:rsidRDefault="0028489A" w:rsidP="007B7C0C"/>
          <w:p w:rsidR="0028489A" w:rsidRDefault="0028489A" w:rsidP="007B7C0C"/>
          <w:p w:rsidR="0028489A" w:rsidRDefault="0028489A" w:rsidP="007B7C0C"/>
          <w:p w:rsidR="0028489A" w:rsidRDefault="0028489A" w:rsidP="007B7C0C"/>
          <w:p w:rsidR="00DE2A97" w:rsidRDefault="0028489A" w:rsidP="007B7C0C">
            <w:r>
              <w:t>Фронтальная работа по развитию речи через составление предложения</w:t>
            </w:r>
          </w:p>
          <w:p w:rsidR="0028489A" w:rsidRDefault="0028489A" w:rsidP="007B7C0C"/>
          <w:p w:rsidR="0028489A" w:rsidRDefault="0028489A" w:rsidP="007B7C0C"/>
          <w:p w:rsidR="0028489A" w:rsidRDefault="0028489A" w:rsidP="007B7C0C"/>
          <w:p w:rsidR="0028489A" w:rsidRDefault="0028489A" w:rsidP="007B7C0C"/>
          <w:p w:rsidR="0028489A" w:rsidRDefault="0028489A" w:rsidP="007B7C0C"/>
          <w:p w:rsidR="0028489A" w:rsidRDefault="0028489A" w:rsidP="007B7C0C"/>
          <w:p w:rsidR="0028489A" w:rsidRDefault="0028489A" w:rsidP="007B7C0C"/>
          <w:p w:rsidR="0028489A" w:rsidRDefault="0028489A" w:rsidP="007B7C0C"/>
          <w:p w:rsidR="0028489A" w:rsidRDefault="0028489A" w:rsidP="007B7C0C"/>
        </w:tc>
        <w:tc>
          <w:tcPr>
            <w:tcW w:w="567" w:type="dxa"/>
          </w:tcPr>
          <w:p w:rsidR="00DE2A97" w:rsidRDefault="00DE2A97" w:rsidP="007B7C0C"/>
        </w:tc>
      </w:tr>
      <w:tr w:rsidR="00DE2A97" w:rsidTr="00D87E2E">
        <w:tc>
          <w:tcPr>
            <w:tcW w:w="6487" w:type="dxa"/>
          </w:tcPr>
          <w:p w:rsidR="00DE2A97" w:rsidRDefault="003B26E1" w:rsidP="007B7C0C">
            <w:r>
              <w:lastRenderedPageBreak/>
              <w:t>- А теперь посмотрим</w:t>
            </w:r>
            <w:r w:rsidR="00D87E2E">
              <w:t>,</w:t>
            </w:r>
            <w:r>
              <w:t xml:space="preserve"> как вы справились с домашним заданием.</w:t>
            </w:r>
          </w:p>
          <w:p w:rsidR="003B26E1" w:rsidRDefault="003B26E1" w:rsidP="007B7C0C">
            <w:r>
              <w:t>Выберите 2 словосочетания и продиктуйте их соседу по парте.</w:t>
            </w:r>
            <w:r w:rsidR="00451817">
              <w:t xml:space="preserve"> </w:t>
            </w:r>
            <w:r w:rsidR="00451817">
              <w:t>Чем предложения отличаются от словосочетаний?</w:t>
            </w:r>
          </w:p>
          <w:p w:rsidR="002201AC" w:rsidRDefault="002201AC" w:rsidP="007B7C0C">
            <w:r>
              <w:t>1 вариант передаёт телеграмму,  - 2вариант принимает.</w:t>
            </w:r>
          </w:p>
          <w:p w:rsidR="002201AC" w:rsidRDefault="002201AC" w:rsidP="007B7C0C">
            <w:r>
              <w:t>Чтобы точно передать телеграмму потренируем речевой аппарат и руки. Упр.-</w:t>
            </w:r>
            <w:r w:rsidR="00682730">
              <w:t xml:space="preserve"> 1. Для развития мышц лица</w:t>
            </w:r>
            <w:r w:rsidR="002366C3">
              <w:t xml:space="preserve">. 2. Для правильного дыхания. </w:t>
            </w:r>
            <w:r>
              <w:t xml:space="preserve"> </w:t>
            </w:r>
          </w:p>
          <w:p w:rsidR="002201AC" w:rsidRDefault="002201AC" w:rsidP="007B7C0C">
            <w:r>
              <w:t>Поменялись ролями.</w:t>
            </w:r>
          </w:p>
          <w:p w:rsidR="002201AC" w:rsidRDefault="002201AC" w:rsidP="007B7C0C">
            <w:r>
              <w:t>Проверим друг у друга.</w:t>
            </w:r>
          </w:p>
          <w:p w:rsidR="002201AC" w:rsidRDefault="002201AC" w:rsidP="007B7C0C"/>
        </w:tc>
        <w:tc>
          <w:tcPr>
            <w:tcW w:w="3011" w:type="dxa"/>
          </w:tcPr>
          <w:p w:rsidR="00DE2A97" w:rsidRDefault="0028489A" w:rsidP="007B7C0C">
            <w:r>
              <w:t>Развитие</w:t>
            </w:r>
            <w:r w:rsidR="00682730">
              <w:t xml:space="preserve"> самоконтроля через проверку домашнего задания. Работа в парах. Развитие коммуникативных умений. Развитие операционного компонента УД. Упражнение на развитие артикуляционного аппарата</w:t>
            </w:r>
          </w:p>
        </w:tc>
        <w:tc>
          <w:tcPr>
            <w:tcW w:w="567" w:type="dxa"/>
          </w:tcPr>
          <w:p w:rsidR="00DE2A97" w:rsidRDefault="00AA4083" w:rsidP="007B7C0C">
            <w:r>
              <w:t>5мин.</w:t>
            </w:r>
          </w:p>
        </w:tc>
      </w:tr>
      <w:tr w:rsidR="003B26E1" w:rsidTr="00D87E2E">
        <w:tc>
          <w:tcPr>
            <w:tcW w:w="6487" w:type="dxa"/>
          </w:tcPr>
          <w:p w:rsidR="003B26E1" w:rsidRDefault="001D5648" w:rsidP="007B7C0C">
            <w:r>
              <w:t>Что же мы будем изучать сегодня на уроке? Посмотрите</w:t>
            </w:r>
            <w:r w:rsidR="00D87E2E">
              <w:t>,</w:t>
            </w:r>
            <w:r>
              <w:t xml:space="preserve"> какие слова вы записали в тетрадках. Давайте вместе сформулируем </w:t>
            </w:r>
            <w:r w:rsidRPr="005202B9">
              <w:rPr>
                <w:b/>
                <w:sz w:val="24"/>
                <w:szCs w:val="24"/>
              </w:rPr>
              <w:t>тему урока</w:t>
            </w:r>
            <w:r w:rsidRPr="005202B9">
              <w:rPr>
                <w:i/>
                <w:color w:val="C00000"/>
                <w:sz w:val="24"/>
                <w:szCs w:val="24"/>
              </w:rPr>
              <w:t>. Правописание</w:t>
            </w:r>
            <w:r w:rsidR="002366C3" w:rsidRPr="005202B9">
              <w:rPr>
                <w:i/>
                <w:color w:val="C00000"/>
                <w:sz w:val="24"/>
                <w:szCs w:val="24"/>
              </w:rPr>
              <w:t xml:space="preserve"> «</w:t>
            </w:r>
            <w:r w:rsidRPr="005202B9">
              <w:rPr>
                <w:i/>
                <w:color w:val="C00000"/>
                <w:sz w:val="24"/>
                <w:szCs w:val="24"/>
              </w:rPr>
              <w:t xml:space="preserve"> Ь</w:t>
            </w:r>
            <w:r w:rsidR="002366C3" w:rsidRPr="005202B9">
              <w:rPr>
                <w:i/>
                <w:color w:val="C00000"/>
                <w:sz w:val="24"/>
                <w:szCs w:val="24"/>
              </w:rPr>
              <w:t>»</w:t>
            </w:r>
            <w:r w:rsidRPr="005202B9">
              <w:rPr>
                <w:i/>
                <w:color w:val="C00000"/>
                <w:sz w:val="24"/>
                <w:szCs w:val="24"/>
              </w:rPr>
              <w:t xml:space="preserve"> (мягкого знака) в существительных </w:t>
            </w:r>
            <w:r w:rsidR="002255A2" w:rsidRPr="005202B9">
              <w:rPr>
                <w:i/>
                <w:color w:val="C00000"/>
                <w:sz w:val="24"/>
                <w:szCs w:val="24"/>
              </w:rPr>
              <w:t>на конце слова после шипящих и употребление их в нашей речи.</w:t>
            </w:r>
          </w:p>
        </w:tc>
        <w:tc>
          <w:tcPr>
            <w:tcW w:w="3011" w:type="dxa"/>
          </w:tcPr>
          <w:p w:rsidR="003B26E1" w:rsidRDefault="003B26E1" w:rsidP="007B7C0C"/>
        </w:tc>
        <w:tc>
          <w:tcPr>
            <w:tcW w:w="567" w:type="dxa"/>
          </w:tcPr>
          <w:p w:rsidR="003B26E1" w:rsidRDefault="00AA4083" w:rsidP="007B7C0C">
            <w:r>
              <w:t>5мин.</w:t>
            </w:r>
          </w:p>
        </w:tc>
      </w:tr>
      <w:tr w:rsidR="003B26E1" w:rsidTr="00D87E2E">
        <w:tc>
          <w:tcPr>
            <w:tcW w:w="6487" w:type="dxa"/>
          </w:tcPr>
          <w:p w:rsidR="003B26E1" w:rsidRDefault="002255A2" w:rsidP="007B7C0C">
            <w:r>
              <w:t>Вчера персонажи нашей любимой сказки А.С.</w:t>
            </w:r>
            <w:r w:rsidR="00ED3329">
              <w:t xml:space="preserve"> </w:t>
            </w:r>
            <w:r>
              <w:t>Пушкина  «…О Мёртвой царевне и 7 богатырях» Королевич Елисей и царская дочь помогли нам разобраться</w:t>
            </w:r>
            <w:r w:rsidR="00D87E2E">
              <w:t>,</w:t>
            </w:r>
            <w:r>
              <w:t xml:space="preserve"> как пишутся имена существительные мужского и женского рода с шипящим согласным на конце слова. Дав</w:t>
            </w:r>
            <w:r w:rsidR="00ED3329">
              <w:t>а</w:t>
            </w:r>
            <w:r w:rsidR="005202B9">
              <w:t xml:space="preserve">йте попробуем составить </w:t>
            </w:r>
            <w:r w:rsidR="005202B9" w:rsidRPr="005202B9">
              <w:rPr>
                <w:b/>
              </w:rPr>
              <w:t>а</w:t>
            </w:r>
            <w:r w:rsidRPr="005202B9">
              <w:rPr>
                <w:b/>
              </w:rPr>
              <w:t>лгоритм</w:t>
            </w:r>
            <w:r w:rsidR="00947478" w:rsidRPr="005202B9">
              <w:rPr>
                <w:b/>
              </w:rPr>
              <w:t xml:space="preserve"> проверки</w:t>
            </w:r>
            <w:r w:rsidR="00947478">
              <w:t xml:space="preserve"> написания этих слов.</w:t>
            </w:r>
          </w:p>
        </w:tc>
        <w:tc>
          <w:tcPr>
            <w:tcW w:w="3011" w:type="dxa"/>
          </w:tcPr>
          <w:p w:rsidR="003B26E1" w:rsidRDefault="002366C3" w:rsidP="007B7C0C">
            <w:r>
              <w:t>Разви</w:t>
            </w:r>
            <w:r w:rsidR="00D204A2">
              <w:t>тие регулирующего компонента УД, пошагового самоконтроля через составление алгоритма.</w:t>
            </w:r>
          </w:p>
          <w:p w:rsidR="00D204A2" w:rsidRDefault="00D204A2" w:rsidP="007B7C0C"/>
        </w:tc>
        <w:tc>
          <w:tcPr>
            <w:tcW w:w="567" w:type="dxa"/>
          </w:tcPr>
          <w:p w:rsidR="003B26E1" w:rsidRDefault="003B26E1" w:rsidP="007B7C0C"/>
        </w:tc>
      </w:tr>
      <w:tr w:rsidR="003B26E1" w:rsidTr="00D87E2E">
        <w:tc>
          <w:tcPr>
            <w:tcW w:w="6487" w:type="dxa"/>
          </w:tcPr>
          <w:p w:rsidR="003B26E1" w:rsidRDefault="00947478" w:rsidP="007B7C0C">
            <w:r>
              <w:t>(пошаговое составление на магнитной доске)</w:t>
            </w:r>
          </w:p>
          <w:p w:rsidR="00947478" w:rsidRPr="00EB5949" w:rsidRDefault="00947478" w:rsidP="00947478">
            <w:pPr>
              <w:jc w:val="right"/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 xml:space="preserve">Плющ. </w:t>
            </w:r>
          </w:p>
          <w:p w:rsidR="00947478" w:rsidRPr="00EB5949" w:rsidRDefault="00947478" w:rsidP="00947478">
            <w:pPr>
              <w:jc w:val="right"/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Задач.</w:t>
            </w:r>
          </w:p>
          <w:p w:rsidR="00947478" w:rsidRPr="00EB5949" w:rsidRDefault="00947478" w:rsidP="00947478">
            <w:pPr>
              <w:jc w:val="right"/>
              <w:rPr>
                <w:color w:val="365F91" w:themeColor="accent1" w:themeShade="BF"/>
              </w:rPr>
            </w:pPr>
            <w:proofErr w:type="spellStart"/>
            <w:r w:rsidRPr="00EB5949">
              <w:rPr>
                <w:color w:val="365F91" w:themeColor="accent1" w:themeShade="BF"/>
              </w:rPr>
              <w:t>Молодёж</w:t>
            </w:r>
            <w:proofErr w:type="spellEnd"/>
            <w:r w:rsidRPr="00EB5949">
              <w:rPr>
                <w:color w:val="365F91" w:themeColor="accent1" w:themeShade="BF"/>
              </w:rPr>
              <w:t>.</w:t>
            </w:r>
          </w:p>
          <w:p w:rsidR="00947478" w:rsidRPr="00610138" w:rsidRDefault="00947478" w:rsidP="00947478">
            <w:pPr>
              <w:rPr>
                <w:b/>
                <w:sz w:val="28"/>
                <w:szCs w:val="28"/>
                <w:u w:val="single"/>
              </w:rPr>
            </w:pPr>
            <w:r w:rsidRPr="00610138">
              <w:rPr>
                <w:b/>
                <w:sz w:val="28"/>
                <w:szCs w:val="28"/>
                <w:u w:val="single"/>
              </w:rPr>
              <w:t>Орфограмма  «Ь»</w:t>
            </w:r>
          </w:p>
          <w:p w:rsidR="00947478" w:rsidRPr="006E5ED5" w:rsidRDefault="00EB5949" w:rsidP="00947478">
            <w:pPr>
              <w:rPr>
                <w:color w:val="C00000"/>
              </w:rPr>
            </w:pPr>
            <w:r w:rsidRPr="006E5ED5">
              <w:rPr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52BA5" wp14:editId="39281E8D">
                      <wp:simplePos x="0" y="0"/>
                      <wp:positionH relativeFrom="column">
                        <wp:posOffset>2803825</wp:posOffset>
                      </wp:positionH>
                      <wp:positionV relativeFrom="paragraph">
                        <wp:posOffset>130175</wp:posOffset>
                      </wp:positionV>
                      <wp:extent cx="802256" cy="103517"/>
                      <wp:effectExtent l="38100" t="0" r="17145" b="10604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256" cy="1035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20.75pt;margin-top:10.25pt;width:63.15pt;height: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="00947478" w:rsidRPr="006E5ED5">
              <w:rPr>
                <w:color w:val="C00000"/>
              </w:rPr>
              <w:t>Где?                  (выставляем карточку) конец слова</w:t>
            </w:r>
            <w:r w:rsidR="006E3E05" w:rsidRPr="006E5ED5">
              <w:rPr>
                <w:color w:val="C00000"/>
              </w:rPr>
              <w:t xml:space="preserve"> (ДА/НЕТ)</w:t>
            </w:r>
          </w:p>
          <w:p w:rsidR="00947478" w:rsidRPr="006E5ED5" w:rsidRDefault="006E3E05" w:rsidP="00947478">
            <w:pPr>
              <w:rPr>
                <w:color w:val="C00000"/>
              </w:rPr>
            </w:pPr>
            <w:r w:rsidRPr="006E5ED5">
              <w:rPr>
                <w:color w:val="C00000"/>
              </w:rPr>
              <w:t>Какой согласный?  Шипящий?</w:t>
            </w:r>
            <w:r w:rsidR="00D87E2E">
              <w:rPr>
                <w:color w:val="C00000"/>
              </w:rPr>
              <w:t xml:space="preserve"> </w:t>
            </w:r>
            <w:r w:rsidRPr="006E5ED5">
              <w:rPr>
                <w:color w:val="C00000"/>
              </w:rPr>
              <w:t xml:space="preserve"> (ДА/НЕТ)</w:t>
            </w:r>
          </w:p>
          <w:p w:rsidR="006E3E05" w:rsidRPr="006E5ED5" w:rsidRDefault="00EB5949" w:rsidP="00947478">
            <w:pPr>
              <w:rPr>
                <w:color w:val="C00000"/>
              </w:rPr>
            </w:pPr>
            <w:r w:rsidRPr="006E5ED5">
              <w:rPr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28D73F" wp14:editId="60D6656D">
                      <wp:simplePos x="0" y="0"/>
                      <wp:positionH relativeFrom="column">
                        <wp:posOffset>2208602</wp:posOffset>
                      </wp:positionH>
                      <wp:positionV relativeFrom="paragraph">
                        <wp:posOffset>73852</wp:posOffset>
                      </wp:positionV>
                      <wp:extent cx="457200" cy="172528"/>
                      <wp:effectExtent l="38100" t="0" r="19050" b="7556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1725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73.9pt;margin-top:5.8pt;width:36pt;height:1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="006E3E05" w:rsidRPr="006E5ED5">
              <w:rPr>
                <w:color w:val="C00000"/>
              </w:rPr>
              <w:t>Какая часть речи? Имя существительное?</w:t>
            </w:r>
          </w:p>
          <w:p w:rsidR="006E3E05" w:rsidRPr="006E5ED5" w:rsidRDefault="006E3E05" w:rsidP="00947478">
            <w:pPr>
              <w:rPr>
                <w:color w:val="C00000"/>
              </w:rPr>
            </w:pPr>
            <w:r w:rsidRPr="006E5ED5">
              <w:rPr>
                <w:color w:val="C00000"/>
              </w:rPr>
              <w:t>В каком числе?</w:t>
            </w:r>
            <w:r w:rsidR="00D87E2E">
              <w:rPr>
                <w:color w:val="C00000"/>
              </w:rPr>
              <w:t xml:space="preserve"> </w:t>
            </w:r>
            <w:r w:rsidRPr="006E5ED5">
              <w:rPr>
                <w:color w:val="C00000"/>
              </w:rPr>
              <w:t xml:space="preserve"> (ЕД./МНОЖ.)</w:t>
            </w:r>
          </w:p>
          <w:p w:rsidR="006E3E05" w:rsidRPr="006E5ED5" w:rsidRDefault="00EB5949" w:rsidP="00947478">
            <w:pPr>
              <w:rPr>
                <w:color w:val="C00000"/>
              </w:rPr>
            </w:pPr>
            <w:r w:rsidRPr="006E5ED5">
              <w:rPr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FDE2C3" wp14:editId="75F11659">
                      <wp:simplePos x="0" y="0"/>
                      <wp:positionH relativeFrom="column">
                        <wp:posOffset>1785908</wp:posOffset>
                      </wp:positionH>
                      <wp:positionV relativeFrom="paragraph">
                        <wp:posOffset>138298</wp:posOffset>
                      </wp:positionV>
                      <wp:extent cx="1388852" cy="138023"/>
                      <wp:effectExtent l="38100" t="0" r="20955" b="10985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8852" cy="1380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40.6pt;margin-top:10.9pt;width:109.35pt;height:10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6E3E05" w:rsidRPr="006E5ED5">
              <w:rPr>
                <w:color w:val="C00000"/>
              </w:rPr>
              <w:t>Если единственное число определи род.</w:t>
            </w:r>
            <w:r w:rsidR="006E5ED5">
              <w:rPr>
                <w:color w:val="C00000"/>
              </w:rPr>
              <w:t xml:space="preserve">  (</w:t>
            </w:r>
            <w:proofErr w:type="spellStart"/>
            <w:r w:rsidR="006E5ED5">
              <w:rPr>
                <w:color w:val="C00000"/>
              </w:rPr>
              <w:t>Ж.р</w:t>
            </w:r>
            <w:proofErr w:type="spellEnd"/>
            <w:r w:rsidR="006E5ED5">
              <w:rPr>
                <w:color w:val="C00000"/>
              </w:rPr>
              <w:t>./</w:t>
            </w:r>
            <w:proofErr w:type="spellStart"/>
            <w:r w:rsidR="006E5ED5">
              <w:rPr>
                <w:color w:val="C00000"/>
              </w:rPr>
              <w:t>М</w:t>
            </w:r>
            <w:r w:rsidR="006E3E05" w:rsidRPr="006E5ED5">
              <w:rPr>
                <w:color w:val="C00000"/>
              </w:rPr>
              <w:t>.р</w:t>
            </w:r>
            <w:proofErr w:type="spellEnd"/>
            <w:r w:rsidR="006E3E05" w:rsidRPr="006E5ED5">
              <w:rPr>
                <w:color w:val="C00000"/>
              </w:rPr>
              <w:t>.)</w:t>
            </w:r>
          </w:p>
          <w:p w:rsidR="006E3E05" w:rsidRPr="006E5ED5" w:rsidRDefault="006E3E05" w:rsidP="00947478">
            <w:pPr>
              <w:rPr>
                <w:color w:val="C00000"/>
              </w:rPr>
            </w:pPr>
            <w:proofErr w:type="spellStart"/>
            <w:r w:rsidRPr="006E5ED5">
              <w:rPr>
                <w:color w:val="C00000"/>
              </w:rPr>
              <w:t>Ж.р</w:t>
            </w:r>
            <w:proofErr w:type="spellEnd"/>
            <w:r w:rsidRPr="006E5ED5">
              <w:rPr>
                <w:color w:val="C00000"/>
              </w:rPr>
              <w:t>. – пишу «Ь»</w:t>
            </w:r>
          </w:p>
          <w:p w:rsidR="006E3E05" w:rsidRDefault="006E3E05" w:rsidP="00947478">
            <w:r w:rsidRPr="005202B9">
              <w:rPr>
                <w:b/>
                <w:sz w:val="24"/>
                <w:szCs w:val="24"/>
              </w:rPr>
              <w:t>Вывод</w:t>
            </w:r>
            <w:r>
              <w:t xml:space="preserve">: </w:t>
            </w:r>
            <w:r w:rsidR="00216D96">
              <w:t xml:space="preserve"> </w:t>
            </w:r>
            <w:r w:rsidR="00216D96" w:rsidRPr="00EB5949">
              <w:rPr>
                <w:color w:val="0070C0"/>
              </w:rPr>
              <w:t xml:space="preserve">молодёжь, плющ. </w:t>
            </w:r>
          </w:p>
          <w:p w:rsidR="00216D96" w:rsidRDefault="00216D96" w:rsidP="00947478">
            <w:r>
              <w:t xml:space="preserve">Слово </w:t>
            </w:r>
            <w:r w:rsidRPr="00EB5949">
              <w:rPr>
                <w:color w:val="0070C0"/>
              </w:rPr>
              <w:t>задач</w:t>
            </w:r>
            <w:r>
              <w:t xml:space="preserve"> стоит во множественном числе.   С правилом написания таких слов мы познакомимся на следующем уроке.</w:t>
            </w:r>
          </w:p>
        </w:tc>
        <w:tc>
          <w:tcPr>
            <w:tcW w:w="3011" w:type="dxa"/>
          </w:tcPr>
          <w:p w:rsidR="003B26E1" w:rsidRDefault="003B26E1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/>
          <w:p w:rsidR="008826ED" w:rsidRDefault="008826ED" w:rsidP="007B7C0C">
            <w:r>
              <w:t>Прогнозирование проблемной ситуации.</w:t>
            </w:r>
          </w:p>
        </w:tc>
        <w:tc>
          <w:tcPr>
            <w:tcW w:w="567" w:type="dxa"/>
          </w:tcPr>
          <w:p w:rsidR="003B26E1" w:rsidRDefault="003B26E1" w:rsidP="007B7C0C"/>
        </w:tc>
      </w:tr>
      <w:tr w:rsidR="003B26E1" w:rsidTr="00D87E2E">
        <w:tc>
          <w:tcPr>
            <w:tcW w:w="6487" w:type="dxa"/>
          </w:tcPr>
          <w:p w:rsidR="003B26E1" w:rsidRDefault="00216D96" w:rsidP="007B7C0C">
            <w:r>
              <w:t>Будем пользоваться нашим алгоритмом. Небольшой диктант.</w:t>
            </w:r>
          </w:p>
          <w:p w:rsidR="00216D96" w:rsidRDefault="00216D96" w:rsidP="007B7C0C">
            <w:r>
              <w:t>Вы записываете только знак на конце слов.</w:t>
            </w:r>
          </w:p>
          <w:p w:rsidR="00216D96" w:rsidRPr="00D97966" w:rsidRDefault="00216D96" w:rsidP="007B7C0C">
            <w:r>
              <w:t xml:space="preserve"> Если есть «Ь» пишете – ь, нет – ставите</w:t>
            </w:r>
            <w:proofErr w:type="gramStart"/>
            <w:r>
              <w:t xml:space="preserve">  </w:t>
            </w:r>
            <w:r w:rsidR="00D97966" w:rsidRPr="00D97966">
              <w:t>!</w:t>
            </w:r>
            <w:proofErr w:type="gramEnd"/>
          </w:p>
          <w:p w:rsidR="00D97966" w:rsidRDefault="00D97966" w:rsidP="007B7C0C">
            <w:r w:rsidRPr="00EB5949">
              <w:rPr>
                <w:color w:val="365F91" w:themeColor="accent1" w:themeShade="BF"/>
              </w:rPr>
              <w:t>Полночь, кирпич, мелочь, морж, репортаж, мышь, ложь, ералаш</w:t>
            </w:r>
            <w:r>
              <w:t>.</w:t>
            </w:r>
          </w:p>
          <w:p w:rsidR="00D97966" w:rsidRDefault="00D97966" w:rsidP="007B7C0C">
            <w:r w:rsidRPr="005202B9">
              <w:rPr>
                <w:b/>
                <w:sz w:val="24"/>
                <w:szCs w:val="24"/>
              </w:rPr>
              <w:t>Проверим</w:t>
            </w:r>
            <w:r>
              <w:t xml:space="preserve">: </w:t>
            </w:r>
            <w:r w:rsidRPr="006E5ED5">
              <w:rPr>
                <w:color w:val="C00000"/>
              </w:rPr>
              <w:t>ь</w:t>
            </w:r>
            <w:proofErr w:type="gramStart"/>
            <w:r w:rsidRPr="006E5ED5">
              <w:rPr>
                <w:color w:val="C00000"/>
              </w:rPr>
              <w:t xml:space="preserve"> !</w:t>
            </w:r>
            <w:proofErr w:type="gramEnd"/>
            <w:r w:rsidRPr="006E5ED5">
              <w:rPr>
                <w:color w:val="C00000"/>
              </w:rPr>
              <w:t xml:space="preserve"> ь ! ! ь </w:t>
            </w:r>
            <w:proofErr w:type="spellStart"/>
            <w:r w:rsidRPr="006E5ED5">
              <w:rPr>
                <w:color w:val="C00000"/>
              </w:rPr>
              <w:t>ь</w:t>
            </w:r>
            <w:proofErr w:type="spellEnd"/>
            <w:r w:rsidRPr="006E5ED5">
              <w:rPr>
                <w:color w:val="C00000"/>
              </w:rPr>
              <w:t xml:space="preserve"> !</w:t>
            </w:r>
          </w:p>
          <w:p w:rsidR="00D97966" w:rsidRPr="00D97966" w:rsidRDefault="00D97966" w:rsidP="007B7C0C">
            <w:r>
              <w:t xml:space="preserve">Кто написал без ошибок, поднимите руку. Тем, у кого не получилось, надо ещё потренироваться. </w:t>
            </w:r>
          </w:p>
          <w:p w:rsidR="00216D96" w:rsidRDefault="00216D96" w:rsidP="007B7C0C"/>
          <w:p w:rsidR="00216D96" w:rsidRDefault="00216D96" w:rsidP="007B7C0C"/>
        </w:tc>
        <w:tc>
          <w:tcPr>
            <w:tcW w:w="3011" w:type="dxa"/>
          </w:tcPr>
          <w:p w:rsidR="003B26E1" w:rsidRDefault="00D204A2" w:rsidP="007B7C0C">
            <w:r>
              <w:t>Регулирующий компонент УД, развитие текущей самооценки</w:t>
            </w:r>
          </w:p>
        </w:tc>
        <w:tc>
          <w:tcPr>
            <w:tcW w:w="567" w:type="dxa"/>
          </w:tcPr>
          <w:p w:rsidR="003B26E1" w:rsidRDefault="00AA4083" w:rsidP="007B7C0C">
            <w:r>
              <w:t>8мин.</w:t>
            </w:r>
          </w:p>
        </w:tc>
      </w:tr>
      <w:tr w:rsidR="00142FEF" w:rsidTr="00D87E2E">
        <w:tc>
          <w:tcPr>
            <w:tcW w:w="6487" w:type="dxa"/>
          </w:tcPr>
          <w:p w:rsidR="00142FEF" w:rsidRDefault="00142FEF" w:rsidP="007B7C0C">
            <w:r w:rsidRPr="00610138">
              <w:rPr>
                <w:b/>
                <w:sz w:val="24"/>
                <w:szCs w:val="24"/>
              </w:rPr>
              <w:t>Физкультминутка</w:t>
            </w:r>
            <w:r>
              <w:t>. Я читаю словосочетания. Если в них имена существительные мужского рода – мальчики встают и хлопают над головой. Если – женского рода – девочки делают это движение.</w:t>
            </w:r>
          </w:p>
          <w:p w:rsidR="00142FEF" w:rsidRPr="00EB5949" w:rsidRDefault="00142FEF" w:rsidP="007B7C0C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Спелая рожь. Тяжёлый багаж. Скорая помощь. Чёрная тушь. Чёрный карандаш. Вкусн</w:t>
            </w:r>
            <w:r w:rsidR="00EB5949">
              <w:rPr>
                <w:color w:val="365F91" w:themeColor="accent1" w:themeShade="BF"/>
              </w:rPr>
              <w:t>ый борщ. Железный обруч.</w:t>
            </w:r>
            <w:r w:rsidR="005202B9">
              <w:rPr>
                <w:color w:val="365F91" w:themeColor="accent1" w:themeShade="BF"/>
              </w:rPr>
              <w:t xml:space="preserve"> Красивая упряжь.</w:t>
            </w:r>
            <w:r w:rsidRPr="00EB5949">
              <w:rPr>
                <w:color w:val="365F91" w:themeColor="accent1" w:themeShade="BF"/>
              </w:rPr>
              <w:t xml:space="preserve"> Жирный лещ.</w:t>
            </w:r>
            <w:r w:rsidR="005202B9">
              <w:rPr>
                <w:color w:val="365F91" w:themeColor="accent1" w:themeShade="BF"/>
              </w:rPr>
              <w:t xml:space="preserve"> Скрытая фальшь. Цирковой манеж.</w:t>
            </w:r>
          </w:p>
          <w:p w:rsidR="00142FEF" w:rsidRDefault="00142FEF" w:rsidP="007B7C0C">
            <w:r>
              <w:t>Молодцы! Справились с заданием дружно.</w:t>
            </w:r>
          </w:p>
          <w:p w:rsidR="00142FEF" w:rsidRDefault="00142FEF" w:rsidP="007B7C0C">
            <w:r>
              <w:lastRenderedPageBreak/>
              <w:t>Но вот здесь плачут слова – «</w:t>
            </w:r>
            <w:proofErr w:type="spellStart"/>
            <w:r>
              <w:t>калечки</w:t>
            </w:r>
            <w:proofErr w:type="spellEnd"/>
            <w:r>
              <w:t>»</w:t>
            </w:r>
            <w:r w:rsidR="00331531">
              <w:t>. Давайте их скорее вылечим.</w:t>
            </w:r>
          </w:p>
          <w:p w:rsidR="00331531" w:rsidRDefault="00331531" w:rsidP="007B7C0C">
            <w:r>
              <w:t>На доске</w:t>
            </w:r>
            <w:r w:rsidR="00E751FB">
              <w:t xml:space="preserve"> - </w:t>
            </w:r>
            <w:r>
              <w:t xml:space="preserve"> 3 варианта заданий. Ученики каждого ряда выполняют задание эстафетным способом.</w:t>
            </w:r>
          </w:p>
          <w:p w:rsidR="00331531" w:rsidRDefault="00331531" w:rsidP="007B7C0C">
            <w:r>
              <w:t>1 ряд.                                          2 ряд.</w:t>
            </w:r>
            <w:r w:rsidR="00E95476">
              <w:t xml:space="preserve">                        3 ряд.</w:t>
            </w:r>
          </w:p>
          <w:p w:rsidR="00331531" w:rsidRPr="00EB5949" w:rsidRDefault="00331531" w:rsidP="007B7C0C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Прекрасный пейзаж.</w:t>
            </w:r>
            <w:r w:rsidR="00E95476" w:rsidRPr="00EB5949">
              <w:rPr>
                <w:color w:val="365F91" w:themeColor="accent1" w:themeShade="BF"/>
              </w:rPr>
              <w:t xml:space="preserve">       Лёгкий</w:t>
            </w:r>
            <w:r w:rsidR="00E95476" w:rsidRPr="00EB5949">
              <w:rPr>
                <w:color w:val="FF0000"/>
              </w:rPr>
              <w:t xml:space="preserve"> </w:t>
            </w:r>
            <w:proofErr w:type="spellStart"/>
            <w:r w:rsidR="00E95476" w:rsidRPr="00EB5949">
              <w:rPr>
                <w:color w:val="FF0000"/>
              </w:rPr>
              <w:t>плащь</w:t>
            </w:r>
            <w:proofErr w:type="spellEnd"/>
            <w:r w:rsidR="00E95476" w:rsidRPr="00EB5949">
              <w:rPr>
                <w:color w:val="FF0000"/>
              </w:rPr>
              <w:t xml:space="preserve">                   </w:t>
            </w:r>
            <w:r w:rsidR="00E95476" w:rsidRPr="00EB5949">
              <w:rPr>
                <w:color w:val="365F91" w:themeColor="accent1" w:themeShade="BF"/>
              </w:rPr>
              <w:t>Солнечный луч</w:t>
            </w:r>
          </w:p>
          <w:p w:rsidR="00331531" w:rsidRPr="00EB5949" w:rsidRDefault="00331531" w:rsidP="007B7C0C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Про</w:t>
            </w:r>
            <w:r w:rsidR="00E95476" w:rsidRPr="00EB5949">
              <w:rPr>
                <w:color w:val="365F91" w:themeColor="accent1" w:themeShade="BF"/>
              </w:rPr>
              <w:t xml:space="preserve">зрачный </w:t>
            </w:r>
            <w:proofErr w:type="spellStart"/>
            <w:r w:rsidR="00E95476" w:rsidRPr="00EB5949">
              <w:rPr>
                <w:color w:val="FF0000"/>
              </w:rPr>
              <w:t>ключь</w:t>
            </w:r>
            <w:proofErr w:type="spellEnd"/>
            <w:r w:rsidR="00E95476" w:rsidRPr="00EB5949">
              <w:rPr>
                <w:color w:val="FF0000"/>
              </w:rPr>
              <w:t xml:space="preserve"> </w:t>
            </w:r>
            <w:r w:rsidR="00E95476" w:rsidRPr="00EB5949">
              <w:rPr>
                <w:color w:val="365F91" w:themeColor="accent1" w:themeShade="BF"/>
              </w:rPr>
              <w:t xml:space="preserve">         </w:t>
            </w:r>
            <w:r w:rsidRPr="00EB5949">
              <w:rPr>
                <w:color w:val="365F91" w:themeColor="accent1" w:themeShade="BF"/>
              </w:rPr>
              <w:t xml:space="preserve"> Острый меч</w:t>
            </w:r>
            <w:r w:rsidR="00E95476" w:rsidRPr="00EB5949">
              <w:rPr>
                <w:color w:val="365F91" w:themeColor="accent1" w:themeShade="BF"/>
              </w:rPr>
              <w:t xml:space="preserve">                      Тёмная </w:t>
            </w:r>
            <w:proofErr w:type="spellStart"/>
            <w:r w:rsidR="00E95476" w:rsidRPr="00EB5949">
              <w:rPr>
                <w:color w:val="FF0000"/>
              </w:rPr>
              <w:t>ноч</w:t>
            </w:r>
            <w:proofErr w:type="spellEnd"/>
          </w:p>
          <w:p w:rsidR="00E95476" w:rsidRPr="00EB5949" w:rsidRDefault="00331531" w:rsidP="00E95476">
            <w:pPr>
              <w:tabs>
                <w:tab w:val="left" w:pos="2337"/>
              </w:tabs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Сильная дрожь.</w:t>
            </w:r>
            <w:r w:rsidR="00E95476" w:rsidRPr="00EB5949">
              <w:rPr>
                <w:color w:val="365F91" w:themeColor="accent1" w:themeShade="BF"/>
              </w:rPr>
              <w:t xml:space="preserve">       </w:t>
            </w:r>
            <w:r w:rsidR="00E95476" w:rsidRPr="00EB5949">
              <w:rPr>
                <w:color w:val="365F91" w:themeColor="accent1" w:themeShade="BF"/>
              </w:rPr>
              <w:tab/>
              <w:t>Яркая брошь                     Сильная дрожь</w:t>
            </w:r>
          </w:p>
          <w:p w:rsidR="00331531" w:rsidRPr="00EB5949" w:rsidRDefault="00E95476" w:rsidP="007B7C0C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 xml:space="preserve">Лесная </w:t>
            </w:r>
            <w:proofErr w:type="spellStart"/>
            <w:r w:rsidRPr="00EB5949">
              <w:rPr>
                <w:color w:val="FF0000"/>
              </w:rPr>
              <w:t>глуш</w:t>
            </w:r>
            <w:proofErr w:type="spellEnd"/>
            <w:r w:rsidRPr="00EB5949">
              <w:rPr>
                <w:color w:val="FF0000"/>
              </w:rPr>
              <w:t xml:space="preserve">  </w:t>
            </w:r>
            <w:r w:rsidRPr="00EB5949">
              <w:rPr>
                <w:color w:val="365F91" w:themeColor="accent1" w:themeShade="BF"/>
              </w:rPr>
              <w:t xml:space="preserve">                     Мелодичная</w:t>
            </w:r>
            <w:r w:rsidRPr="00EB5949">
              <w:rPr>
                <w:color w:val="FF0000"/>
              </w:rPr>
              <w:t xml:space="preserve"> </w:t>
            </w:r>
            <w:proofErr w:type="spellStart"/>
            <w:r w:rsidRPr="00EB5949">
              <w:rPr>
                <w:color w:val="FF0000"/>
              </w:rPr>
              <w:t>реч</w:t>
            </w:r>
            <w:proofErr w:type="spellEnd"/>
            <w:r w:rsidRPr="00EB5949">
              <w:rPr>
                <w:color w:val="FF0000"/>
              </w:rPr>
              <w:t xml:space="preserve">            </w:t>
            </w:r>
            <w:r w:rsidRPr="00EB5949">
              <w:rPr>
                <w:color w:val="365F91" w:themeColor="accent1" w:themeShade="BF"/>
              </w:rPr>
              <w:t>Грустный</w:t>
            </w:r>
            <w:r w:rsidRPr="00EB5949">
              <w:rPr>
                <w:color w:val="FF0000"/>
              </w:rPr>
              <w:t xml:space="preserve"> плачь</w:t>
            </w:r>
          </w:p>
          <w:p w:rsidR="00E95476" w:rsidRDefault="00ED3329" w:rsidP="007B7C0C">
            <w:r>
              <w:t>Отлично! Похвалим ап</w:t>
            </w:r>
            <w:r w:rsidR="00E95476">
              <w:t>лодисментами лидеров с  … ряда.</w:t>
            </w:r>
          </w:p>
        </w:tc>
        <w:tc>
          <w:tcPr>
            <w:tcW w:w="3011" w:type="dxa"/>
          </w:tcPr>
          <w:p w:rsidR="00142FEF" w:rsidRDefault="00D204A2" w:rsidP="007B7C0C">
            <w:r>
              <w:lastRenderedPageBreak/>
              <w:t>Развитие мотивационного компонента УД, познавательной мотивации через игру-эстафету «Исправь ошибку». Актуализация знаний, работа с наименее активными детьми.</w:t>
            </w:r>
          </w:p>
        </w:tc>
        <w:tc>
          <w:tcPr>
            <w:tcW w:w="567" w:type="dxa"/>
          </w:tcPr>
          <w:p w:rsidR="00142FEF" w:rsidRDefault="00142FEF" w:rsidP="007B7C0C"/>
        </w:tc>
      </w:tr>
      <w:tr w:rsidR="00331531" w:rsidTr="00D87E2E">
        <w:tc>
          <w:tcPr>
            <w:tcW w:w="6487" w:type="dxa"/>
          </w:tcPr>
          <w:p w:rsidR="00331531" w:rsidRDefault="00D151E5" w:rsidP="007B7C0C">
            <w:r>
              <w:lastRenderedPageBreak/>
              <w:t>А теперь</w:t>
            </w:r>
            <w:r w:rsidRPr="005202B9">
              <w:rPr>
                <w:b/>
              </w:rPr>
              <w:t xml:space="preserve"> сюрприз</w:t>
            </w:r>
            <w:r>
              <w:t>. Смотрим на экран.</w:t>
            </w:r>
          </w:p>
          <w:p w:rsidR="00D151E5" w:rsidRDefault="00D151E5" w:rsidP="007B7C0C">
            <w:r>
              <w:t>(фрагмент сказки А.С.</w:t>
            </w:r>
            <w:r w:rsidR="00ED3329">
              <w:t xml:space="preserve"> </w:t>
            </w:r>
            <w:r>
              <w:t>Пушкина</w:t>
            </w:r>
            <w:proofErr w:type="gramStart"/>
            <w:r>
              <w:t xml:space="preserve"> )</w:t>
            </w:r>
            <w:proofErr w:type="gramEnd"/>
          </w:p>
          <w:p w:rsidR="00D151E5" w:rsidRDefault="00D151E5" w:rsidP="007B7C0C">
            <w:r>
              <w:t>Что такое? Нет звука. Выручайте, надо озвучить фильм.</w:t>
            </w:r>
          </w:p>
          <w:p w:rsidR="00D151E5" w:rsidRDefault="00D151E5" w:rsidP="007B7C0C">
            <w:r>
              <w:t>Минуточку подумаем, можно посовещаться с соседом.</w:t>
            </w:r>
          </w:p>
          <w:p w:rsidR="00D151E5" w:rsidRDefault="00D151E5" w:rsidP="007B7C0C">
            <w:r>
              <w:t>Расскажите</w:t>
            </w:r>
            <w:r w:rsidR="00E751FB">
              <w:t>,</w:t>
            </w:r>
            <w:r>
              <w:t xml:space="preserve"> какой эпизод из сказки мы смотрим?</w:t>
            </w:r>
          </w:p>
          <w:p w:rsidR="00D151E5" w:rsidRDefault="00D151E5" w:rsidP="007B7C0C">
            <w:r>
              <w:t>Как себя чувствует царевна? Что придумала Чернавка? Чем завершится это действие?</w:t>
            </w:r>
          </w:p>
          <w:p w:rsidR="00D151E5" w:rsidRDefault="00D151E5" w:rsidP="007B7C0C">
            <w:r>
              <w:t>Какие эмоции, чувства вы пережили? Постарайтесь использовать некоторые словосочетания, записанные на доске.</w:t>
            </w:r>
          </w:p>
          <w:p w:rsidR="00D151E5" w:rsidRDefault="00E751FB" w:rsidP="007B7C0C">
            <w:r>
              <w:t xml:space="preserve"> Примерный текст:</w:t>
            </w:r>
          </w:p>
          <w:p w:rsidR="00A04288" w:rsidRPr="00EB5949" w:rsidRDefault="00A04288" w:rsidP="007B7C0C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Завела Чернавка царскую дочь в лесную глушь. Даже солнечный луч не проникает сюда. Испугалась Царевна. Её охватила дрожь. Умоляет она Чернавку, просит отпустить. Обещает в награду подарить дорогую яркую брошь. Грустный плач Царевны растопил сердце Чернавки</w:t>
            </w:r>
            <w:r w:rsidR="00FA21FE" w:rsidRPr="00EB5949">
              <w:rPr>
                <w:color w:val="365F91" w:themeColor="accent1" w:themeShade="BF"/>
              </w:rPr>
              <w:t xml:space="preserve">, и она отпустила девушку. </w:t>
            </w:r>
          </w:p>
          <w:p w:rsidR="00FA21FE" w:rsidRPr="00EB5949" w:rsidRDefault="00FA21FE" w:rsidP="007B7C0C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Неожиданная помощь ждала Цар</w:t>
            </w:r>
            <w:r w:rsidR="00E751FB" w:rsidRPr="00EB5949">
              <w:rPr>
                <w:color w:val="365F91" w:themeColor="accent1" w:themeShade="BF"/>
              </w:rPr>
              <w:t>евну в тереме у семи Богатырей.</w:t>
            </w:r>
          </w:p>
          <w:p w:rsidR="00D151E5" w:rsidRDefault="00D151E5" w:rsidP="007B7C0C"/>
        </w:tc>
        <w:tc>
          <w:tcPr>
            <w:tcW w:w="3011" w:type="dxa"/>
          </w:tcPr>
          <w:p w:rsidR="00331531" w:rsidRDefault="00D204A2" w:rsidP="007B7C0C">
            <w:r>
              <w:t>Развитие мотивационного компонента УД</w:t>
            </w:r>
            <w:r w:rsidR="00D8662D">
              <w:t>, познавательной мотивации на основе эмоциональной с введением неожиданности –  «сюрприза».</w:t>
            </w:r>
          </w:p>
          <w:p w:rsidR="00D8662D" w:rsidRDefault="00D8662D" w:rsidP="007B7C0C">
            <w:r>
              <w:t>Постановка проблемной ситуации. Пополнение словарного запаса</w:t>
            </w:r>
            <w:r w:rsidR="00FE19AA">
              <w:t>. Развитие коммуникативных умений через работу с диктофоном и сотрудничество с учителем.</w:t>
            </w:r>
          </w:p>
        </w:tc>
        <w:tc>
          <w:tcPr>
            <w:tcW w:w="567" w:type="dxa"/>
          </w:tcPr>
          <w:p w:rsidR="00331531" w:rsidRDefault="00AA4083" w:rsidP="007B7C0C">
            <w:r>
              <w:t>8мин.</w:t>
            </w:r>
          </w:p>
        </w:tc>
      </w:tr>
      <w:tr w:rsidR="00FA21FE" w:rsidTr="00D87E2E">
        <w:tc>
          <w:tcPr>
            <w:tcW w:w="6487" w:type="dxa"/>
          </w:tcPr>
          <w:p w:rsidR="00FA21FE" w:rsidRDefault="00FA21FE" w:rsidP="007B7C0C">
            <w:r>
              <w:t>А сейчас  заглянем за кулисы театра. Кто ещё вместе с артистам</w:t>
            </w:r>
            <w:r w:rsidR="00E751FB">
              <w:t>и и режиссёром готовит спектакль</w:t>
            </w:r>
            <w:r>
              <w:t>? (Костюмеры, декораторы,</w:t>
            </w:r>
            <w:r w:rsidR="00ED3329">
              <w:t xml:space="preserve"> </w:t>
            </w:r>
            <w:r>
              <w:t>осветители, художники по свету, звукооператоры)</w:t>
            </w:r>
          </w:p>
          <w:p w:rsidR="00FA21FE" w:rsidRDefault="00FA21FE" w:rsidP="007B7C0C">
            <w:r>
              <w:t>Попробуем на минутку побывать в этой роли.</w:t>
            </w:r>
          </w:p>
          <w:p w:rsidR="008C0F10" w:rsidRDefault="008C0F10" w:rsidP="007B7C0C">
            <w:r>
              <w:t>(У детей приколоты значки с буквами)</w:t>
            </w:r>
          </w:p>
          <w:p w:rsidR="008C0F10" w:rsidRDefault="008C0F10" w:rsidP="007B7C0C">
            <w:r>
              <w:t>Костюмерами будут ребята, у которых буквы сонорных звуков, декораторы – «парные согласные»,  звукооператоры – «шипящие»,  художники по свету – «гласные».</w:t>
            </w:r>
          </w:p>
          <w:p w:rsidR="008C0F10" w:rsidRPr="00D87E2E" w:rsidRDefault="00E751FB" w:rsidP="007B7C0C">
            <w:pPr>
              <w:rPr>
                <w:sz w:val="24"/>
                <w:szCs w:val="24"/>
              </w:rPr>
            </w:pPr>
            <w:r>
              <w:t xml:space="preserve"> </w:t>
            </w:r>
            <w:r w:rsidRPr="00D87E2E">
              <w:rPr>
                <w:color w:val="C00000"/>
                <w:sz w:val="24"/>
                <w:szCs w:val="24"/>
              </w:rPr>
              <w:t>Работа в  группах</w:t>
            </w:r>
            <w:r w:rsidR="008C0F10" w:rsidRPr="00D87E2E">
              <w:rPr>
                <w:color w:val="C00000"/>
                <w:sz w:val="24"/>
                <w:szCs w:val="24"/>
              </w:rPr>
              <w:t>.</w:t>
            </w:r>
            <w:r w:rsidRPr="00D87E2E">
              <w:rPr>
                <w:color w:val="C00000"/>
                <w:sz w:val="24"/>
                <w:szCs w:val="24"/>
              </w:rPr>
              <w:t xml:space="preserve"> </w:t>
            </w:r>
            <w:r w:rsidR="008C0F10" w:rsidRPr="00D87E2E">
              <w:rPr>
                <w:color w:val="C00000"/>
                <w:sz w:val="24"/>
                <w:szCs w:val="24"/>
              </w:rPr>
              <w:t xml:space="preserve"> У</w:t>
            </w:r>
            <w:r w:rsidRPr="00D87E2E">
              <w:rPr>
                <w:color w:val="C00000"/>
                <w:sz w:val="24"/>
                <w:szCs w:val="24"/>
              </w:rPr>
              <w:t xml:space="preserve"> </w:t>
            </w:r>
            <w:r w:rsidR="008C0F10" w:rsidRPr="00D87E2E">
              <w:rPr>
                <w:color w:val="C00000"/>
                <w:sz w:val="24"/>
                <w:szCs w:val="24"/>
              </w:rPr>
              <w:t xml:space="preserve"> ребят карточки со словами и схемами.</w:t>
            </w:r>
          </w:p>
          <w:p w:rsidR="004A77FA" w:rsidRDefault="008C0F10" w:rsidP="007B7C0C">
            <w:r>
              <w:t>Из этих слов, поставив их в нужную форму</w:t>
            </w:r>
            <w:r w:rsidR="006E5ED5">
              <w:t>,</w:t>
            </w:r>
          </w:p>
          <w:p w:rsidR="008C0F10" w:rsidRDefault="004A77FA" w:rsidP="007B7C0C">
            <w:r>
              <w:t xml:space="preserve"> составьте предложение и покажите связь слов.</w:t>
            </w:r>
          </w:p>
          <w:p w:rsidR="004A77FA" w:rsidRDefault="006E5ED5" w:rsidP="007B7C0C">
            <w:r>
              <w:t xml:space="preserve">            </w:t>
            </w:r>
            <w:r w:rsidR="004A77FA">
              <w:t>Подсказка:</w:t>
            </w:r>
            <w:r>
              <w:t xml:space="preserve">  </w:t>
            </w:r>
            <w:r w:rsidR="00E751FB">
              <w:t xml:space="preserve"> </w:t>
            </w:r>
            <w:r w:rsidR="004A77FA">
              <w:t>1. Найди основу предложения.</w:t>
            </w:r>
          </w:p>
          <w:p w:rsidR="004A77FA" w:rsidRDefault="004A77FA" w:rsidP="004A77FA">
            <w:pPr>
              <w:jc w:val="center"/>
            </w:pPr>
            <w:r>
              <w:t xml:space="preserve">                               </w:t>
            </w:r>
            <w:r w:rsidR="006E5ED5">
              <w:t xml:space="preserve"> </w:t>
            </w:r>
            <w:r>
              <w:t xml:space="preserve"> 2. Поставь вопрос, найди группу подлежащего.</w:t>
            </w:r>
          </w:p>
          <w:p w:rsidR="004A77FA" w:rsidRDefault="006E5ED5" w:rsidP="004A77FA">
            <w:pPr>
              <w:jc w:val="center"/>
            </w:pPr>
            <w:r>
              <w:t xml:space="preserve"> </w:t>
            </w:r>
            <w:r w:rsidR="00E751FB">
              <w:t>3. Найди группу сказуемого.</w:t>
            </w:r>
          </w:p>
          <w:p w:rsidR="004A77FA" w:rsidRDefault="006E5ED5" w:rsidP="004A77FA">
            <w:pPr>
              <w:jc w:val="center"/>
            </w:pPr>
            <w:r>
              <w:t xml:space="preserve"> </w:t>
            </w:r>
            <w:r w:rsidR="004A77FA">
              <w:t xml:space="preserve"> </w:t>
            </w:r>
            <w:r w:rsidR="00E751FB">
              <w:t>4. Произнеси  предложение.</w:t>
            </w:r>
          </w:p>
          <w:p w:rsidR="004A77FA" w:rsidRDefault="004A77FA" w:rsidP="004A77FA">
            <w:r>
              <w:t>Внимание! Ловушка! Есть лишние слова.</w:t>
            </w:r>
          </w:p>
          <w:p w:rsidR="004A77FA" w:rsidRDefault="00E751FB" w:rsidP="004A77FA">
            <w:r>
              <w:t>1 группа</w:t>
            </w:r>
            <w:r w:rsidR="004A77FA">
              <w:t xml:space="preserve"> (звукооператоры)</w:t>
            </w:r>
          </w:p>
          <w:p w:rsidR="00165F1E" w:rsidRDefault="00165F1E" w:rsidP="004A77FA">
            <w:r w:rsidRPr="00EB5949">
              <w:rPr>
                <w:color w:val="365F91" w:themeColor="accent1" w:themeShade="BF"/>
              </w:rPr>
              <w:t xml:space="preserve">В овраге журчит прозрачный ключ. </w:t>
            </w:r>
            <w:r>
              <w:t>( «Ключ» в значении «родник»)</w:t>
            </w:r>
          </w:p>
          <w:p w:rsidR="00165F1E" w:rsidRDefault="00165F1E" w:rsidP="004A77FA">
            <w:r>
              <w:t xml:space="preserve">Лишние слова: </w:t>
            </w:r>
            <w:r w:rsidR="00E751FB">
              <w:t xml:space="preserve"> </w:t>
            </w:r>
            <w:r w:rsidRPr="00322F60">
              <w:rPr>
                <w:i/>
              </w:rPr>
              <w:t xml:space="preserve">открывает, </w:t>
            </w:r>
            <w:proofErr w:type="gramStart"/>
            <w:r w:rsidRPr="00322F60">
              <w:rPr>
                <w:i/>
              </w:rPr>
              <w:t>волшебный</w:t>
            </w:r>
            <w:proofErr w:type="gramEnd"/>
            <w:r>
              <w:t>.</w:t>
            </w:r>
          </w:p>
          <w:p w:rsidR="00165F1E" w:rsidRDefault="00E751FB" w:rsidP="004A77FA">
            <w:r>
              <w:t>2 группа</w:t>
            </w:r>
            <w:r w:rsidR="00165F1E">
              <w:t xml:space="preserve"> (осветители)</w:t>
            </w:r>
          </w:p>
          <w:p w:rsidR="00165F1E" w:rsidRPr="00EB5949" w:rsidRDefault="00165F1E" w:rsidP="004A77FA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Робкий луч солнца скользнул по веткам старой сосны.</w:t>
            </w:r>
          </w:p>
          <w:p w:rsidR="00165F1E" w:rsidRPr="00322F60" w:rsidRDefault="00165F1E" w:rsidP="004A77FA">
            <w:pPr>
              <w:rPr>
                <w:i/>
              </w:rPr>
            </w:pPr>
            <w:r>
              <w:t>Лишнее</w:t>
            </w:r>
            <w:r w:rsidRPr="00322F60">
              <w:rPr>
                <w:i/>
              </w:rPr>
              <w:t>: месяц</w:t>
            </w:r>
          </w:p>
          <w:p w:rsidR="00165F1E" w:rsidRDefault="00E751FB" w:rsidP="004A77FA">
            <w:r>
              <w:t>3 группа</w:t>
            </w:r>
            <w:r w:rsidR="00165F1E">
              <w:t xml:space="preserve"> (декораторы)</w:t>
            </w:r>
          </w:p>
          <w:p w:rsidR="00165F1E" w:rsidRPr="00EB5949" w:rsidRDefault="00165F1E" w:rsidP="004A77FA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Царевна зашла в лесную глушь.</w:t>
            </w:r>
          </w:p>
          <w:p w:rsidR="00165F1E" w:rsidRPr="00322F60" w:rsidRDefault="00A35A57" w:rsidP="004A77FA">
            <w:pPr>
              <w:rPr>
                <w:i/>
              </w:rPr>
            </w:pPr>
            <w:r>
              <w:t>Лишнее</w:t>
            </w:r>
            <w:r w:rsidRPr="00322F60">
              <w:rPr>
                <w:i/>
              </w:rPr>
              <w:t>: дремучая, глухая (часто посаженные деревья)</w:t>
            </w:r>
          </w:p>
          <w:p w:rsidR="00A35A57" w:rsidRDefault="00E751FB" w:rsidP="004A77FA">
            <w:r>
              <w:t>4 группа</w:t>
            </w:r>
            <w:r w:rsidR="00A35A57">
              <w:t xml:space="preserve"> (костюмеры)</w:t>
            </w:r>
          </w:p>
          <w:p w:rsidR="00A35A57" w:rsidRPr="00EB5949" w:rsidRDefault="00A35A57" w:rsidP="004A77FA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lastRenderedPageBreak/>
              <w:t>а) На ветру развевается лёгкий плащ королевича Елисея.</w:t>
            </w:r>
          </w:p>
          <w:p w:rsidR="00A35A57" w:rsidRPr="00EB5949" w:rsidRDefault="00A35A57" w:rsidP="004A77FA">
            <w:pPr>
              <w:rPr>
                <w:color w:val="365F91" w:themeColor="accent1" w:themeShade="BF"/>
              </w:rPr>
            </w:pPr>
            <w:r w:rsidRPr="00EB5949">
              <w:rPr>
                <w:color w:val="365F91" w:themeColor="accent1" w:themeShade="BF"/>
              </w:rPr>
              <w:t>б) Ветер развевает лёгкий плащ королевича Елисея.</w:t>
            </w:r>
          </w:p>
          <w:p w:rsidR="00A35A57" w:rsidRPr="00EB5949" w:rsidRDefault="00A35A57" w:rsidP="004A77FA">
            <w:pPr>
              <w:rPr>
                <w:color w:val="365F91" w:themeColor="accent1" w:themeShade="BF"/>
              </w:rPr>
            </w:pPr>
          </w:p>
          <w:p w:rsidR="00165F1E" w:rsidRDefault="00A35A57" w:rsidP="004A77FA">
            <w:r>
              <w:t>Все группы выполнили задание на «отлично», и мы запишем одно составленное вами предложение.</w:t>
            </w:r>
          </w:p>
          <w:p w:rsidR="00A35A57" w:rsidRPr="005202B9" w:rsidRDefault="00A35A57" w:rsidP="004A77FA">
            <w:pPr>
              <w:rPr>
                <w:color w:val="365F91" w:themeColor="accent1" w:themeShade="BF"/>
                <w:sz w:val="24"/>
                <w:szCs w:val="24"/>
              </w:rPr>
            </w:pPr>
            <w:r w:rsidRPr="005202B9">
              <w:rPr>
                <w:color w:val="365F91" w:themeColor="accent1" w:themeShade="BF"/>
                <w:sz w:val="24"/>
                <w:szCs w:val="24"/>
              </w:rPr>
              <w:t>Робкий луч солнца скользнул по верхушкам старой сосны.</w:t>
            </w:r>
          </w:p>
          <w:p w:rsidR="00A35A57" w:rsidRDefault="00A35A57" w:rsidP="004A77FA">
            <w:r>
              <w:t>Ком</w:t>
            </w:r>
            <w:r w:rsidR="00D87E2E">
              <w:t>м</w:t>
            </w:r>
            <w:r>
              <w:t>ентируют….(имена учеников)</w:t>
            </w:r>
          </w:p>
          <w:p w:rsidR="00A35A57" w:rsidRDefault="00A35A57" w:rsidP="004A77FA">
            <w:r>
              <w:t>Разбор по членам предложения проводит…</w:t>
            </w:r>
          </w:p>
          <w:p w:rsidR="00A35A57" w:rsidRDefault="005221DC" w:rsidP="004A77FA">
            <w:r>
              <w:t>Обозначьте части речи.</w:t>
            </w:r>
          </w:p>
          <w:p w:rsidR="005221DC" w:rsidRDefault="005221DC" w:rsidP="004A77FA"/>
          <w:p w:rsidR="004A77FA" w:rsidRDefault="004A77FA" w:rsidP="004A77FA"/>
          <w:p w:rsidR="008C0F10" w:rsidRDefault="008C0F10" w:rsidP="007B7C0C"/>
        </w:tc>
        <w:tc>
          <w:tcPr>
            <w:tcW w:w="3011" w:type="dxa"/>
          </w:tcPr>
          <w:p w:rsidR="00FA21FE" w:rsidRDefault="00FE19AA" w:rsidP="007B7C0C">
            <w:r>
              <w:lastRenderedPageBreak/>
              <w:t xml:space="preserve">Развитие мотивационного компонента УД, через потребность получения результата в совместной  работе. Дифференциация </w:t>
            </w:r>
            <w:r w:rsidR="00ED6847">
              <w:t xml:space="preserve"> по степени сложности для развития регулирующего компонента УД, прогнозирующей оценки с помощью введения ситуации выбора. Дифференциация по степени помощи. Развитие словарного запаса.</w:t>
            </w:r>
          </w:p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ED6847" w:rsidP="007B7C0C"/>
          <w:p w:rsidR="00ED6847" w:rsidRDefault="00D01DA2" w:rsidP="007B7C0C">
            <w:r>
              <w:lastRenderedPageBreak/>
              <w:t>Развитие регулирующего компонента УД, пошагового  контроля, текущей самооценки.</w:t>
            </w:r>
          </w:p>
          <w:p w:rsidR="00ED6847" w:rsidRDefault="00ED6847" w:rsidP="007B7C0C"/>
          <w:p w:rsidR="00ED6847" w:rsidRDefault="00D01DA2" w:rsidP="007B7C0C">
            <w:r>
              <w:t>Применение комментирования письма с целью пошагового контроля с использованием алгоритма написания имени существительного с шипящим на конце. Самостоятельная работа, проверяющая ранее полученные знания.</w:t>
            </w:r>
          </w:p>
        </w:tc>
        <w:tc>
          <w:tcPr>
            <w:tcW w:w="567" w:type="dxa"/>
          </w:tcPr>
          <w:p w:rsidR="00FA21FE" w:rsidRDefault="00FA21FE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/>
          <w:p w:rsidR="00AA4083" w:rsidRDefault="00AA4083" w:rsidP="007B7C0C">
            <w:r>
              <w:t>7мин.</w:t>
            </w:r>
          </w:p>
        </w:tc>
      </w:tr>
      <w:tr w:rsidR="005221DC" w:rsidTr="00D87E2E">
        <w:tc>
          <w:tcPr>
            <w:tcW w:w="6487" w:type="dxa"/>
          </w:tcPr>
          <w:p w:rsidR="005221DC" w:rsidRDefault="005221DC" w:rsidP="007B7C0C">
            <w:r>
              <w:lastRenderedPageBreak/>
              <w:t>Домашнее задание: тетрадь на печатной основе стр. …</w:t>
            </w:r>
          </w:p>
          <w:p w:rsidR="005221DC" w:rsidRDefault="005221DC" w:rsidP="007B7C0C">
            <w:r>
              <w:t>Для желающих стихи «Буриме».</w:t>
            </w:r>
          </w:p>
          <w:p w:rsidR="005221DC" w:rsidRDefault="005221DC" w:rsidP="007B7C0C">
            <w:r>
              <w:t>Рифмы</w:t>
            </w:r>
            <w:r w:rsidRPr="00EB5949">
              <w:rPr>
                <w:color w:val="365F91" w:themeColor="accent1" w:themeShade="BF"/>
              </w:rPr>
              <w:t>: врач -  грач,  мышь – камыш,  циркач – силач.</w:t>
            </w:r>
          </w:p>
        </w:tc>
        <w:tc>
          <w:tcPr>
            <w:tcW w:w="3011" w:type="dxa"/>
          </w:tcPr>
          <w:p w:rsidR="005221DC" w:rsidRDefault="00B624C1" w:rsidP="007B7C0C">
            <w:r>
              <w:t>Развитие мотивационного компонента УД, познавательной мотивации через дифференцированную работу по уровню творчества  в домашнем задании.</w:t>
            </w:r>
          </w:p>
        </w:tc>
        <w:tc>
          <w:tcPr>
            <w:tcW w:w="567" w:type="dxa"/>
          </w:tcPr>
          <w:p w:rsidR="005221DC" w:rsidRDefault="00AA4083" w:rsidP="007B7C0C">
            <w:r>
              <w:t>2мин.</w:t>
            </w:r>
          </w:p>
        </w:tc>
      </w:tr>
      <w:tr w:rsidR="005221DC" w:rsidTr="00D87E2E">
        <w:tc>
          <w:tcPr>
            <w:tcW w:w="6487" w:type="dxa"/>
          </w:tcPr>
          <w:p w:rsidR="005221DC" w:rsidRDefault="005221DC" w:rsidP="007B7C0C">
            <w:r>
              <w:t>Отлично сегодня работали…. Поставим им «5».</w:t>
            </w:r>
          </w:p>
          <w:p w:rsidR="005221DC" w:rsidRDefault="005221DC" w:rsidP="007B7C0C">
            <w:r>
              <w:t>На «4» постарались…. Поблагодарим их аплодисментами.</w:t>
            </w:r>
          </w:p>
          <w:p w:rsidR="005221DC" w:rsidRDefault="005221DC" w:rsidP="007B7C0C">
            <w:r>
              <w:t>Что сегодня было трудным для вас?</w:t>
            </w:r>
          </w:p>
          <w:p w:rsidR="005221DC" w:rsidRDefault="005221DC" w:rsidP="007B7C0C">
            <w:r>
              <w:t>Какой этап урока показался интересным?</w:t>
            </w:r>
          </w:p>
          <w:p w:rsidR="005221DC" w:rsidRDefault="005221DC" w:rsidP="007B7C0C">
            <w:r>
              <w:t>А кому понравился весь урок?</w:t>
            </w:r>
          </w:p>
          <w:p w:rsidR="005221DC" w:rsidRDefault="005221DC" w:rsidP="007B7C0C">
            <w:r>
              <w:t>Спасибо вам ребята. Вы мне тоже сегодня понравились.</w:t>
            </w:r>
          </w:p>
          <w:p w:rsidR="005221DC" w:rsidRDefault="005221DC" w:rsidP="007B7C0C"/>
        </w:tc>
        <w:tc>
          <w:tcPr>
            <w:tcW w:w="3011" w:type="dxa"/>
          </w:tcPr>
          <w:p w:rsidR="005221DC" w:rsidRDefault="00B624C1" w:rsidP="007B7C0C">
            <w:r>
              <w:t>Развитие рефлексии при подведении итогов урока. Выявление социально - значимого лица учащихся. Развитие ретроспективной самооценки. Выявление эмоционального состояния учащихся на конец урока.</w:t>
            </w:r>
          </w:p>
        </w:tc>
        <w:tc>
          <w:tcPr>
            <w:tcW w:w="567" w:type="dxa"/>
          </w:tcPr>
          <w:p w:rsidR="005221DC" w:rsidRDefault="005221DC" w:rsidP="007B7C0C"/>
        </w:tc>
      </w:tr>
    </w:tbl>
    <w:p w:rsidR="00DE2A97" w:rsidRDefault="00DE2A97" w:rsidP="00EA0025"/>
    <w:p w:rsidR="00216D96" w:rsidRPr="005238A6" w:rsidRDefault="00D87E2E" w:rsidP="005238A6">
      <w:pPr>
        <w:jc w:val="center"/>
        <w:rPr>
          <w:sz w:val="36"/>
          <w:szCs w:val="36"/>
        </w:rPr>
      </w:pPr>
      <w:r w:rsidRPr="005238A6">
        <w:rPr>
          <w:sz w:val="36"/>
          <w:szCs w:val="36"/>
        </w:rPr>
        <w:t>Самоанализ урока.</w:t>
      </w:r>
    </w:p>
    <w:p w:rsidR="007C0774" w:rsidRPr="005238A6" w:rsidRDefault="002103AF" w:rsidP="00EA0025">
      <w:pPr>
        <w:rPr>
          <w:sz w:val="24"/>
          <w:szCs w:val="24"/>
        </w:rPr>
      </w:pPr>
      <w:r w:rsidRPr="005238A6">
        <w:rPr>
          <w:sz w:val="24"/>
          <w:szCs w:val="24"/>
        </w:rPr>
        <w:t>Урок построен на основании тематического планирования по программе Н.Ф. Виноградовой</w:t>
      </w:r>
      <w:r w:rsidR="00CF3D22" w:rsidRPr="005238A6">
        <w:rPr>
          <w:sz w:val="24"/>
          <w:szCs w:val="24"/>
        </w:rPr>
        <w:t xml:space="preserve"> и психологической характеристики класса</w:t>
      </w:r>
      <w:r w:rsidR="007C0774" w:rsidRPr="005238A6">
        <w:rPr>
          <w:sz w:val="24"/>
          <w:szCs w:val="24"/>
        </w:rPr>
        <w:t>. Целью урока было развитие интеллектуального и логического мышления учащихся, совершенствование коммуникативно – речевых умений, что было реализовано на каждом этапе урока. При закреплении нового материала, повторении ранее изученного, при выполнении творческих заданий.</w:t>
      </w:r>
    </w:p>
    <w:p w:rsidR="00610138" w:rsidRPr="005238A6" w:rsidRDefault="00610138" w:rsidP="00EA0025">
      <w:pPr>
        <w:rPr>
          <w:sz w:val="24"/>
          <w:szCs w:val="24"/>
        </w:rPr>
      </w:pPr>
      <w:r w:rsidRPr="005238A6">
        <w:rPr>
          <w:sz w:val="24"/>
          <w:szCs w:val="24"/>
        </w:rPr>
        <w:t>Учитывая особенность восприятия</w:t>
      </w:r>
      <w:r w:rsidR="00D1022A" w:rsidRPr="005238A6">
        <w:rPr>
          <w:sz w:val="24"/>
          <w:szCs w:val="24"/>
        </w:rPr>
        <w:t xml:space="preserve"> информации детьми класса, были задействованы различные виды анализаторов. При закреплении новых знаний и использовании их в речевых ситуациях использовались таблички, схемы,  видео-эпизод  для зрительного восприятия. Работа с предложениями, словосочетаниями была связана с восприятием через</w:t>
      </w:r>
      <w:r w:rsidR="00322F60">
        <w:rPr>
          <w:sz w:val="24"/>
          <w:szCs w:val="24"/>
        </w:rPr>
        <w:t xml:space="preserve"> </w:t>
      </w:r>
      <w:r w:rsidR="00322F60" w:rsidRPr="00322F60">
        <w:rPr>
          <w:sz w:val="24"/>
          <w:szCs w:val="24"/>
        </w:rPr>
        <w:t xml:space="preserve"> </w:t>
      </w:r>
      <w:proofErr w:type="gramStart"/>
      <w:r w:rsidR="00322F60" w:rsidRPr="005238A6">
        <w:rPr>
          <w:sz w:val="24"/>
          <w:szCs w:val="24"/>
        </w:rPr>
        <w:t>зрительный</w:t>
      </w:r>
      <w:proofErr w:type="gramEnd"/>
      <w:r w:rsidR="00322F60">
        <w:rPr>
          <w:sz w:val="24"/>
          <w:szCs w:val="24"/>
        </w:rPr>
        <w:t>,</w:t>
      </w:r>
      <w:r w:rsidR="00322F60" w:rsidRPr="005238A6">
        <w:rPr>
          <w:sz w:val="24"/>
          <w:szCs w:val="24"/>
        </w:rPr>
        <w:t xml:space="preserve">  </w:t>
      </w:r>
      <w:r w:rsidR="00322F60">
        <w:rPr>
          <w:sz w:val="24"/>
          <w:szCs w:val="24"/>
        </w:rPr>
        <w:t>слуховой</w:t>
      </w:r>
      <w:r w:rsidR="00D1022A" w:rsidRPr="005238A6">
        <w:rPr>
          <w:sz w:val="24"/>
          <w:szCs w:val="24"/>
        </w:rPr>
        <w:t xml:space="preserve">  и моторно-слуховой анализаторы.</w:t>
      </w:r>
      <w:r w:rsidR="003617F8" w:rsidRPr="005238A6">
        <w:rPr>
          <w:sz w:val="24"/>
          <w:szCs w:val="24"/>
        </w:rPr>
        <w:t xml:space="preserve"> Для проверки заданий использованы диктофоны и тихий опрос. При дифференцированной работе над связностью речи учитывались  особенности восприятия материала детьми, их индивидуальные особенности и коммуникативные навыки. Формирование познавательной мотивации реализовалось на основе использования частично – поискового метода: разбиение  частей речи по группам, через постановку проблемной ситуации, составления сценария</w:t>
      </w:r>
      <w:r w:rsidR="001F33F9" w:rsidRPr="005238A6">
        <w:rPr>
          <w:sz w:val="24"/>
          <w:szCs w:val="24"/>
        </w:rPr>
        <w:t xml:space="preserve"> для озвучивания эпизода фильма, при работе в группах.</w:t>
      </w:r>
      <w:bookmarkStart w:id="0" w:name="_GoBack"/>
      <w:bookmarkEnd w:id="0"/>
    </w:p>
    <w:p w:rsidR="001F33F9" w:rsidRPr="005238A6" w:rsidRDefault="001F33F9" w:rsidP="00EA0025">
      <w:pPr>
        <w:rPr>
          <w:sz w:val="24"/>
          <w:szCs w:val="24"/>
        </w:rPr>
      </w:pPr>
      <w:r w:rsidRPr="005238A6">
        <w:rPr>
          <w:sz w:val="24"/>
          <w:szCs w:val="24"/>
        </w:rPr>
        <w:lastRenderedPageBreak/>
        <w:t>На уроке была поставлена цель развитие  регулирующего компонента учебной деятельности: пошагового итогового самоконтроля и прогнозирующей самооценки с помощью введения игровых моментов и драматизации. Окончательная рефлексия по теме урока была проведена фронтально через беседу. Цель: выяснение социально – значимого лица для учащихся и выявление эмоциональн</w:t>
      </w:r>
      <w:r w:rsidR="005238A6" w:rsidRPr="005238A6">
        <w:rPr>
          <w:sz w:val="24"/>
          <w:szCs w:val="24"/>
        </w:rPr>
        <w:t>ого состояния учащихся на конец  урока.</w:t>
      </w:r>
    </w:p>
    <w:p w:rsidR="005238A6" w:rsidRPr="005238A6" w:rsidRDefault="005238A6" w:rsidP="00EA0025">
      <w:pPr>
        <w:rPr>
          <w:sz w:val="24"/>
          <w:szCs w:val="24"/>
        </w:rPr>
      </w:pPr>
      <w:r w:rsidRPr="005238A6">
        <w:rPr>
          <w:sz w:val="24"/>
          <w:szCs w:val="24"/>
        </w:rPr>
        <w:t>Урок прошёл в эмоциональной,  доброжелательной обстановке, способствовал формированию у  детей нравственных, интеллектуальных и эстетических  чувств.</w:t>
      </w:r>
    </w:p>
    <w:p w:rsidR="00D87E2E" w:rsidRPr="005238A6" w:rsidRDefault="00D87E2E" w:rsidP="00D87E2E">
      <w:pPr>
        <w:rPr>
          <w:sz w:val="24"/>
          <w:szCs w:val="24"/>
        </w:rPr>
      </w:pPr>
    </w:p>
    <w:sectPr w:rsidR="00D87E2E" w:rsidRPr="005238A6" w:rsidSect="00D87E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631"/>
    <w:multiLevelType w:val="hybridMultilevel"/>
    <w:tmpl w:val="5D82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742AB"/>
    <w:multiLevelType w:val="hybridMultilevel"/>
    <w:tmpl w:val="94C84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29"/>
    <w:rsid w:val="00142FEF"/>
    <w:rsid w:val="00165F1E"/>
    <w:rsid w:val="001D5648"/>
    <w:rsid w:val="001D6552"/>
    <w:rsid w:val="001F33F9"/>
    <w:rsid w:val="002042C1"/>
    <w:rsid w:val="002103AF"/>
    <w:rsid w:val="00216D96"/>
    <w:rsid w:val="002201AC"/>
    <w:rsid w:val="002255A2"/>
    <w:rsid w:val="002366C3"/>
    <w:rsid w:val="0028489A"/>
    <w:rsid w:val="00322F60"/>
    <w:rsid w:val="00331531"/>
    <w:rsid w:val="00351141"/>
    <w:rsid w:val="003617F8"/>
    <w:rsid w:val="003808E2"/>
    <w:rsid w:val="003B26E1"/>
    <w:rsid w:val="00451817"/>
    <w:rsid w:val="004A77FA"/>
    <w:rsid w:val="005202B9"/>
    <w:rsid w:val="005221DC"/>
    <w:rsid w:val="005238A6"/>
    <w:rsid w:val="00525EF0"/>
    <w:rsid w:val="00581932"/>
    <w:rsid w:val="0058417C"/>
    <w:rsid w:val="00610138"/>
    <w:rsid w:val="00682730"/>
    <w:rsid w:val="006D5F00"/>
    <w:rsid w:val="006E3E05"/>
    <w:rsid w:val="006E5ED5"/>
    <w:rsid w:val="007605C8"/>
    <w:rsid w:val="007A653A"/>
    <w:rsid w:val="007B7C0C"/>
    <w:rsid w:val="007C0774"/>
    <w:rsid w:val="007E156F"/>
    <w:rsid w:val="0084783E"/>
    <w:rsid w:val="00880F29"/>
    <w:rsid w:val="008826ED"/>
    <w:rsid w:val="008C0F10"/>
    <w:rsid w:val="00947478"/>
    <w:rsid w:val="0097257F"/>
    <w:rsid w:val="00A04288"/>
    <w:rsid w:val="00A35A57"/>
    <w:rsid w:val="00A6662D"/>
    <w:rsid w:val="00A86111"/>
    <w:rsid w:val="00AA4083"/>
    <w:rsid w:val="00B624C1"/>
    <w:rsid w:val="00BD2254"/>
    <w:rsid w:val="00C5038B"/>
    <w:rsid w:val="00CB5C29"/>
    <w:rsid w:val="00CF3D22"/>
    <w:rsid w:val="00D01DA2"/>
    <w:rsid w:val="00D05FBC"/>
    <w:rsid w:val="00D1022A"/>
    <w:rsid w:val="00D151E5"/>
    <w:rsid w:val="00D204A2"/>
    <w:rsid w:val="00D8662D"/>
    <w:rsid w:val="00D87E2E"/>
    <w:rsid w:val="00D97966"/>
    <w:rsid w:val="00DE2A97"/>
    <w:rsid w:val="00E751FB"/>
    <w:rsid w:val="00E95476"/>
    <w:rsid w:val="00EA0025"/>
    <w:rsid w:val="00EB5949"/>
    <w:rsid w:val="00ED3329"/>
    <w:rsid w:val="00ED6847"/>
    <w:rsid w:val="00F539B1"/>
    <w:rsid w:val="00FA21FE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0C"/>
    <w:pPr>
      <w:ind w:left="720"/>
      <w:contextualSpacing/>
    </w:pPr>
  </w:style>
  <w:style w:type="table" w:styleId="a4">
    <w:name w:val="Table Grid"/>
    <w:basedOn w:val="a1"/>
    <w:uiPriority w:val="59"/>
    <w:rsid w:val="007B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0C"/>
    <w:pPr>
      <w:ind w:left="720"/>
      <w:contextualSpacing/>
    </w:pPr>
  </w:style>
  <w:style w:type="table" w:styleId="a4">
    <w:name w:val="Table Grid"/>
    <w:basedOn w:val="a1"/>
    <w:uiPriority w:val="59"/>
    <w:rsid w:val="007B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AD76-3B73-485B-A7AB-6B8A176D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2013-02-14T19:12:00Z</dcterms:created>
  <dcterms:modified xsi:type="dcterms:W3CDTF">2013-02-14T19:19:00Z</dcterms:modified>
</cp:coreProperties>
</file>