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/>
      </w:tblPr>
      <w:tblGrid>
        <w:gridCol w:w="7574"/>
        <w:gridCol w:w="7371"/>
      </w:tblGrid>
      <w:tr w:rsidR="00624719" w:rsidRPr="00B71486" w:rsidTr="000164E4">
        <w:trPr>
          <w:cantSplit/>
          <w:trHeight w:val="7171"/>
        </w:trPr>
        <w:tc>
          <w:tcPr>
            <w:tcW w:w="7574" w:type="dxa"/>
            <w:shd w:val="clear" w:color="auto" w:fill="auto"/>
          </w:tcPr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</w:t>
            </w:r>
            <w:proofErr w:type="spellStart"/>
            <w:r w:rsidRPr="007F3324">
              <w:rPr>
                <w:b/>
                <w:sz w:val="32"/>
                <w:szCs w:val="32"/>
              </w:rPr>
              <w:t>Рукоходы</w:t>
            </w:r>
            <w:proofErr w:type="spellEnd"/>
            <w:r w:rsidRPr="007F3324">
              <w:rPr>
                <w:b/>
                <w:sz w:val="32"/>
                <w:szCs w:val="32"/>
              </w:rPr>
              <w:t>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кубы из старого строителя, крепкие дверные ручки.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Развитие координации движений, развитие мышц плечевого пояса, позвоночника, мышц тазобедренного сустава.</w:t>
            </w:r>
          </w:p>
          <w:p w:rsidR="00624719" w:rsidRPr="007F3324" w:rsidRDefault="00624719" w:rsidP="007F3324">
            <w:pPr>
              <w:spacing w:line="360" w:lineRule="auto"/>
              <w:ind w:left="4320" w:hanging="432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F3324">
              <w:rPr>
                <w:b/>
                <w:sz w:val="32"/>
                <w:szCs w:val="32"/>
              </w:rPr>
              <w:t>Ловишки</w:t>
            </w:r>
            <w:proofErr w:type="spellEnd"/>
            <w:r w:rsidRPr="007F3324">
              <w:rPr>
                <w:b/>
                <w:sz w:val="32"/>
                <w:szCs w:val="32"/>
              </w:rPr>
              <w:t>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 xml:space="preserve">Материал: верхняя часть пластиковый бутылки, тесьма или </w:t>
            </w:r>
            <w:proofErr w:type="spellStart"/>
            <w:r w:rsidRPr="007F3324">
              <w:rPr>
                <w:sz w:val="32"/>
                <w:szCs w:val="32"/>
              </w:rPr>
              <w:t>резиночки</w:t>
            </w:r>
            <w:proofErr w:type="spellEnd"/>
            <w:r w:rsidRPr="007F3324">
              <w:rPr>
                <w:sz w:val="32"/>
                <w:szCs w:val="32"/>
              </w:rPr>
              <w:t>, пробки от бутылок.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Развитие ловкости, внимания, глазомера, быстроты реакции, умение регулировать и координировать движения, формирования навыков самоконтроля.</w:t>
            </w:r>
          </w:p>
        </w:tc>
      </w:tr>
      <w:tr w:rsidR="00624719" w:rsidRPr="00B71486" w:rsidTr="00340E22">
        <w:trPr>
          <w:cantSplit/>
          <w:trHeight w:val="7226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«Лабиринт»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 xml:space="preserve">Материал:   четыре пластиковые бутылки, </w:t>
            </w:r>
            <w:r w:rsidR="00340E22">
              <w:rPr>
                <w:sz w:val="32"/>
                <w:szCs w:val="32"/>
              </w:rPr>
              <w:t>маленький мячик или любой шарик</w:t>
            </w:r>
            <w:r w:rsidRPr="007F3324">
              <w:rPr>
                <w:sz w:val="32"/>
                <w:szCs w:val="32"/>
              </w:rPr>
              <w:t>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  Развитие ловкости рук, гибкости локтевых суставов, логического мышления.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</w:t>
            </w:r>
            <w:proofErr w:type="spellStart"/>
            <w:r w:rsidRPr="007F3324">
              <w:rPr>
                <w:b/>
                <w:sz w:val="32"/>
                <w:szCs w:val="32"/>
              </w:rPr>
              <w:t>Моталочки</w:t>
            </w:r>
            <w:proofErr w:type="spellEnd"/>
            <w:r w:rsidRPr="007F3324">
              <w:rPr>
                <w:b/>
                <w:sz w:val="32"/>
                <w:szCs w:val="32"/>
              </w:rPr>
              <w:t>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деревянные палочки, тесьма, мелкая игрушка или колокольчик.</w:t>
            </w:r>
          </w:p>
          <w:p w:rsidR="00624719" w:rsidRPr="007F3324" w:rsidRDefault="009C37EE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  <w:r w:rsidR="00624719" w:rsidRPr="007F3324">
              <w:rPr>
                <w:sz w:val="32"/>
                <w:szCs w:val="32"/>
              </w:rPr>
              <w:t>: Развитие мелкой моторики, развитие быстроты реакции, глазомера.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rFonts w:ascii="Calibri" w:hAnsi="Calibri"/>
                <w:i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312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«Ухватки»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рукавицы для горячих блюд, перчатки  любые, липучка, мячик т</w:t>
            </w:r>
            <w:r w:rsidR="009C37EE">
              <w:rPr>
                <w:sz w:val="32"/>
                <w:szCs w:val="32"/>
              </w:rPr>
              <w:t>каневый или обклеенный липучкой</w:t>
            </w:r>
            <w:r w:rsidRPr="007F3324">
              <w:rPr>
                <w:sz w:val="32"/>
                <w:szCs w:val="32"/>
              </w:rPr>
              <w:t>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Развитие ловкости и быстроты реакции, мелкой моторики</w:t>
            </w:r>
          </w:p>
          <w:p w:rsidR="00624719" w:rsidRPr="007F3324" w:rsidRDefault="00624719" w:rsidP="007F3324">
            <w:pPr>
              <w:shd w:val="clear" w:color="auto" w:fill="FFFFFF"/>
              <w:spacing w:before="10" w:line="360" w:lineRule="auto"/>
              <w:ind w:left="3600" w:hanging="3571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 Калейдоскоп»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пластиковая  бутылка,  трубочка, мелко нарезанная фольга.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для дыхательных упражнений. Ребенок дует в трубочку, вставленную в пробку.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129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«Ходули»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7F3324">
              <w:rPr>
                <w:sz w:val="32"/>
                <w:szCs w:val="32"/>
              </w:rPr>
              <w:t>Материал: пластиковые ведёрки из под майонеза, атласные ленты.</w:t>
            </w:r>
            <w:proofErr w:type="gramEnd"/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  Формирование правильной осанки, профилактика  плоскостопия, координация движений, равновесия, ориентировка  в пространстве.</w:t>
            </w:r>
          </w:p>
          <w:p w:rsidR="00624719" w:rsidRPr="007F3324" w:rsidRDefault="00624719" w:rsidP="007F3324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Волшебное колесо»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покрышка, цветной скотч.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профилактика плоскостопия.</w:t>
            </w:r>
          </w:p>
          <w:p w:rsidR="00624719" w:rsidRDefault="00624719" w:rsidP="007F3324">
            <w:pPr>
              <w:pStyle w:val="a3"/>
              <w:spacing w:line="360" w:lineRule="auto"/>
              <w:jc w:val="center"/>
              <w:rPr>
                <w:color w:val="000000"/>
                <w:spacing w:val="8"/>
                <w:sz w:val="32"/>
                <w:szCs w:val="32"/>
              </w:rPr>
            </w:pPr>
          </w:p>
          <w:p w:rsidR="007F3324" w:rsidRDefault="007F3324" w:rsidP="007F3324">
            <w:pPr>
              <w:pStyle w:val="a3"/>
              <w:spacing w:line="360" w:lineRule="auto"/>
              <w:jc w:val="center"/>
              <w:rPr>
                <w:color w:val="000000"/>
                <w:spacing w:val="8"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color w:val="000000"/>
                <w:spacing w:val="8"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582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52F31" w:rsidRPr="007F3324" w:rsidRDefault="00A52F31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"</w:t>
            </w:r>
            <w:proofErr w:type="spellStart"/>
            <w:r w:rsidRPr="007F3324">
              <w:rPr>
                <w:b/>
                <w:sz w:val="32"/>
                <w:szCs w:val="32"/>
              </w:rPr>
              <w:t>Варежковый</w:t>
            </w:r>
            <w:proofErr w:type="spellEnd"/>
            <w:r w:rsidRPr="007F332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F3324">
              <w:rPr>
                <w:b/>
                <w:sz w:val="32"/>
                <w:szCs w:val="32"/>
              </w:rPr>
              <w:t>массажёр</w:t>
            </w:r>
            <w:proofErr w:type="spellEnd"/>
            <w:r w:rsidRPr="007F3324">
              <w:rPr>
                <w:b/>
                <w:sz w:val="32"/>
                <w:szCs w:val="32"/>
              </w:rPr>
              <w:t>»</w:t>
            </w:r>
          </w:p>
          <w:p w:rsidR="00A52F31" w:rsidRPr="007F3324" w:rsidRDefault="00A52F31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рукавицы различные, пуговицы.</w:t>
            </w:r>
          </w:p>
          <w:p w:rsidR="00A52F31" w:rsidRPr="007F3324" w:rsidRDefault="00A52F31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Укрепление  мышц спины, плечевого пояса, ног, укрепление и формирование правильной осанки.</w:t>
            </w:r>
          </w:p>
          <w:p w:rsidR="00624719" w:rsidRPr="007F3324" w:rsidRDefault="00624719" w:rsidP="007F3324">
            <w:pPr>
              <w:shd w:val="clear" w:color="auto" w:fill="FFFFFF"/>
              <w:spacing w:line="360" w:lineRule="auto"/>
              <w:ind w:left="3600" w:hanging="3595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F3324" w:rsidRPr="00C957F6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957F6">
              <w:rPr>
                <w:b/>
                <w:sz w:val="32"/>
                <w:szCs w:val="32"/>
              </w:rPr>
              <w:t xml:space="preserve">« Ёжик — </w:t>
            </w:r>
            <w:proofErr w:type="spellStart"/>
            <w:r w:rsidRPr="00C957F6">
              <w:rPr>
                <w:b/>
                <w:sz w:val="32"/>
                <w:szCs w:val="32"/>
              </w:rPr>
              <w:t>массажёр</w:t>
            </w:r>
            <w:proofErr w:type="spellEnd"/>
            <w:r w:rsidRPr="00C957F6">
              <w:rPr>
                <w:b/>
                <w:sz w:val="32"/>
                <w:szCs w:val="32"/>
              </w:rPr>
              <w:t>»</w:t>
            </w:r>
          </w:p>
          <w:p w:rsidR="007F3324" w:rsidRPr="00C957F6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Материал: проволока для ручки, ободки с пробок пластиковых бутылок, полый фломастер.</w:t>
            </w:r>
          </w:p>
          <w:p w:rsidR="007F3324" w:rsidRPr="00C957F6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Цель: Укрепление  мышц спины, укрепление и формирование  правильной осанки, н</w:t>
            </w:r>
            <w:r w:rsidR="009C37EE">
              <w:rPr>
                <w:sz w:val="32"/>
                <w:szCs w:val="32"/>
              </w:rPr>
              <w:t>о</w:t>
            </w:r>
            <w:r w:rsidRPr="00C957F6">
              <w:rPr>
                <w:sz w:val="32"/>
                <w:szCs w:val="32"/>
              </w:rPr>
              <w:t>рмализации кровообращения.</w:t>
            </w:r>
          </w:p>
          <w:p w:rsid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</w:p>
          <w:p w:rsidR="00C957F6" w:rsidRPr="007F3324" w:rsidRDefault="00C957F6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582"/>
        </w:trPr>
        <w:tc>
          <w:tcPr>
            <w:tcW w:w="7574" w:type="dxa"/>
            <w:shd w:val="clear" w:color="auto" w:fill="auto"/>
          </w:tcPr>
          <w:p w:rsidR="00624719" w:rsidRPr="007F3324" w:rsidRDefault="00624719" w:rsidP="007F3324">
            <w:pPr>
              <w:spacing w:line="360" w:lineRule="auto"/>
              <w:ind w:left="4140" w:hanging="414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«Король точности»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ленты или тканевые полоски, резинка, лёгкий мяч.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Гимнастика глазных мышц, развитие быстроты, точности, глазомера.</w:t>
            </w:r>
          </w:p>
          <w:p w:rsidR="00624719" w:rsidRPr="007F3324" w:rsidRDefault="00624719" w:rsidP="007F3324">
            <w:pPr>
              <w:spacing w:line="360" w:lineRule="auto"/>
              <w:ind w:left="4140" w:hanging="41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24719" w:rsidRPr="007F3324" w:rsidRDefault="00624719" w:rsidP="007F3324">
            <w:pPr>
              <w:spacing w:line="360" w:lineRule="auto"/>
              <w:ind w:left="4140" w:hanging="414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624719" w:rsidRPr="007F3324" w:rsidRDefault="00624719" w:rsidP="007F3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624719" w:rsidRPr="007F3324" w:rsidRDefault="00624719" w:rsidP="007F3324">
            <w:pPr>
              <w:spacing w:line="360" w:lineRule="auto"/>
              <w:ind w:left="3693" w:hanging="3693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«Полёт бабочки»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плитка потолочная, бабочки из бумаги разного цвета.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Профилактика зрения.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7F3324">
              <w:rPr>
                <w:sz w:val="32"/>
                <w:szCs w:val="32"/>
              </w:rPr>
              <w:t>(можно прикрепить на  потолку, так и к стене, располагая на разном уровне.</w:t>
            </w:r>
            <w:proofErr w:type="gramEnd"/>
            <w:r w:rsidRPr="007F3324">
              <w:rPr>
                <w:sz w:val="32"/>
                <w:szCs w:val="32"/>
              </w:rPr>
              <w:t xml:space="preserve"> </w:t>
            </w:r>
            <w:proofErr w:type="gramStart"/>
            <w:r w:rsidRPr="007F3324">
              <w:rPr>
                <w:sz w:val="32"/>
                <w:szCs w:val="32"/>
              </w:rPr>
              <w:t>Ребенок лежит, сидит, стоит и глазками «ходит» к бабочкам в гости).</w:t>
            </w:r>
            <w:proofErr w:type="gramEnd"/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596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 Прокати по дорожке»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профилактика зрения.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Нарисованные на стене линии используются для выполнения упражнения, направленного на профилактику зрения.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 xml:space="preserve">«Дорожка </w:t>
            </w:r>
            <w:proofErr w:type="spellStart"/>
            <w:r w:rsidRPr="007F3324">
              <w:rPr>
                <w:b/>
                <w:sz w:val="32"/>
                <w:szCs w:val="32"/>
              </w:rPr>
              <w:t>трансформер</w:t>
            </w:r>
            <w:proofErr w:type="spellEnd"/>
            <w:r w:rsidRPr="007F3324">
              <w:rPr>
                <w:b/>
                <w:sz w:val="32"/>
                <w:szCs w:val="32"/>
              </w:rPr>
              <w:t>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7F3324">
              <w:rPr>
                <w:sz w:val="28"/>
                <w:szCs w:val="28"/>
              </w:rPr>
              <w:t>Материал: небольшие куски напольного покрытия, липучки, различный бросовый материал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7F3324">
              <w:rPr>
                <w:sz w:val="28"/>
                <w:szCs w:val="28"/>
              </w:rPr>
              <w:t>(дорожка состоит из восьми цветных квадратов напольного покрытия размером 30Х30 см. между собой соединены цветными липучками)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7F3324">
              <w:rPr>
                <w:sz w:val="28"/>
                <w:szCs w:val="28"/>
              </w:rPr>
              <w:t>Цель:  Профилактика опорно-двигательного аппарата на физкультурных занятиях, групповых комнатах, после дневного сна и в течение дня</w:t>
            </w:r>
          </w:p>
          <w:p w:rsidR="00624719" w:rsidRPr="007F3324" w:rsidRDefault="00624719" w:rsidP="007F3324">
            <w:pPr>
              <w:spacing w:line="360" w:lineRule="auto"/>
              <w:ind w:left="3153" w:hanging="315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454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«Веселые карандаши»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Материал: доска с просверленными отверстиями для карандашей, карандаши.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профилактика плоскостопия</w:t>
            </w:r>
          </w:p>
          <w:p w:rsidR="00624719" w:rsidRPr="007F3324" w:rsidRDefault="00624719" w:rsidP="007F3324">
            <w:pPr>
              <w:pStyle w:val="a3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 Киндер-</w:t>
            </w:r>
            <w:proofErr w:type="gramStart"/>
            <w:r w:rsidRPr="007F3324">
              <w:rPr>
                <w:b/>
                <w:sz w:val="32"/>
                <w:szCs w:val="32"/>
              </w:rPr>
              <w:t>солнышко</w:t>
            </w:r>
            <w:proofErr w:type="gramEnd"/>
            <w:r w:rsidRPr="007F3324">
              <w:rPr>
                <w:b/>
                <w:sz w:val="32"/>
                <w:szCs w:val="32"/>
              </w:rPr>
              <w:t>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 xml:space="preserve">Материал: футляры </w:t>
            </w:r>
            <w:proofErr w:type="gramStart"/>
            <w:r w:rsidRPr="007F3324">
              <w:rPr>
                <w:sz w:val="32"/>
                <w:szCs w:val="32"/>
              </w:rPr>
              <w:t>от</w:t>
            </w:r>
            <w:proofErr w:type="gramEnd"/>
            <w:r w:rsidRPr="007F3324">
              <w:rPr>
                <w:sz w:val="32"/>
                <w:szCs w:val="32"/>
              </w:rPr>
              <w:t xml:space="preserve"> </w:t>
            </w:r>
            <w:proofErr w:type="gramStart"/>
            <w:r w:rsidRPr="007F3324">
              <w:rPr>
                <w:sz w:val="32"/>
                <w:szCs w:val="32"/>
              </w:rPr>
              <w:t>киндер</w:t>
            </w:r>
            <w:proofErr w:type="gramEnd"/>
            <w:r w:rsidRPr="007F3324">
              <w:rPr>
                <w:sz w:val="32"/>
                <w:szCs w:val="32"/>
              </w:rPr>
              <w:t xml:space="preserve"> яиц.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Профилактика плоскостопия, развитие двигательной активности.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Ребёнок ходит по лучикам, формируя стопу. А ещё можно перепрыгивать через лучики, тоже интересная игра, которую можно использовать в самостоятельной и совместной деятельности</w:t>
            </w:r>
          </w:p>
          <w:p w:rsidR="00624719" w:rsidRPr="007F3324" w:rsidRDefault="00624719" w:rsidP="007F3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454"/>
        </w:trPr>
        <w:tc>
          <w:tcPr>
            <w:tcW w:w="7574" w:type="dxa"/>
            <w:shd w:val="clear" w:color="auto" w:fill="auto"/>
          </w:tcPr>
          <w:p w:rsidR="007F3324" w:rsidRDefault="007F3324" w:rsidP="007F3324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b/>
                <w:sz w:val="32"/>
                <w:szCs w:val="32"/>
              </w:rPr>
              <w:t>«Тихий тренажёр»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 xml:space="preserve">Материал: моющаяся ткань, цветная </w:t>
            </w:r>
            <w:proofErr w:type="spellStart"/>
            <w:r w:rsidRPr="007F3324">
              <w:rPr>
                <w:sz w:val="32"/>
                <w:szCs w:val="32"/>
              </w:rPr>
              <w:t>самоклейка</w:t>
            </w:r>
            <w:proofErr w:type="spellEnd"/>
            <w:r w:rsidRPr="007F3324">
              <w:rPr>
                <w:sz w:val="32"/>
                <w:szCs w:val="32"/>
              </w:rPr>
              <w:t>, поролон.</w:t>
            </w:r>
          </w:p>
          <w:p w:rsid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7F3324">
              <w:rPr>
                <w:sz w:val="32"/>
                <w:szCs w:val="32"/>
              </w:rPr>
              <w:t>Цель: Развитие координации, пространственного воображения и восприятия, понимание пространственных отношений (</w:t>
            </w:r>
            <w:proofErr w:type="gramStart"/>
            <w:r w:rsidRPr="007F3324">
              <w:rPr>
                <w:sz w:val="32"/>
                <w:szCs w:val="32"/>
              </w:rPr>
              <w:t>право-лево</w:t>
            </w:r>
            <w:proofErr w:type="gramEnd"/>
            <w:r w:rsidRPr="007F3324">
              <w:rPr>
                <w:sz w:val="32"/>
                <w:szCs w:val="32"/>
              </w:rPr>
              <w:t>), тренировки мышц плечевого пояса и рук</w:t>
            </w:r>
          </w:p>
          <w:p w:rsidR="007F3324" w:rsidRPr="007F3324" w:rsidRDefault="007F3324" w:rsidP="007F3324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</w:p>
          <w:p w:rsidR="00624719" w:rsidRPr="007F3324" w:rsidRDefault="00624719" w:rsidP="007F3324">
            <w:pPr>
              <w:tabs>
                <w:tab w:val="left" w:pos="349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C957F6" w:rsidRDefault="00C957F6" w:rsidP="00C957F6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957F6">
              <w:rPr>
                <w:b/>
                <w:sz w:val="32"/>
                <w:szCs w:val="32"/>
              </w:rPr>
              <w:t>«Игры с ковриками»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Материал: коврики ИКЕА, краска по ткани.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Цель: Развитие пространственного воображения и восприятия, крупной моторики, координации, формирование перекрестных движений.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Серия игр для активной двигательной деятельности в помещении</w:t>
            </w:r>
          </w:p>
          <w:p w:rsidR="00624719" w:rsidRPr="007F3324" w:rsidRDefault="00624719" w:rsidP="00C957F6">
            <w:pPr>
              <w:spacing w:line="360" w:lineRule="auto"/>
              <w:ind w:left="3535" w:hanging="353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24719" w:rsidRPr="00B71486" w:rsidTr="000164E4">
        <w:trPr>
          <w:trHeight w:val="7582"/>
        </w:trPr>
        <w:tc>
          <w:tcPr>
            <w:tcW w:w="7574" w:type="dxa"/>
            <w:shd w:val="clear" w:color="auto" w:fill="auto"/>
          </w:tcPr>
          <w:p w:rsidR="00C957F6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957F6">
              <w:rPr>
                <w:b/>
                <w:sz w:val="32"/>
                <w:szCs w:val="32"/>
              </w:rPr>
              <w:t>« Допрыгни до полочки»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 xml:space="preserve">Материал: полоски, геометрические фигуры и цифры из цветной </w:t>
            </w:r>
            <w:proofErr w:type="spellStart"/>
            <w:r w:rsidRPr="00C957F6">
              <w:rPr>
                <w:sz w:val="32"/>
                <w:szCs w:val="32"/>
              </w:rPr>
              <w:t>самоклейки</w:t>
            </w:r>
            <w:proofErr w:type="spellEnd"/>
            <w:r w:rsidRPr="00C957F6">
              <w:rPr>
                <w:sz w:val="32"/>
                <w:szCs w:val="32"/>
              </w:rPr>
              <w:t>.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Цель: Развитие координации,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пространственных отношений (</w:t>
            </w:r>
            <w:proofErr w:type="gramStart"/>
            <w:r w:rsidRPr="00C957F6">
              <w:rPr>
                <w:sz w:val="32"/>
                <w:szCs w:val="32"/>
              </w:rPr>
              <w:t>право-лево</w:t>
            </w:r>
            <w:proofErr w:type="gramEnd"/>
            <w:r w:rsidRPr="00C957F6">
              <w:rPr>
                <w:sz w:val="32"/>
                <w:szCs w:val="32"/>
              </w:rPr>
              <w:t>), упражнение в прыжках с места в высоту, тренировка стопы</w:t>
            </w:r>
          </w:p>
          <w:p w:rsidR="00624719" w:rsidRPr="00C957F6" w:rsidRDefault="00624719" w:rsidP="00C957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C957F6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957F6">
              <w:rPr>
                <w:b/>
                <w:sz w:val="32"/>
                <w:szCs w:val="32"/>
              </w:rPr>
              <w:t>« Весёлые шарики»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Материал: шнур, элементы пирамидок, пластмассовые шарики, гимнастическая палка.</w:t>
            </w:r>
          </w:p>
          <w:p w:rsidR="00C957F6" w:rsidRPr="00C957F6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C957F6">
              <w:rPr>
                <w:sz w:val="32"/>
                <w:szCs w:val="32"/>
              </w:rPr>
              <w:t>Цель: гимнастика для глаз, тренировка глазной мышцы, развитие двигательной активности.</w:t>
            </w:r>
          </w:p>
          <w:p w:rsidR="00C957F6" w:rsidRPr="00C957F6" w:rsidRDefault="009C37EE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C957F6" w:rsidRPr="00C957F6">
              <w:rPr>
                <w:sz w:val="32"/>
                <w:szCs w:val="32"/>
              </w:rPr>
              <w:t>оборудование можно опускать на разную высоту</w:t>
            </w:r>
            <w:r>
              <w:rPr>
                <w:sz w:val="32"/>
                <w:szCs w:val="32"/>
              </w:rPr>
              <w:t>)</w:t>
            </w:r>
          </w:p>
          <w:p w:rsidR="00624719" w:rsidRPr="00C957F6" w:rsidRDefault="00624719" w:rsidP="00C957F6">
            <w:pPr>
              <w:pStyle w:val="a3"/>
              <w:spacing w:line="360" w:lineRule="auto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624719" w:rsidRPr="00B71486" w:rsidTr="00F52090">
        <w:trPr>
          <w:trHeight w:val="7582"/>
        </w:trPr>
        <w:tc>
          <w:tcPr>
            <w:tcW w:w="7574" w:type="dxa"/>
            <w:shd w:val="clear" w:color="auto" w:fill="auto"/>
          </w:tcPr>
          <w:p w:rsidR="00C957F6" w:rsidRPr="009C4AAF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957F6" w:rsidRPr="009C4AAF" w:rsidRDefault="00C957F6" w:rsidP="00C957F6">
            <w:pPr>
              <w:pStyle w:val="a3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C4AAF">
              <w:rPr>
                <w:b/>
                <w:sz w:val="32"/>
                <w:szCs w:val="32"/>
              </w:rPr>
              <w:t>«Интересная геометрия»</w:t>
            </w:r>
          </w:p>
          <w:p w:rsidR="00C957F6" w:rsidRPr="009C4AAF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9C4AAF">
              <w:rPr>
                <w:sz w:val="32"/>
                <w:szCs w:val="32"/>
              </w:rPr>
              <w:t>Материал:  недорогая ткань размером  60 см * на 2м, в центре  ткани вырезаны геометрические фигуры.</w:t>
            </w:r>
          </w:p>
          <w:p w:rsidR="00C957F6" w:rsidRPr="009C4AAF" w:rsidRDefault="00C957F6" w:rsidP="00C957F6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9C4AAF">
              <w:rPr>
                <w:sz w:val="32"/>
                <w:szCs w:val="32"/>
              </w:rPr>
              <w:t>Оборудование натягивается  посередине группы, зала</w:t>
            </w:r>
            <w:proofErr w:type="gramStart"/>
            <w:r w:rsidRPr="009C4AAF">
              <w:rPr>
                <w:sz w:val="32"/>
                <w:szCs w:val="32"/>
              </w:rPr>
              <w:t xml:space="preserve"> .</w:t>
            </w:r>
            <w:proofErr w:type="gramEnd"/>
          </w:p>
          <w:p w:rsidR="00624719" w:rsidRDefault="00C957F6" w:rsidP="0081104A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  <w:r w:rsidRPr="009C4AAF">
              <w:rPr>
                <w:sz w:val="32"/>
                <w:szCs w:val="32"/>
              </w:rPr>
              <w:t>Цель: развитие двигательной активности, обучение элементам волейбола, метание предметов в цель, закрепление геометрических фигур.</w:t>
            </w:r>
          </w:p>
          <w:p w:rsidR="00F52090" w:rsidRPr="009C4AAF" w:rsidRDefault="00F52090" w:rsidP="0081104A">
            <w:pPr>
              <w:pStyle w:val="a3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81104A" w:rsidRPr="009C4AAF" w:rsidRDefault="0081104A" w:rsidP="0081104A">
            <w:pPr>
              <w:pStyle w:val="c2"/>
              <w:jc w:val="right"/>
              <w:rPr>
                <w:rStyle w:val="c0"/>
                <w:i/>
              </w:rPr>
            </w:pPr>
          </w:p>
          <w:p w:rsidR="0081104A" w:rsidRPr="009C4AAF" w:rsidRDefault="0081104A" w:rsidP="0081104A">
            <w:pPr>
              <w:pStyle w:val="c2"/>
              <w:jc w:val="right"/>
              <w:rPr>
                <w:i/>
              </w:rPr>
            </w:pPr>
            <w:r w:rsidRPr="009C4AAF">
              <w:rPr>
                <w:rStyle w:val="c0"/>
                <w:i/>
              </w:rPr>
              <w:t>Игры с ковриками</w:t>
            </w:r>
          </w:p>
          <w:p w:rsidR="0081104A" w:rsidRPr="009C4AAF" w:rsidRDefault="0081104A" w:rsidP="0081104A">
            <w:pPr>
              <w:pStyle w:val="c2"/>
              <w:jc w:val="right"/>
              <w:rPr>
                <w:i/>
              </w:rPr>
            </w:pPr>
            <w:r w:rsidRPr="009C4AAF">
              <w:rPr>
                <w:rStyle w:val="c0"/>
                <w:i/>
              </w:rPr>
              <w:t>Оборудование: текстильные коврики с разноцветными геометрическими фигурами.</w:t>
            </w:r>
          </w:p>
          <w:p w:rsidR="0081104A" w:rsidRPr="009C4AAF" w:rsidRDefault="0081104A" w:rsidP="0081104A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9C4AAF">
              <w:rPr>
                <w:rStyle w:val="c0"/>
                <w:b/>
                <w:sz w:val="28"/>
                <w:szCs w:val="28"/>
              </w:rPr>
              <w:t>Гигантские шаги"</w:t>
            </w:r>
          </w:p>
          <w:p w:rsidR="0081104A" w:rsidRPr="009C4AAF" w:rsidRDefault="0081104A" w:rsidP="0081104A">
            <w:pPr>
              <w:pStyle w:val="c2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Цель: развитие пространственного воображения и восприятия, крупной моторики, координации;</w:t>
            </w:r>
          </w:p>
          <w:p w:rsidR="0081104A" w:rsidRPr="009C4AAF" w:rsidRDefault="0081104A" w:rsidP="0081104A">
            <w:pPr>
              <w:pStyle w:val="c2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 xml:space="preserve"> Ход игры: коврики раскладываются по кругу, на расстоянии большого шага ребенка. Дети по очереди различными способами перешагивают с коврика на коврик (прямые, боковые шаги, на пальцах, на пятках, спиной вперед). </w:t>
            </w:r>
          </w:p>
          <w:p w:rsidR="00624719" w:rsidRPr="009C4AAF" w:rsidRDefault="0081104A" w:rsidP="00F52090">
            <w:pPr>
              <w:pStyle w:val="c2"/>
              <w:jc w:val="both"/>
              <w:rPr>
                <w:sz w:val="32"/>
                <w:szCs w:val="32"/>
              </w:rPr>
            </w:pPr>
            <w:r w:rsidRPr="009C4AAF">
              <w:rPr>
                <w:rStyle w:val="c0"/>
                <w:sz w:val="28"/>
                <w:szCs w:val="28"/>
              </w:rPr>
              <w:t>Интересно детям заниматься с ковриками, где нашиты геометрические фигуры: игры «С кочки на кочку» дети прыгают  по коврикам. «Гигантские шаги»- дети шагают с коврика на коврик.</w:t>
            </w:r>
          </w:p>
        </w:tc>
      </w:tr>
      <w:tr w:rsidR="00624719" w:rsidRPr="00B71486" w:rsidTr="00340E22">
        <w:trPr>
          <w:trHeight w:val="7651"/>
        </w:trPr>
        <w:tc>
          <w:tcPr>
            <w:tcW w:w="7574" w:type="dxa"/>
            <w:shd w:val="clear" w:color="auto" w:fill="auto"/>
          </w:tcPr>
          <w:p w:rsidR="0081104A" w:rsidRPr="009C4AAF" w:rsidRDefault="0081104A" w:rsidP="0081104A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81104A" w:rsidRPr="009C4AAF" w:rsidRDefault="0081104A" w:rsidP="00BC1247">
            <w:pPr>
              <w:pStyle w:val="c2"/>
              <w:jc w:val="right"/>
              <w:rPr>
                <w:i/>
              </w:rPr>
            </w:pPr>
            <w:r w:rsidRPr="009C4AAF">
              <w:rPr>
                <w:rStyle w:val="c0"/>
                <w:i/>
              </w:rPr>
              <w:t>Игры с ковриками</w:t>
            </w:r>
          </w:p>
          <w:p w:rsidR="00624719" w:rsidRPr="009C4AAF" w:rsidRDefault="0081104A" w:rsidP="00BC1247">
            <w:pPr>
              <w:spacing w:line="240" w:lineRule="auto"/>
              <w:jc w:val="right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9C4AA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Оборудование: текстильные коврики с разноцветными геометрическими фигурами</w:t>
            </w:r>
          </w:p>
          <w:p w:rsidR="00BC1247" w:rsidRPr="009C4AAF" w:rsidRDefault="00BC1247" w:rsidP="00BC1247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9C4AAF">
              <w:rPr>
                <w:rStyle w:val="c0"/>
                <w:b/>
                <w:sz w:val="28"/>
                <w:szCs w:val="28"/>
              </w:rPr>
              <w:t>"Веселая дорожка"</w:t>
            </w:r>
          </w:p>
          <w:p w:rsidR="00BC1247" w:rsidRPr="009C4AAF" w:rsidRDefault="00BC1247" w:rsidP="00BC1247">
            <w:pPr>
              <w:pStyle w:val="c2"/>
              <w:jc w:val="both"/>
            </w:pPr>
            <w:r w:rsidRPr="009C4AAF">
              <w:rPr>
                <w:rStyle w:val="c0"/>
              </w:rPr>
              <w:t xml:space="preserve">Цель: развитие пространственного воображения и восприятия, крупной </w:t>
            </w:r>
            <w:r w:rsidR="00366160">
              <w:rPr>
                <w:rStyle w:val="c0"/>
              </w:rPr>
              <w:t>моторики, координации, внимания,</w:t>
            </w:r>
            <w:r w:rsidRPr="009C4AAF">
              <w:rPr>
                <w:rStyle w:val="c0"/>
              </w:rPr>
              <w:t xml:space="preserve"> формирование перекрестных движений; </w:t>
            </w:r>
            <w:r w:rsidR="00366160">
              <w:rPr>
                <w:rStyle w:val="c0"/>
              </w:rPr>
              <w:t>закрепление</w:t>
            </w:r>
            <w:r w:rsidRPr="009C4AAF">
              <w:rPr>
                <w:rStyle w:val="c0"/>
              </w:rPr>
              <w:t xml:space="preserve"> пространственных отношений; закрепление знания формы, упражнение в прыжках и беге.</w:t>
            </w:r>
          </w:p>
          <w:p w:rsidR="00BC1247" w:rsidRPr="009C4AAF" w:rsidRDefault="00BC1247" w:rsidP="00BC1247">
            <w:pPr>
              <w:pStyle w:val="c2"/>
              <w:jc w:val="both"/>
            </w:pPr>
            <w:r w:rsidRPr="009C4AAF">
              <w:rPr>
                <w:rStyle w:val="c0"/>
              </w:rPr>
              <w:t>Ход  игры: коврики располагаются на полу хаотично, на расстоянии небольшого прыжка.</w:t>
            </w:r>
          </w:p>
          <w:p w:rsidR="00BC1247" w:rsidRPr="009C4AAF" w:rsidRDefault="00BC1247" w:rsidP="00BC1247">
            <w:pPr>
              <w:pStyle w:val="c2"/>
              <w:jc w:val="both"/>
            </w:pPr>
            <w:r w:rsidRPr="009C4AAF">
              <w:rPr>
                <w:rStyle w:val="c0"/>
              </w:rPr>
              <w:t>Выбирается водящий, который первый прыгает с коврика на коврик, дети следуют за ним, стараясь не ошибиться и прыгать по тем же коврикам.</w:t>
            </w:r>
          </w:p>
          <w:p w:rsidR="00BC1247" w:rsidRPr="009C4AAF" w:rsidRDefault="00BC1247" w:rsidP="00BC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ABF" w:rsidRPr="009C4AAF" w:rsidRDefault="00C55ABF" w:rsidP="00BC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ABF" w:rsidRPr="009C4AAF" w:rsidRDefault="00C55ABF" w:rsidP="00BC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81104A" w:rsidRPr="009C4AAF" w:rsidRDefault="0081104A" w:rsidP="0081104A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81104A" w:rsidRPr="009C4AAF" w:rsidRDefault="0081104A" w:rsidP="00BC1247">
            <w:pPr>
              <w:pStyle w:val="c2"/>
              <w:jc w:val="right"/>
              <w:rPr>
                <w:i/>
              </w:rPr>
            </w:pPr>
            <w:r w:rsidRPr="009C4AAF">
              <w:rPr>
                <w:rStyle w:val="c0"/>
                <w:i/>
              </w:rPr>
              <w:t>Игры с ковриками</w:t>
            </w:r>
          </w:p>
          <w:p w:rsidR="00624719" w:rsidRPr="009C4AAF" w:rsidRDefault="0081104A" w:rsidP="00BC1247">
            <w:pPr>
              <w:spacing w:line="240" w:lineRule="auto"/>
              <w:ind w:left="3513" w:hanging="3513"/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9C4AA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Оборудование: текстильные коврики с разноцветными геометрическими фигурами</w:t>
            </w:r>
          </w:p>
          <w:p w:rsidR="00C55ABF" w:rsidRPr="009C4AAF" w:rsidRDefault="00C55ABF" w:rsidP="00C55ABF">
            <w:pPr>
              <w:pStyle w:val="c2"/>
              <w:jc w:val="center"/>
              <w:rPr>
                <w:b/>
              </w:rPr>
            </w:pPr>
            <w:r w:rsidRPr="009C4AAF">
              <w:rPr>
                <w:rStyle w:val="c0"/>
                <w:b/>
              </w:rPr>
              <w:t>" Займи свое место"</w:t>
            </w:r>
          </w:p>
          <w:p w:rsidR="00C55ABF" w:rsidRPr="009C4AAF" w:rsidRDefault="00C55ABF" w:rsidP="00C55ABF">
            <w:pPr>
              <w:pStyle w:val="c2"/>
            </w:pPr>
            <w:r w:rsidRPr="009C4AAF">
              <w:rPr>
                <w:rStyle w:val="c0"/>
              </w:rPr>
              <w:t>Цель: развитие  пространственного воображения и восприятия, крупной моторики; координации, внимания; формирование перекрестных движений; закрепление знаний формы и цвета.</w:t>
            </w:r>
          </w:p>
          <w:p w:rsidR="00C55ABF" w:rsidRPr="009C4AAF" w:rsidRDefault="00C55ABF" w:rsidP="00C55ABF">
            <w:pPr>
              <w:pStyle w:val="c2"/>
            </w:pPr>
            <w:r w:rsidRPr="009C4AAF">
              <w:rPr>
                <w:rStyle w:val="c0"/>
              </w:rPr>
              <w:t>Ход игры: коврики располагаются по большому кругу. Воспитатель дает словесное указание любому играющему ребенку, какой коврик он должен занять и так все дети занимают свои места. По сигналу дети разбегаются и по новому сигналу занимают:</w:t>
            </w:r>
          </w:p>
          <w:p w:rsidR="00C55ABF" w:rsidRPr="009C4AAF" w:rsidRDefault="00C55ABF" w:rsidP="00F52090">
            <w:pPr>
              <w:pStyle w:val="c2"/>
            </w:pPr>
            <w:r w:rsidRPr="009C4AAF">
              <w:rPr>
                <w:rStyle w:val="c0"/>
              </w:rPr>
              <w:t>1- свои коврики.</w:t>
            </w:r>
          </w:p>
          <w:p w:rsidR="00C55ABF" w:rsidRPr="009C4AAF" w:rsidRDefault="00C55ABF" w:rsidP="00F52090">
            <w:pPr>
              <w:pStyle w:val="c2"/>
            </w:pPr>
            <w:r w:rsidRPr="009C4AAF">
              <w:rPr>
                <w:rStyle w:val="c0"/>
              </w:rPr>
              <w:t>2- любой коврик.</w:t>
            </w:r>
          </w:p>
          <w:p w:rsidR="00C55ABF" w:rsidRPr="009C4AAF" w:rsidRDefault="00C55ABF" w:rsidP="00F52090">
            <w:pPr>
              <w:pStyle w:val="c2"/>
            </w:pPr>
            <w:r w:rsidRPr="009C4AAF">
              <w:rPr>
                <w:rStyle w:val="c0"/>
              </w:rPr>
              <w:t>После чего каждый называет, на каком коврике он оказался.</w:t>
            </w:r>
          </w:p>
          <w:p w:rsidR="00C55ABF" w:rsidRPr="009C4AAF" w:rsidRDefault="00C55ABF" w:rsidP="00F52090">
            <w:pPr>
              <w:pStyle w:val="c2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.</w:t>
            </w:r>
          </w:p>
        </w:tc>
      </w:tr>
      <w:tr w:rsidR="00624719" w:rsidRPr="00B71486" w:rsidTr="000164E4">
        <w:trPr>
          <w:trHeight w:val="7724"/>
        </w:trPr>
        <w:tc>
          <w:tcPr>
            <w:tcW w:w="7574" w:type="dxa"/>
            <w:shd w:val="clear" w:color="auto" w:fill="auto"/>
          </w:tcPr>
          <w:p w:rsidR="00C55ABF" w:rsidRPr="009C4AAF" w:rsidRDefault="00C55ABF" w:rsidP="0081104A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81104A" w:rsidRPr="003501A0" w:rsidRDefault="0081104A" w:rsidP="0081104A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>Игры с ковриками</w:t>
            </w:r>
          </w:p>
          <w:p w:rsidR="00624719" w:rsidRPr="009C4AAF" w:rsidRDefault="0081104A" w:rsidP="0081104A">
            <w:pPr>
              <w:jc w:val="right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Оборудование: текстильные коврики с разноцветными геометрическими фигурами</w:t>
            </w:r>
          </w:p>
          <w:p w:rsidR="00C55ABF" w:rsidRPr="009C4AAF" w:rsidRDefault="00C55ABF" w:rsidP="00C55ABF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9C4AAF">
              <w:rPr>
                <w:rStyle w:val="c0"/>
                <w:b/>
                <w:sz w:val="28"/>
                <w:szCs w:val="28"/>
              </w:rPr>
              <w:t>" Домик щенят".</w:t>
            </w:r>
          </w:p>
          <w:p w:rsidR="00C55ABF" w:rsidRPr="009C4AAF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Цель: Развивать координацию движений, упражнять в равновесии, ходьбе, прыжках, ползании.</w:t>
            </w:r>
          </w:p>
          <w:p w:rsidR="00C55ABF" w:rsidRPr="009C4AAF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Ход игры: дети ходят по дорожке друг за другом, перепрыгивают через нее, ползают (купаются).</w:t>
            </w:r>
          </w:p>
          <w:p w:rsidR="00F52090" w:rsidRDefault="00F52090" w:rsidP="000164E4">
            <w:pPr>
              <w:pStyle w:val="c2"/>
              <w:tabs>
                <w:tab w:val="left" w:pos="5670"/>
              </w:tabs>
              <w:spacing w:line="360" w:lineRule="auto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ab/>
            </w:r>
          </w:p>
          <w:p w:rsidR="00F52090" w:rsidRPr="009C4AAF" w:rsidRDefault="00F52090" w:rsidP="00F52090">
            <w:pPr>
              <w:pStyle w:val="c2"/>
              <w:tabs>
                <w:tab w:val="left" w:pos="5670"/>
              </w:tabs>
              <w:jc w:val="both"/>
              <w:rPr>
                <w:rStyle w:val="c0"/>
                <w:sz w:val="28"/>
                <w:szCs w:val="28"/>
              </w:rPr>
            </w:pPr>
          </w:p>
          <w:p w:rsidR="00C55ABF" w:rsidRPr="009C4AAF" w:rsidRDefault="00C55ABF" w:rsidP="00C55A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C55ABF" w:rsidRPr="009C4AAF" w:rsidRDefault="00C55ABF" w:rsidP="00C55AB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366160" w:rsidRPr="003501A0" w:rsidRDefault="00366160" w:rsidP="00366160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>Игры с ковриками</w:t>
            </w:r>
          </w:p>
          <w:p w:rsidR="00366160" w:rsidRPr="003501A0" w:rsidRDefault="00366160" w:rsidP="00366160">
            <w:pPr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Оборудование: текстильные коврики с разноцветными геометрическими фигурами</w:t>
            </w:r>
          </w:p>
          <w:p w:rsidR="00366160" w:rsidRPr="009C4AAF" w:rsidRDefault="00366160" w:rsidP="00366160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9C4AAF">
              <w:rPr>
                <w:rStyle w:val="c0"/>
                <w:b/>
                <w:sz w:val="28"/>
                <w:szCs w:val="28"/>
              </w:rPr>
              <w:t>" Котята".</w:t>
            </w:r>
          </w:p>
          <w:p w:rsidR="00366160" w:rsidRPr="009C4AAF" w:rsidRDefault="00366160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Цель: упражнять в ползании на четвереньках.</w:t>
            </w:r>
          </w:p>
          <w:p w:rsidR="00366160" w:rsidRPr="009C4AAF" w:rsidRDefault="00366160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Ход игры: хождение на четвереньках по ортопедической дорожке.</w:t>
            </w:r>
          </w:p>
          <w:p w:rsidR="00C55ABF" w:rsidRPr="009C4AAF" w:rsidRDefault="00C55ABF" w:rsidP="00C55ABF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4719" w:rsidRPr="009C4AAF" w:rsidRDefault="00624719" w:rsidP="00624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719" w:rsidRPr="00B71486" w:rsidTr="00340E22">
        <w:trPr>
          <w:trHeight w:val="7793"/>
        </w:trPr>
        <w:tc>
          <w:tcPr>
            <w:tcW w:w="7574" w:type="dxa"/>
            <w:shd w:val="clear" w:color="auto" w:fill="auto"/>
          </w:tcPr>
          <w:p w:rsidR="009C4AAF" w:rsidRDefault="009C4AAF" w:rsidP="00C55AB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C55ABF" w:rsidRPr="009C4AAF" w:rsidRDefault="00C55ABF" w:rsidP="00C55ABF">
            <w:pPr>
              <w:jc w:val="center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4719" w:rsidRDefault="00624719" w:rsidP="00624719">
            <w:pPr>
              <w:tabs>
                <w:tab w:val="left" w:pos="3240"/>
              </w:tabs>
              <w:ind w:left="3240" w:hanging="3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52090" w:rsidRDefault="00F52090" w:rsidP="00624719">
            <w:pPr>
              <w:tabs>
                <w:tab w:val="left" w:pos="3240"/>
              </w:tabs>
              <w:ind w:left="3240" w:hanging="3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52090" w:rsidRDefault="00F52090" w:rsidP="00624719">
            <w:pPr>
              <w:tabs>
                <w:tab w:val="left" w:pos="3240"/>
              </w:tabs>
              <w:ind w:left="3240" w:hanging="3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52090" w:rsidRDefault="00F52090" w:rsidP="00624719">
            <w:pPr>
              <w:tabs>
                <w:tab w:val="left" w:pos="3240"/>
              </w:tabs>
              <w:ind w:left="3240" w:hanging="3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52090" w:rsidRPr="009C4AAF" w:rsidRDefault="00F52090" w:rsidP="00624719">
            <w:pPr>
              <w:tabs>
                <w:tab w:val="left" w:pos="3240"/>
              </w:tabs>
              <w:ind w:left="3240" w:hanging="3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C4AAF" w:rsidRDefault="009C4AAF" w:rsidP="00C55ABF">
            <w:pPr>
              <w:pStyle w:val="c2"/>
              <w:jc w:val="right"/>
              <w:rPr>
                <w:sz w:val="28"/>
                <w:szCs w:val="28"/>
              </w:rPr>
            </w:pPr>
          </w:p>
          <w:p w:rsidR="00C55ABF" w:rsidRPr="003501A0" w:rsidRDefault="00624719" w:rsidP="00C55ABF">
            <w:pPr>
              <w:pStyle w:val="c2"/>
              <w:jc w:val="right"/>
              <w:rPr>
                <w:i/>
              </w:rPr>
            </w:pPr>
            <w:r w:rsidRPr="009C4AAF">
              <w:rPr>
                <w:sz w:val="28"/>
                <w:szCs w:val="28"/>
              </w:rPr>
              <w:t xml:space="preserve"> </w:t>
            </w:r>
            <w:r w:rsidR="00C55ABF" w:rsidRPr="003501A0">
              <w:rPr>
                <w:rStyle w:val="c0"/>
                <w:i/>
              </w:rPr>
              <w:t xml:space="preserve">Игры </w:t>
            </w:r>
            <w:r w:rsidR="00366160" w:rsidRPr="003501A0">
              <w:rPr>
                <w:rStyle w:val="c0"/>
                <w:i/>
              </w:rPr>
              <w:t>со</w:t>
            </w:r>
            <w:r w:rsidR="00C55ABF" w:rsidRPr="003501A0">
              <w:rPr>
                <w:rStyle w:val="c0"/>
                <w:i/>
              </w:rPr>
              <w:t xml:space="preserve"> </w:t>
            </w:r>
            <w:r w:rsidR="00366160">
              <w:rPr>
                <w:rStyle w:val="c0"/>
                <w:i/>
              </w:rPr>
              <w:t>шнурами</w:t>
            </w:r>
          </w:p>
          <w:p w:rsidR="00C55ABF" w:rsidRPr="003501A0" w:rsidRDefault="00C55ABF" w:rsidP="00C55ABF">
            <w:pPr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Оборудование: </w:t>
            </w:r>
            <w:r w:rsidR="0036616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шнуры разной длины</w:t>
            </w:r>
          </w:p>
          <w:p w:rsidR="00C55ABF" w:rsidRPr="009C4AAF" w:rsidRDefault="00C55ABF" w:rsidP="00C55ABF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9C4AAF">
              <w:rPr>
                <w:rStyle w:val="c0"/>
                <w:b/>
                <w:sz w:val="28"/>
                <w:szCs w:val="28"/>
              </w:rPr>
              <w:t>" Зайчики".</w:t>
            </w:r>
          </w:p>
          <w:p w:rsidR="00C55ABF" w:rsidRPr="009C4AAF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Цель: упражнять в прыжках.</w:t>
            </w:r>
          </w:p>
          <w:p w:rsidR="00C55ABF" w:rsidRPr="009C4AAF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9C4AAF">
              <w:rPr>
                <w:rStyle w:val="c0"/>
                <w:sz w:val="28"/>
                <w:szCs w:val="28"/>
              </w:rPr>
              <w:t>Ход игры: Из шнуров сделаны круги. Дети прыгают из шнура в шнур, как зайцы.</w:t>
            </w:r>
          </w:p>
          <w:p w:rsidR="00624719" w:rsidRPr="009C4AAF" w:rsidRDefault="00624719" w:rsidP="00A762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719" w:rsidRPr="00B71486" w:rsidTr="000164E4">
        <w:trPr>
          <w:cantSplit/>
          <w:trHeight w:val="7866"/>
        </w:trPr>
        <w:tc>
          <w:tcPr>
            <w:tcW w:w="7574" w:type="dxa"/>
            <w:shd w:val="clear" w:color="auto" w:fill="auto"/>
          </w:tcPr>
          <w:p w:rsidR="009C4AAF" w:rsidRDefault="009C4AAF" w:rsidP="00C55AB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366160" w:rsidRPr="003501A0" w:rsidRDefault="00366160" w:rsidP="00366160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 xml:space="preserve">Игры со </w:t>
            </w:r>
            <w:r>
              <w:rPr>
                <w:rStyle w:val="c0"/>
                <w:i/>
              </w:rPr>
              <w:t>шнурами</w:t>
            </w:r>
          </w:p>
          <w:p w:rsidR="00366160" w:rsidRDefault="00366160" w:rsidP="00366160">
            <w:pPr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Оборудование: </w:t>
            </w:r>
            <w: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шнуры разной длины</w:t>
            </w:r>
          </w:p>
          <w:p w:rsidR="00C55ABF" w:rsidRDefault="00366160" w:rsidP="00366160">
            <w:pPr>
              <w:jc w:val="right"/>
              <w:rPr>
                <w:rStyle w:val="c0"/>
                <w:i/>
                <w:sz w:val="28"/>
                <w:szCs w:val="28"/>
              </w:rPr>
            </w:pPr>
            <w:r>
              <w:rPr>
                <w:rStyle w:val="c0"/>
                <w:i/>
                <w:sz w:val="28"/>
                <w:szCs w:val="28"/>
              </w:rPr>
              <w:t xml:space="preserve"> </w:t>
            </w:r>
          </w:p>
          <w:p w:rsidR="00C55ABF" w:rsidRPr="006A661C" w:rsidRDefault="00C55ABF" w:rsidP="00C55ABF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A661C">
              <w:rPr>
                <w:rStyle w:val="c0"/>
                <w:b/>
                <w:sz w:val="28"/>
                <w:szCs w:val="28"/>
              </w:rPr>
              <w:t>"Нора лисички".</w:t>
            </w:r>
          </w:p>
          <w:p w:rsidR="00C55ABF" w:rsidRPr="0050576A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 xml:space="preserve">Цель: упражнять в </w:t>
            </w:r>
            <w:proofErr w:type="spellStart"/>
            <w:r w:rsidRPr="0050576A">
              <w:rPr>
                <w:rStyle w:val="c0"/>
                <w:sz w:val="28"/>
                <w:szCs w:val="28"/>
              </w:rPr>
              <w:t>подлезании</w:t>
            </w:r>
            <w:proofErr w:type="spellEnd"/>
            <w:r w:rsidRPr="0050576A">
              <w:rPr>
                <w:rStyle w:val="c0"/>
                <w:sz w:val="28"/>
                <w:szCs w:val="28"/>
              </w:rPr>
              <w:t>.</w:t>
            </w:r>
          </w:p>
          <w:p w:rsidR="00C55ABF" w:rsidRPr="0050576A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 воспитатель держит шнур-косичку в виде круга, как обруч. Дети- лисички прячутся в нору от охотников, пролезая в "обруч".</w:t>
            </w:r>
          </w:p>
          <w:p w:rsidR="00624719" w:rsidRDefault="00624719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Pr="00B71486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C4AAF" w:rsidRDefault="009C4AAF" w:rsidP="00C55AB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366160" w:rsidRPr="003501A0" w:rsidRDefault="00366160" w:rsidP="00366160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 xml:space="preserve">Игры со </w:t>
            </w:r>
            <w:r>
              <w:rPr>
                <w:rStyle w:val="c0"/>
                <w:i/>
              </w:rPr>
              <w:t>шнурами</w:t>
            </w:r>
          </w:p>
          <w:p w:rsidR="00366160" w:rsidRDefault="00366160" w:rsidP="00366160">
            <w:pPr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Оборудование: </w:t>
            </w:r>
            <w: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шнуры разной длины</w:t>
            </w:r>
          </w:p>
          <w:p w:rsidR="00C55ABF" w:rsidRDefault="00366160" w:rsidP="00366160">
            <w:pPr>
              <w:jc w:val="right"/>
              <w:rPr>
                <w:rStyle w:val="c0"/>
                <w:i/>
                <w:sz w:val="28"/>
                <w:szCs w:val="28"/>
              </w:rPr>
            </w:pPr>
            <w:r>
              <w:rPr>
                <w:rStyle w:val="c0"/>
                <w:i/>
                <w:sz w:val="28"/>
                <w:szCs w:val="28"/>
              </w:rPr>
              <w:t xml:space="preserve"> </w:t>
            </w:r>
          </w:p>
          <w:p w:rsidR="00C55ABF" w:rsidRPr="00691AB8" w:rsidRDefault="00C55ABF" w:rsidP="00C55ABF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>"Паутинка".</w:t>
            </w:r>
          </w:p>
          <w:p w:rsidR="00C55ABF" w:rsidRPr="0050576A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 xml:space="preserve">Цель: упражнять в </w:t>
            </w:r>
            <w:proofErr w:type="spellStart"/>
            <w:r w:rsidRPr="0050576A">
              <w:rPr>
                <w:rStyle w:val="c0"/>
                <w:sz w:val="28"/>
                <w:szCs w:val="28"/>
              </w:rPr>
              <w:t>перелезании</w:t>
            </w:r>
            <w:proofErr w:type="spellEnd"/>
            <w:r w:rsidRPr="0050576A">
              <w:rPr>
                <w:rStyle w:val="c0"/>
                <w:sz w:val="28"/>
                <w:szCs w:val="28"/>
              </w:rPr>
              <w:t xml:space="preserve">, </w:t>
            </w:r>
            <w:proofErr w:type="spellStart"/>
            <w:r w:rsidRPr="0050576A">
              <w:rPr>
                <w:rStyle w:val="c0"/>
                <w:sz w:val="28"/>
                <w:szCs w:val="28"/>
              </w:rPr>
              <w:t>подлезании</w:t>
            </w:r>
            <w:proofErr w:type="spellEnd"/>
            <w:r w:rsidRPr="0050576A">
              <w:rPr>
                <w:rStyle w:val="c0"/>
                <w:sz w:val="28"/>
                <w:szCs w:val="28"/>
              </w:rPr>
              <w:t>,  </w:t>
            </w:r>
            <w:proofErr w:type="spellStart"/>
            <w:r w:rsidRPr="0050576A">
              <w:rPr>
                <w:rStyle w:val="c0"/>
                <w:sz w:val="28"/>
                <w:szCs w:val="28"/>
              </w:rPr>
              <w:t>пролезании</w:t>
            </w:r>
            <w:proofErr w:type="spellEnd"/>
            <w:r w:rsidRPr="0050576A">
              <w:rPr>
                <w:rStyle w:val="c0"/>
                <w:sz w:val="28"/>
                <w:szCs w:val="28"/>
              </w:rPr>
              <w:t xml:space="preserve"> между натянутых шнуров.</w:t>
            </w:r>
          </w:p>
          <w:p w:rsidR="00C55ABF" w:rsidRPr="0050576A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 дети преодолевают препятствия</w:t>
            </w:r>
            <w:r w:rsidR="00366160">
              <w:rPr>
                <w:rStyle w:val="c0"/>
                <w:sz w:val="28"/>
                <w:szCs w:val="28"/>
              </w:rPr>
              <w:t>,</w:t>
            </w:r>
            <w:r w:rsidRPr="0050576A">
              <w:rPr>
                <w:rStyle w:val="c0"/>
                <w:sz w:val="28"/>
                <w:szCs w:val="28"/>
              </w:rPr>
              <w:t xml:space="preserve"> перелезая через натянутый шнур, затем подлезают под шнур, пролезают между двумя натянутыми шнурами.</w:t>
            </w:r>
          </w:p>
          <w:p w:rsidR="00624719" w:rsidRPr="00B71486" w:rsidRDefault="00624719" w:rsidP="00A7620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24719" w:rsidRPr="00B71486" w:rsidTr="000164E4">
        <w:trPr>
          <w:cantSplit/>
          <w:trHeight w:val="7299"/>
        </w:trPr>
        <w:tc>
          <w:tcPr>
            <w:tcW w:w="7574" w:type="dxa"/>
            <w:shd w:val="clear" w:color="auto" w:fill="auto"/>
          </w:tcPr>
          <w:p w:rsidR="009C4AAF" w:rsidRDefault="009C4AAF" w:rsidP="00C55AB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366160" w:rsidRPr="003501A0" w:rsidRDefault="00366160" w:rsidP="00366160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 xml:space="preserve">Игры со </w:t>
            </w:r>
            <w:r>
              <w:rPr>
                <w:rStyle w:val="c0"/>
                <w:i/>
              </w:rPr>
              <w:t>шнурами</w:t>
            </w:r>
          </w:p>
          <w:p w:rsidR="00366160" w:rsidRDefault="00366160" w:rsidP="00366160">
            <w:pPr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Оборудование: </w:t>
            </w:r>
            <w: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шнуры разной длины</w:t>
            </w:r>
          </w:p>
          <w:p w:rsidR="003501A0" w:rsidRPr="003501A0" w:rsidRDefault="00366160" w:rsidP="00366160">
            <w:pPr>
              <w:jc w:val="right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3501A0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55ABF" w:rsidRPr="00691AB8" w:rsidRDefault="00C55ABF" w:rsidP="00C55ABF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>"По мостику".</w:t>
            </w:r>
          </w:p>
          <w:p w:rsidR="00C55ABF" w:rsidRPr="0050576A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Цель: упражнять в равновесии, развивать уверенность, внимание, профилактика плоскостопия.</w:t>
            </w:r>
          </w:p>
          <w:p w:rsidR="00C55ABF" w:rsidRPr="0050576A" w:rsidRDefault="00C55AB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 дети идут друг</w:t>
            </w:r>
            <w:r w:rsidR="00366160">
              <w:rPr>
                <w:rStyle w:val="c0"/>
                <w:sz w:val="28"/>
                <w:szCs w:val="28"/>
              </w:rPr>
              <w:t xml:space="preserve"> за другом не торопясь по шнуру</w:t>
            </w:r>
            <w:r w:rsidRPr="0050576A">
              <w:rPr>
                <w:rStyle w:val="c0"/>
                <w:sz w:val="28"/>
                <w:szCs w:val="28"/>
              </w:rPr>
              <w:t>.</w:t>
            </w:r>
          </w:p>
          <w:p w:rsidR="00C55ABF" w:rsidRDefault="00C55ABF" w:rsidP="00366160">
            <w:pPr>
              <w:spacing w:line="360" w:lineRule="auto"/>
              <w:jc w:val="center"/>
              <w:rPr>
                <w:rStyle w:val="c0"/>
                <w:i/>
                <w:sz w:val="28"/>
                <w:szCs w:val="28"/>
              </w:rPr>
            </w:pPr>
          </w:p>
          <w:p w:rsidR="00624719" w:rsidRPr="00B71486" w:rsidRDefault="00624719" w:rsidP="00A7620C">
            <w:pPr>
              <w:tabs>
                <w:tab w:val="left" w:pos="2835"/>
              </w:tabs>
              <w:ind w:left="2880" w:hanging="288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9C4AAF" w:rsidRDefault="009C4AAF" w:rsidP="009C4AAF">
            <w:pPr>
              <w:pStyle w:val="c2"/>
              <w:jc w:val="right"/>
              <w:rPr>
                <w:rFonts w:ascii="Calibri" w:hAnsi="Calibri"/>
                <w:i/>
                <w:sz w:val="28"/>
                <w:szCs w:val="28"/>
              </w:rPr>
            </w:pPr>
          </w:p>
          <w:p w:rsidR="009C4AAF" w:rsidRPr="003501A0" w:rsidRDefault="00624719" w:rsidP="004E2C2F">
            <w:pPr>
              <w:pStyle w:val="c2"/>
              <w:jc w:val="right"/>
              <w:rPr>
                <w:i/>
              </w:rPr>
            </w:pPr>
            <w:r w:rsidRPr="009C4AAF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  <w:r w:rsidR="009C4AAF" w:rsidRPr="003501A0">
              <w:rPr>
                <w:rStyle w:val="c0"/>
                <w:i/>
              </w:rPr>
              <w:t>Игры с мешочками.</w:t>
            </w:r>
          </w:p>
          <w:p w:rsidR="009C4AAF" w:rsidRPr="009C4AAF" w:rsidRDefault="009C4AAF" w:rsidP="004E2C2F">
            <w:pPr>
              <w:pStyle w:val="c2"/>
              <w:jc w:val="right"/>
              <w:rPr>
                <w:i/>
                <w:sz w:val="28"/>
                <w:szCs w:val="28"/>
              </w:rPr>
            </w:pPr>
            <w:r w:rsidRPr="003501A0">
              <w:rPr>
                <w:rStyle w:val="c0"/>
                <w:i/>
              </w:rPr>
              <w:t>Оборудование: мешочки с песком разных размеров</w:t>
            </w:r>
            <w:r w:rsidRPr="009C4AAF">
              <w:rPr>
                <w:rStyle w:val="c0"/>
                <w:i/>
                <w:sz w:val="28"/>
                <w:szCs w:val="28"/>
              </w:rPr>
              <w:t>.</w:t>
            </w:r>
          </w:p>
          <w:p w:rsidR="003501A0" w:rsidRDefault="003501A0" w:rsidP="00DB7DB6">
            <w:pPr>
              <w:pStyle w:val="c2"/>
              <w:jc w:val="center"/>
              <w:rPr>
                <w:rStyle w:val="c0"/>
                <w:b/>
                <w:sz w:val="28"/>
                <w:szCs w:val="28"/>
              </w:rPr>
            </w:pPr>
          </w:p>
          <w:p w:rsidR="009C4AAF" w:rsidRPr="00691AB8" w:rsidRDefault="009C4AAF" w:rsidP="00DB7DB6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>"Веселые негритята".</w:t>
            </w:r>
          </w:p>
          <w:p w:rsidR="009C4AAF" w:rsidRPr="0050576A" w:rsidRDefault="009C4AA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Цель: упражнять в равновесии, развивать внимание.</w:t>
            </w:r>
          </w:p>
          <w:p w:rsidR="009C4AAF" w:rsidRPr="0050576A" w:rsidRDefault="009C4AAF" w:rsidP="00366160">
            <w:pPr>
              <w:pStyle w:val="c2"/>
              <w:spacing w:line="360" w:lineRule="auto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 Дети переносят мешочки с грузом на голове, ходьба по ортопедической дорожке, между шнурами.</w:t>
            </w:r>
          </w:p>
          <w:p w:rsidR="00624719" w:rsidRDefault="00624719" w:rsidP="00DB7DB6">
            <w:pPr>
              <w:pStyle w:val="c2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F52090" w:rsidRDefault="00F52090" w:rsidP="00DB7DB6">
            <w:pPr>
              <w:pStyle w:val="c2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F52090" w:rsidRDefault="00F52090" w:rsidP="00DB7DB6">
            <w:pPr>
              <w:pStyle w:val="c2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F52090" w:rsidRDefault="00F52090" w:rsidP="00DB7DB6">
            <w:pPr>
              <w:pStyle w:val="c2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F52090" w:rsidRPr="00B71486" w:rsidRDefault="00F52090" w:rsidP="00DB7DB6">
            <w:pPr>
              <w:pStyle w:val="c2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624719" w:rsidRPr="00B71486" w:rsidTr="000164E4">
        <w:trPr>
          <w:cantSplit/>
          <w:trHeight w:val="7738"/>
        </w:trPr>
        <w:tc>
          <w:tcPr>
            <w:tcW w:w="7574" w:type="dxa"/>
            <w:shd w:val="clear" w:color="auto" w:fill="auto"/>
          </w:tcPr>
          <w:p w:rsidR="004E2C2F" w:rsidRDefault="004E2C2F" w:rsidP="004E2C2F">
            <w:pPr>
              <w:pStyle w:val="c2"/>
              <w:tabs>
                <w:tab w:val="left" w:pos="4823"/>
                <w:tab w:val="right" w:pos="7263"/>
              </w:tabs>
              <w:rPr>
                <w:rStyle w:val="c0"/>
                <w:i/>
                <w:sz w:val="28"/>
                <w:szCs w:val="28"/>
              </w:rPr>
            </w:pPr>
            <w:r>
              <w:rPr>
                <w:rStyle w:val="c0"/>
                <w:i/>
                <w:sz w:val="28"/>
                <w:szCs w:val="28"/>
              </w:rPr>
              <w:lastRenderedPageBreak/>
              <w:tab/>
            </w:r>
          </w:p>
          <w:p w:rsidR="009C4AAF" w:rsidRPr="003501A0" w:rsidRDefault="004E2C2F" w:rsidP="004E2C2F">
            <w:pPr>
              <w:pStyle w:val="c2"/>
              <w:tabs>
                <w:tab w:val="left" w:pos="4823"/>
                <w:tab w:val="right" w:pos="7263"/>
              </w:tabs>
              <w:rPr>
                <w:i/>
              </w:rPr>
            </w:pPr>
            <w:r>
              <w:rPr>
                <w:rStyle w:val="c0"/>
                <w:i/>
                <w:sz w:val="28"/>
                <w:szCs w:val="28"/>
              </w:rPr>
              <w:tab/>
            </w:r>
            <w:r w:rsidR="009C4AAF" w:rsidRPr="003501A0">
              <w:rPr>
                <w:rStyle w:val="c0"/>
                <w:i/>
              </w:rPr>
              <w:t>Игры с мешочками.</w:t>
            </w:r>
          </w:p>
          <w:p w:rsidR="003501A0" w:rsidRPr="003501A0" w:rsidRDefault="009C4AAF" w:rsidP="009C4AAF">
            <w:pPr>
              <w:pStyle w:val="c2"/>
              <w:jc w:val="right"/>
              <w:rPr>
                <w:rStyle w:val="c0"/>
                <w:i/>
              </w:rPr>
            </w:pPr>
            <w:r w:rsidRPr="003501A0">
              <w:rPr>
                <w:rStyle w:val="c0"/>
                <w:i/>
              </w:rPr>
              <w:t>Оборудование: мешочки с песком разных размеров</w:t>
            </w:r>
          </w:p>
          <w:p w:rsidR="009C4AAF" w:rsidRPr="009C4AAF" w:rsidRDefault="009C4AAF" w:rsidP="009C4AAF">
            <w:pPr>
              <w:pStyle w:val="c2"/>
              <w:jc w:val="right"/>
              <w:rPr>
                <w:i/>
                <w:sz w:val="28"/>
                <w:szCs w:val="28"/>
              </w:rPr>
            </w:pPr>
            <w:r w:rsidRPr="009C4AAF">
              <w:rPr>
                <w:rStyle w:val="c0"/>
                <w:i/>
                <w:sz w:val="28"/>
                <w:szCs w:val="28"/>
              </w:rPr>
              <w:t>.</w:t>
            </w:r>
          </w:p>
          <w:p w:rsidR="00DB7DB6" w:rsidRPr="00691AB8" w:rsidRDefault="00DB7DB6" w:rsidP="00DB7DB6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>"Через кочку".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Цель: упражнять в прыжках.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 дети перепрыгивают через мешочки с песком.</w:t>
            </w:r>
          </w:p>
          <w:p w:rsidR="00624719" w:rsidRDefault="00624719" w:rsidP="00A7620C">
            <w:pPr>
              <w:tabs>
                <w:tab w:val="center" w:pos="3985"/>
              </w:tabs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tabs>
                <w:tab w:val="center" w:pos="3985"/>
              </w:tabs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tabs>
                <w:tab w:val="center" w:pos="3985"/>
              </w:tabs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tabs>
                <w:tab w:val="center" w:pos="3985"/>
              </w:tabs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Pr="00B71486" w:rsidRDefault="00F52090" w:rsidP="00A7620C">
            <w:pPr>
              <w:tabs>
                <w:tab w:val="center" w:pos="3985"/>
              </w:tabs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E2C2F" w:rsidRDefault="004E2C2F" w:rsidP="009C4AA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9C4AAF" w:rsidRPr="003501A0" w:rsidRDefault="009C4AAF" w:rsidP="009C4AAF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>Игры с мешочками.</w:t>
            </w:r>
          </w:p>
          <w:p w:rsidR="009C4AAF" w:rsidRDefault="009C4AAF" w:rsidP="009C4AAF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  <w:r w:rsidRPr="003501A0">
              <w:rPr>
                <w:rStyle w:val="c0"/>
                <w:i/>
              </w:rPr>
              <w:t>Оборудование: мешочки с песком разных размеров</w:t>
            </w:r>
            <w:r w:rsidRPr="009C4AAF">
              <w:rPr>
                <w:rStyle w:val="c0"/>
                <w:i/>
                <w:sz w:val="28"/>
                <w:szCs w:val="28"/>
              </w:rPr>
              <w:t>.</w:t>
            </w:r>
          </w:p>
          <w:p w:rsidR="003501A0" w:rsidRPr="009C4AAF" w:rsidRDefault="003501A0" w:rsidP="009C4AAF">
            <w:pPr>
              <w:pStyle w:val="c2"/>
              <w:jc w:val="right"/>
              <w:rPr>
                <w:i/>
                <w:sz w:val="28"/>
                <w:szCs w:val="28"/>
              </w:rPr>
            </w:pPr>
          </w:p>
          <w:p w:rsidR="00DB7DB6" w:rsidRPr="00691AB8" w:rsidRDefault="00DB7DB6" w:rsidP="00DB7DB6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>"С кочки на кочку".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Цель:  развивать умение запрыгивать и спрыгивать на большие мешочки с песком.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 дети запрыгивают на мешочек с песком и спрыгивают с него.</w:t>
            </w:r>
          </w:p>
          <w:p w:rsidR="00624719" w:rsidRPr="00B71486" w:rsidRDefault="00624719" w:rsidP="00DB7DB6">
            <w:pPr>
              <w:pStyle w:val="c2"/>
              <w:jc w:val="both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624719" w:rsidRPr="00B71486" w:rsidTr="000164E4">
        <w:trPr>
          <w:cantSplit/>
          <w:trHeight w:val="7738"/>
        </w:trPr>
        <w:tc>
          <w:tcPr>
            <w:tcW w:w="7574" w:type="dxa"/>
            <w:shd w:val="clear" w:color="auto" w:fill="auto"/>
          </w:tcPr>
          <w:p w:rsidR="00624719" w:rsidRPr="00B71486" w:rsidRDefault="00624719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DB7DB6" w:rsidRPr="003501A0" w:rsidRDefault="00DB7DB6" w:rsidP="00DB7DB6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>Игры с мешочками.</w:t>
            </w:r>
          </w:p>
          <w:p w:rsidR="003501A0" w:rsidRDefault="00DB7DB6" w:rsidP="00DB7DB6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  <w:r w:rsidRPr="003501A0">
              <w:rPr>
                <w:rStyle w:val="c0"/>
                <w:i/>
              </w:rPr>
              <w:t>Оборудование: мешочки с песком разных размеров</w:t>
            </w:r>
          </w:p>
          <w:p w:rsidR="00DB7DB6" w:rsidRPr="009C4AAF" w:rsidRDefault="00DB7DB6" w:rsidP="00DB7DB6">
            <w:pPr>
              <w:pStyle w:val="c2"/>
              <w:jc w:val="right"/>
              <w:rPr>
                <w:i/>
                <w:sz w:val="28"/>
                <w:szCs w:val="28"/>
              </w:rPr>
            </w:pPr>
            <w:r w:rsidRPr="009C4AAF">
              <w:rPr>
                <w:rStyle w:val="c0"/>
                <w:i/>
                <w:sz w:val="28"/>
                <w:szCs w:val="28"/>
              </w:rPr>
              <w:t>.</w:t>
            </w:r>
          </w:p>
          <w:p w:rsidR="00DB7DB6" w:rsidRPr="00691AB8" w:rsidRDefault="00DB7DB6" w:rsidP="00DB7DB6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 xml:space="preserve">"Урожай в </w:t>
            </w:r>
            <w:proofErr w:type="spellStart"/>
            <w:r w:rsidRPr="00691AB8">
              <w:rPr>
                <w:rStyle w:val="c0"/>
                <w:b/>
                <w:sz w:val="28"/>
                <w:szCs w:val="28"/>
              </w:rPr>
              <w:t>кладовочку</w:t>
            </w:r>
            <w:proofErr w:type="spellEnd"/>
            <w:r w:rsidRPr="00691AB8">
              <w:rPr>
                <w:rStyle w:val="c0"/>
                <w:b/>
                <w:sz w:val="28"/>
                <w:szCs w:val="28"/>
              </w:rPr>
              <w:t>."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Цель: упражнять в забрасывании мешочков в короб.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 дети забрасывают мешочки с песком в короб.</w:t>
            </w:r>
          </w:p>
          <w:p w:rsidR="00624719" w:rsidRDefault="00624719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F52090" w:rsidRPr="00B71486" w:rsidRDefault="00F52090" w:rsidP="00A7620C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B7DB6" w:rsidRDefault="00DB7DB6" w:rsidP="00DB7DB6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</w:p>
          <w:p w:rsidR="00DB7DB6" w:rsidRPr="003501A0" w:rsidRDefault="00DB7DB6" w:rsidP="00DB7DB6">
            <w:pPr>
              <w:pStyle w:val="c2"/>
              <w:jc w:val="right"/>
              <w:rPr>
                <w:i/>
              </w:rPr>
            </w:pPr>
            <w:r w:rsidRPr="003501A0">
              <w:rPr>
                <w:rStyle w:val="c0"/>
                <w:i/>
              </w:rPr>
              <w:t>Игры с мешочками.</w:t>
            </w:r>
          </w:p>
          <w:p w:rsidR="003501A0" w:rsidRDefault="00DB7DB6" w:rsidP="00DB7DB6">
            <w:pPr>
              <w:pStyle w:val="c2"/>
              <w:jc w:val="right"/>
              <w:rPr>
                <w:rStyle w:val="c0"/>
                <w:i/>
                <w:sz w:val="28"/>
                <w:szCs w:val="28"/>
              </w:rPr>
            </w:pPr>
            <w:r w:rsidRPr="003501A0">
              <w:rPr>
                <w:rStyle w:val="c0"/>
                <w:i/>
              </w:rPr>
              <w:t>Оборудование: мешочки с песком разных размеров</w:t>
            </w:r>
          </w:p>
          <w:p w:rsidR="00DB7DB6" w:rsidRPr="009C4AAF" w:rsidRDefault="00DB7DB6" w:rsidP="00DB7DB6">
            <w:pPr>
              <w:pStyle w:val="c2"/>
              <w:jc w:val="right"/>
              <w:rPr>
                <w:i/>
                <w:sz w:val="28"/>
                <w:szCs w:val="28"/>
              </w:rPr>
            </w:pPr>
            <w:r w:rsidRPr="009C4AAF">
              <w:rPr>
                <w:rStyle w:val="c0"/>
                <w:i/>
                <w:sz w:val="28"/>
                <w:szCs w:val="28"/>
              </w:rPr>
              <w:t>.</w:t>
            </w:r>
          </w:p>
          <w:p w:rsidR="00DB7DB6" w:rsidRPr="00691AB8" w:rsidRDefault="00DB7DB6" w:rsidP="00DB7DB6">
            <w:pPr>
              <w:pStyle w:val="c2"/>
              <w:jc w:val="center"/>
              <w:rPr>
                <w:b/>
                <w:sz w:val="28"/>
                <w:szCs w:val="28"/>
              </w:rPr>
            </w:pPr>
            <w:r w:rsidRPr="00691AB8">
              <w:rPr>
                <w:rStyle w:val="c0"/>
                <w:b/>
                <w:sz w:val="28"/>
                <w:szCs w:val="28"/>
              </w:rPr>
              <w:t>"Аист"</w:t>
            </w:r>
          </w:p>
          <w:p w:rsidR="00DB7DB6" w:rsidRPr="0050576A" w:rsidRDefault="00DB7DB6" w:rsidP="00DB7DB6">
            <w:pPr>
              <w:pStyle w:val="c2"/>
              <w:jc w:val="both"/>
              <w:rPr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Цель: упражнять в равновесии.</w:t>
            </w:r>
          </w:p>
          <w:p w:rsidR="00DB7DB6" w:rsidRDefault="00DB7DB6" w:rsidP="00DB7DB6">
            <w:pPr>
              <w:pStyle w:val="c2"/>
              <w:jc w:val="both"/>
              <w:rPr>
                <w:rStyle w:val="c0"/>
                <w:sz w:val="28"/>
                <w:szCs w:val="28"/>
              </w:rPr>
            </w:pPr>
            <w:r w:rsidRPr="0050576A">
              <w:rPr>
                <w:rStyle w:val="c0"/>
                <w:sz w:val="28"/>
                <w:szCs w:val="28"/>
              </w:rPr>
              <w:t>Ход игры: дети стоят на одной ноге с мешочком на голове.</w:t>
            </w:r>
          </w:p>
          <w:p w:rsidR="00DB7DB6" w:rsidRDefault="00DB7DB6" w:rsidP="00DB7DB6">
            <w:pPr>
              <w:pStyle w:val="c2"/>
              <w:jc w:val="both"/>
              <w:rPr>
                <w:rStyle w:val="c0"/>
                <w:sz w:val="28"/>
                <w:szCs w:val="28"/>
              </w:rPr>
            </w:pPr>
          </w:p>
          <w:p w:rsidR="00624719" w:rsidRPr="00B71486" w:rsidRDefault="00624719" w:rsidP="00624719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  <w:tr w:rsidR="00624719" w:rsidRPr="00B71486" w:rsidTr="00F52090">
        <w:trPr>
          <w:cantSplit/>
          <w:trHeight w:val="5705"/>
        </w:trPr>
        <w:tc>
          <w:tcPr>
            <w:tcW w:w="7574" w:type="dxa"/>
            <w:shd w:val="clear" w:color="auto" w:fill="auto"/>
          </w:tcPr>
          <w:p w:rsidR="00624719" w:rsidRPr="00B71486" w:rsidRDefault="00624719" w:rsidP="00A7620C">
            <w:pPr>
              <w:tabs>
                <w:tab w:val="center" w:pos="3985"/>
              </w:tabs>
              <w:ind w:left="4253" w:hanging="4253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B355D2" w:rsidRDefault="00B355D2" w:rsidP="00624719">
            <w:pPr>
              <w:ind w:left="360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</w:p>
          <w:p w:rsidR="00B355D2" w:rsidRP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355D2" w:rsidRP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355D2" w:rsidRP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355D2" w:rsidRP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355D2" w:rsidRP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355D2" w:rsidRDefault="00B355D2" w:rsidP="00B355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24719" w:rsidRPr="00B355D2" w:rsidRDefault="00624719" w:rsidP="00B355D2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624719" w:rsidRPr="002C66F7" w:rsidTr="00F52090">
        <w:trPr>
          <w:cantSplit/>
          <w:trHeight w:val="5479"/>
        </w:trPr>
        <w:tc>
          <w:tcPr>
            <w:tcW w:w="7574" w:type="dxa"/>
            <w:shd w:val="clear" w:color="auto" w:fill="auto"/>
          </w:tcPr>
          <w:p w:rsidR="00624719" w:rsidRPr="00B71486" w:rsidRDefault="00624719" w:rsidP="00624719">
            <w:pPr>
              <w:ind w:left="360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4719" w:rsidRPr="002C66F7" w:rsidRDefault="00624719" w:rsidP="00624719">
            <w:pPr>
              <w:ind w:left="35"/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</w:pPr>
          </w:p>
        </w:tc>
      </w:tr>
      <w:tr w:rsidR="00624719" w:rsidRPr="002C66F7" w:rsidTr="00F52090">
        <w:trPr>
          <w:cantSplit/>
          <w:trHeight w:val="5475"/>
        </w:trPr>
        <w:tc>
          <w:tcPr>
            <w:tcW w:w="7574" w:type="dxa"/>
            <w:shd w:val="clear" w:color="auto" w:fill="auto"/>
          </w:tcPr>
          <w:p w:rsidR="00F52090" w:rsidRPr="00B71486" w:rsidRDefault="00F52090" w:rsidP="00A7620C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4719" w:rsidRPr="002C66F7" w:rsidRDefault="00624719" w:rsidP="007F3324">
            <w:pPr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</w:pPr>
          </w:p>
        </w:tc>
      </w:tr>
      <w:tr w:rsidR="00624719" w:rsidRPr="00FB6A4D" w:rsidTr="00F52090">
        <w:trPr>
          <w:cantSplit/>
          <w:trHeight w:val="5475"/>
        </w:trPr>
        <w:tc>
          <w:tcPr>
            <w:tcW w:w="7574" w:type="dxa"/>
            <w:shd w:val="clear" w:color="auto" w:fill="auto"/>
          </w:tcPr>
          <w:p w:rsidR="00624719" w:rsidRPr="00316DD1" w:rsidRDefault="00624719" w:rsidP="00A7620C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</w:tcPr>
          <w:p w:rsidR="00624719" w:rsidRPr="00FB6A4D" w:rsidRDefault="00624719" w:rsidP="00A7620C">
            <w:pPr>
              <w:ind w:left="4004" w:hanging="4004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24719" w:rsidRPr="002C66F7" w:rsidTr="00F52090">
        <w:trPr>
          <w:cantSplit/>
          <w:trHeight w:val="5475"/>
        </w:trPr>
        <w:tc>
          <w:tcPr>
            <w:tcW w:w="7574" w:type="dxa"/>
            <w:shd w:val="clear" w:color="auto" w:fill="auto"/>
          </w:tcPr>
          <w:p w:rsidR="00624719" w:rsidRPr="00B71486" w:rsidRDefault="00624719" w:rsidP="007F3324">
            <w:pPr>
              <w:ind w:left="3686" w:hanging="3686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4719" w:rsidRPr="002C66F7" w:rsidRDefault="00624719" w:rsidP="00A7620C">
            <w:pPr>
              <w:spacing w:before="120"/>
              <w:ind w:left="357"/>
              <w:jc w:val="center"/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</w:pPr>
          </w:p>
        </w:tc>
      </w:tr>
    </w:tbl>
    <w:p w:rsidR="005B4DF0" w:rsidRPr="00624719" w:rsidRDefault="005B4DF0" w:rsidP="00624719">
      <w:pPr>
        <w:ind w:right="536"/>
        <w:rPr>
          <w:rFonts w:ascii="Times New Roman" w:hAnsi="Times New Roman" w:cs="Times New Roman"/>
        </w:rPr>
      </w:pPr>
    </w:p>
    <w:sectPr w:rsidR="005B4DF0" w:rsidRPr="00624719" w:rsidSect="00624719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93" w:rsidRDefault="00470593" w:rsidP="00B355D2">
      <w:pPr>
        <w:spacing w:after="0" w:line="240" w:lineRule="auto"/>
      </w:pPr>
      <w:r>
        <w:separator/>
      </w:r>
    </w:p>
  </w:endnote>
  <w:endnote w:type="continuationSeparator" w:id="0">
    <w:p w:rsidR="00470593" w:rsidRDefault="00470593" w:rsidP="00B3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93" w:rsidRDefault="00470593" w:rsidP="00B355D2">
      <w:pPr>
        <w:spacing w:after="0" w:line="240" w:lineRule="auto"/>
      </w:pPr>
      <w:r>
        <w:separator/>
      </w:r>
    </w:p>
  </w:footnote>
  <w:footnote w:type="continuationSeparator" w:id="0">
    <w:p w:rsidR="00470593" w:rsidRDefault="00470593" w:rsidP="00B35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719"/>
    <w:rsid w:val="000164E4"/>
    <w:rsid w:val="00340E22"/>
    <w:rsid w:val="003501A0"/>
    <w:rsid w:val="00366160"/>
    <w:rsid w:val="00470593"/>
    <w:rsid w:val="004E2C2F"/>
    <w:rsid w:val="005B4DF0"/>
    <w:rsid w:val="00624719"/>
    <w:rsid w:val="007F3324"/>
    <w:rsid w:val="0081104A"/>
    <w:rsid w:val="009C37EE"/>
    <w:rsid w:val="009C4AAF"/>
    <w:rsid w:val="00A52F31"/>
    <w:rsid w:val="00B355D2"/>
    <w:rsid w:val="00BC1247"/>
    <w:rsid w:val="00C55ABF"/>
    <w:rsid w:val="00C957F6"/>
    <w:rsid w:val="00DB7DB6"/>
    <w:rsid w:val="00F52090"/>
    <w:rsid w:val="00F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1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104A"/>
  </w:style>
  <w:style w:type="paragraph" w:styleId="a4">
    <w:name w:val="header"/>
    <w:basedOn w:val="a"/>
    <w:link w:val="a5"/>
    <w:uiPriority w:val="99"/>
    <w:semiHidden/>
    <w:unhideWhenUsed/>
    <w:rsid w:val="00B3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55D2"/>
  </w:style>
  <w:style w:type="paragraph" w:styleId="a6">
    <w:name w:val="footer"/>
    <w:basedOn w:val="a"/>
    <w:link w:val="a7"/>
    <w:uiPriority w:val="99"/>
    <w:semiHidden/>
    <w:unhideWhenUsed/>
    <w:rsid w:val="00B3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5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26</cp:revision>
  <dcterms:created xsi:type="dcterms:W3CDTF">2014-01-23T11:03:00Z</dcterms:created>
  <dcterms:modified xsi:type="dcterms:W3CDTF">2015-05-25T10:06:00Z</dcterms:modified>
</cp:coreProperties>
</file>