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A" w:rsidRPr="00F2198A" w:rsidRDefault="00F2198A" w:rsidP="00F2198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F2198A">
        <w:rPr>
          <w:b/>
          <w:color w:val="000000"/>
          <w:sz w:val="28"/>
          <w:szCs w:val="28"/>
        </w:rPr>
        <w:t>Игровые виды спорта. Принципы спортивной игры.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>В любой спортивной игре есть техника, которую необходимо освоить: обращение с мячом, ракетками, клюшкой, техника скольжения на коньках, решение шахматных головоломок... Но не менее важно постигнуть суть игры с ее условными правилами, единоборством, победами и проигрышами. Все это нашим игрокам в возрасте полутора лет объяснять всегда очень сложно, а чаще всего и не нужно. Кроме того, почти в любом виде спорта существуют девизы: быстрее! выше! сильнее! дальше!.. И нужно решить,</w:t>
      </w:r>
      <w:r w:rsidR="00A62A32">
        <w:rPr>
          <w:color w:val="000000"/>
          <w:sz w:val="28"/>
          <w:szCs w:val="28"/>
        </w:rPr>
        <w:t xml:space="preserve"> </w:t>
      </w:r>
      <w:r w:rsidRPr="00F2198A">
        <w:rPr>
          <w:color w:val="000000"/>
          <w:sz w:val="28"/>
          <w:szCs w:val="28"/>
        </w:rPr>
        <w:t xml:space="preserve">нацеливать ли ребенка на результаты, измеряемые рулеткой и секундомером.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Можно придумать ситуацию, когда ребенок сам хочет быстро пробежать отмеренный кусок дистанции, а вы незаметно фиксируете его время. Но придумать такой бег наперегонки, когда ребенок старается не упасть, не остановиться, заинтересовавшись чем-то по дороге, на дистанцию больше пятидесяти метров, чрезвычайно тяжело. Старайтесь отмечать результаты ребенка как можно реже, потому что, как вы ни крепитесь, все же будете давить или обижаться на него. У нас была необходимость отмечать результаты детей для того, чтобы были какие-то ориентиры в книге, но свое родительское честолюбие и тщеславие надо всячески стараться обуздать. Иначе обязательно будет негативный результат в виде снижения интереса к самому действию.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Умный ребенок может хорошо понимать, что вот это - быстро, а вот это - намного медленнее, но что нужно для рекорда пробежать быстрее двадцати трех секунд или прыгнуть на пять сантиметров выше - это за пределами понимания ребенка. Его можно учить быстро бегать - убегать от папы или брата, или догонять их; кидать мяч так, чтобы он долетел до столба; перепрыгивать через канаву. Но внушать ребенку, что это сделать нужно ради результата, семьи, родины, денег, сладостей и так далее - кажется нам порочным и нелепым.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lastRenderedPageBreak/>
        <w:t xml:space="preserve">В Америке проводят соревнования по ползанью для малышей, очень напоминающие тараканьи бега, потому что нельзя объяснить младенцу, что он должен проползти быстрее своих коллег. Может быть, с какого-то возраста и возможно воспитать такой безумный дух соперничества, но таким образом наносится колоссальный вред человеческим качествам будущего чемпиона. И пусть лучше это будет хороший доброжелательный человек, а не агрессивный зверек. И игра для ребенка пусть все-таки останется веселой игрой, и не превращается в войну на выживание.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Для ребенка до трех лет обычные подразумевающиеся установки спортивной игры - это полная абстракция и абракадабра. Игра - это модель взрослой жизни, о которой ребенку до поры до времени лучше не знать. Представьте себе барышню, которую вы в первый раз пригласили на </w:t>
      </w:r>
      <w:proofErr w:type="gramStart"/>
      <w:r w:rsidRPr="00F2198A">
        <w:rPr>
          <w:color w:val="000000"/>
          <w:sz w:val="28"/>
          <w:szCs w:val="28"/>
        </w:rPr>
        <w:t>стадион</w:t>
      </w:r>
      <w:proofErr w:type="gramEnd"/>
      <w:r w:rsidRPr="00F2198A">
        <w:rPr>
          <w:color w:val="000000"/>
          <w:sz w:val="28"/>
          <w:szCs w:val="28"/>
        </w:rPr>
        <w:t xml:space="preserve"> и пытаетесь ей объяснить правила футбола, или попробуйте сами не только понять смысл бейсбола или крикета, но и увлечься ими. Это действительно очень сложно. А вы надеетесь что-то подобное растолковать пусть очень умному, но - двухлетнему! - малышу.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С другой стороны, знание </w:t>
      </w:r>
      <w:proofErr w:type="gramStart"/>
      <w:r w:rsidRPr="00F2198A">
        <w:rPr>
          <w:color w:val="000000"/>
          <w:sz w:val="28"/>
          <w:szCs w:val="28"/>
        </w:rPr>
        <w:t>правил</w:t>
      </w:r>
      <w:proofErr w:type="gramEnd"/>
      <w:r w:rsidRPr="00F2198A">
        <w:rPr>
          <w:color w:val="000000"/>
          <w:sz w:val="28"/>
          <w:szCs w:val="28"/>
        </w:rPr>
        <w:t xml:space="preserve"> и понимание игры очень стимулирует рост мастерства, меняет характер и облегчает учебу. Мы приводим наш собственный опыт обучения игре в хоккей. Установка - не торопиться, много месяцев шишки, баночки, мячики, шайбы - все это овечки, которых мы собираем в круг, а волчонок их из этого круга выбивает.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В какой-то момент появляется идея ворот, в которые этих овец, кур или кого-то еще (вам, может, удастся придумать) волчонок должен загнать. И тренировка идет намного продуктивнее, потому что появляется “провоз” шайбы до ворот, нацеленный удар. Но на переход к этому этапу у нас уходит четыре-пять месяцев, мы двигаемся крошечными шажками, чтобы не вызвать отвращения к игре.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lastRenderedPageBreak/>
        <w:t xml:space="preserve">Продвижение по дороге ОБЪЯСНЕНИЯ ПРАВИЛ ИГРЫ меняет эффективность занятий. Постепенно мы вносим идею вратаря, отнимания шайбы друг у друга или паса. И всю эту часть лучше не поручать старшим братьям, которые не умеют поддаваться, а это обязательно нужно делать. Первые уроки </w:t>
      </w:r>
      <w:proofErr w:type="spellStart"/>
      <w:r w:rsidRPr="00F2198A">
        <w:rPr>
          <w:color w:val="000000"/>
          <w:sz w:val="28"/>
          <w:szCs w:val="28"/>
        </w:rPr>
        <w:t>единобрства</w:t>
      </w:r>
      <w:proofErr w:type="spellEnd"/>
      <w:r w:rsidRPr="00F2198A">
        <w:rPr>
          <w:color w:val="000000"/>
          <w:sz w:val="28"/>
          <w:szCs w:val="28"/>
        </w:rPr>
        <w:t xml:space="preserve"> надо проводить очень легко, весело, со смехом, очень короткими порциями.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Объяснения правил должно быть незаметным фоном тренировок. В этом возрасте мы почти не учим технике (приемы все равно на вербальном уровне не передать), мы ждем каких-то природных решений ребенка, чтобы получалась самобытная нестандартная техника. Может </w:t>
      </w:r>
      <w:proofErr w:type="gramStart"/>
      <w:r w:rsidRPr="00F2198A">
        <w:rPr>
          <w:color w:val="000000"/>
          <w:sz w:val="28"/>
          <w:szCs w:val="28"/>
        </w:rPr>
        <w:t>быть</w:t>
      </w:r>
      <w:proofErr w:type="gramEnd"/>
      <w:r w:rsidRPr="00F2198A">
        <w:rPr>
          <w:color w:val="000000"/>
          <w:sz w:val="28"/>
          <w:szCs w:val="28"/>
        </w:rPr>
        <w:t xml:space="preserve"> ее потом и испортят существующими методиками, а может кто-то из тренеров приспособится к естественной технике, которую жалко трогать. Кто-то из известнейших гениальных горнолыжников, кажется, </w:t>
      </w:r>
      <w:proofErr w:type="spellStart"/>
      <w:r w:rsidRPr="00F2198A">
        <w:rPr>
          <w:color w:val="000000"/>
          <w:sz w:val="28"/>
          <w:szCs w:val="28"/>
        </w:rPr>
        <w:t>Томба</w:t>
      </w:r>
      <w:proofErr w:type="spellEnd"/>
      <w:r w:rsidRPr="00F2198A">
        <w:rPr>
          <w:color w:val="000000"/>
          <w:sz w:val="28"/>
          <w:szCs w:val="28"/>
        </w:rPr>
        <w:t xml:space="preserve">, имел абсолютно неправильную технику, которую никто не смог переделать, как ни старались его переучить. Гениев переучивать не следует.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Задача тренера-родителя сводится к придумыванию сказочной игры, объясняющей спортивные движения. И это неразделимо с развитием интеллекта ребенка, его способности фантазировать. Мы часто показываем мультфильм о хоккее, где волей-неволей зритель сталкивается с правилами, понятиями гола, замен, разных функций игроков, наказания за грубость на поле и т.д.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И все-таки на первом месте остается тренировка собственного мастерства ребенка, а не совместная игра с другими детьми, которая в этом возрасте может потешить родителей, но практической пользы от нее очень мало. Тысячи и тысячи ударов ракеткой важнее игры с партнером-ровесником. </w:t>
      </w:r>
    </w:p>
    <w:p w:rsidR="00F2198A" w:rsidRPr="00F2198A" w:rsidRDefault="00F2198A" w:rsidP="00F2198A">
      <w:pPr>
        <w:pStyle w:val="a3"/>
        <w:spacing w:line="360" w:lineRule="auto"/>
        <w:rPr>
          <w:sz w:val="28"/>
          <w:szCs w:val="28"/>
        </w:rPr>
      </w:pPr>
      <w:r w:rsidRPr="00F2198A">
        <w:rPr>
          <w:color w:val="000000"/>
          <w:sz w:val="28"/>
          <w:szCs w:val="28"/>
        </w:rPr>
        <w:t xml:space="preserve">Существует мнение психологов, что у обычного ребенка “условная игра” начинается после трех лет. У </w:t>
      </w:r>
      <w:proofErr w:type="spellStart"/>
      <w:r w:rsidRPr="00F2198A">
        <w:rPr>
          <w:color w:val="000000"/>
          <w:sz w:val="28"/>
          <w:szCs w:val="28"/>
        </w:rPr>
        <w:t>домановского</w:t>
      </w:r>
      <w:proofErr w:type="spellEnd"/>
      <w:r w:rsidRPr="00F2198A">
        <w:rPr>
          <w:color w:val="000000"/>
          <w:sz w:val="28"/>
          <w:szCs w:val="28"/>
        </w:rPr>
        <w:t xml:space="preserve"> ребенка эти сроки, конечно, значительно сдвинуты, но этим нужно специально осторожно заниматься. То, </w:t>
      </w:r>
      <w:r w:rsidRPr="00F2198A">
        <w:rPr>
          <w:color w:val="000000"/>
          <w:sz w:val="28"/>
          <w:szCs w:val="28"/>
        </w:rPr>
        <w:lastRenderedPageBreak/>
        <w:t xml:space="preserve">чему вы сейчас учите, когда-нибудь приведет к тому, что как игрок он будет всегда вести себя достойно. Не слишком радоваться победе, травмируя этим </w:t>
      </w:r>
      <w:proofErr w:type="gramStart"/>
      <w:r w:rsidRPr="00F2198A">
        <w:rPr>
          <w:color w:val="000000"/>
          <w:sz w:val="28"/>
          <w:szCs w:val="28"/>
        </w:rPr>
        <w:t>проигравшего</w:t>
      </w:r>
      <w:proofErr w:type="gramEnd"/>
      <w:r w:rsidRPr="00F2198A">
        <w:rPr>
          <w:color w:val="000000"/>
          <w:sz w:val="28"/>
          <w:szCs w:val="28"/>
        </w:rPr>
        <w:t xml:space="preserve">, не слишком огорчаться, проигрывая - игра есть игра, и не нужно в сердцах швырять об землю шпаги, маски и ракетки. Для нас хрестоматийным примером всегда будет поведение спартаковского нападающего Александра Якушева. То есть, хорошо научить ребенка, забивая, не устраивать истерик, научить владеть собой. И такое умение должно быть заложено в самые первые годы. </w:t>
      </w:r>
    </w:p>
    <w:p w:rsidR="00893F6A" w:rsidRPr="00F2198A" w:rsidRDefault="00893F6A" w:rsidP="00F219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3F6A" w:rsidRPr="00F2198A" w:rsidSect="0055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8A"/>
    <w:rsid w:val="003B39F1"/>
    <w:rsid w:val="00554219"/>
    <w:rsid w:val="00893F6A"/>
    <w:rsid w:val="00971709"/>
    <w:rsid w:val="00A62A32"/>
    <w:rsid w:val="00F2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2015-03-27T05:36:00Z</dcterms:created>
  <dcterms:modified xsi:type="dcterms:W3CDTF">2015-03-27T05:36:00Z</dcterms:modified>
</cp:coreProperties>
</file>