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55" w:rsidRPr="00075F33" w:rsidRDefault="00307255" w:rsidP="00307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F33">
        <w:rPr>
          <w:rFonts w:ascii="Times New Roman" w:hAnsi="Times New Roman" w:cs="Times New Roman"/>
          <w:sz w:val="24"/>
          <w:szCs w:val="24"/>
        </w:rPr>
        <w:t>Муниципальное казенное  дошкольное  образовательное учреждение</w:t>
      </w:r>
    </w:p>
    <w:p w:rsidR="00307255" w:rsidRPr="00075F33" w:rsidRDefault="00307255" w:rsidP="00307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F33">
        <w:rPr>
          <w:rFonts w:ascii="Times New Roman" w:hAnsi="Times New Roman" w:cs="Times New Roman"/>
          <w:sz w:val="24"/>
          <w:szCs w:val="24"/>
        </w:rPr>
        <w:t>«Детский сад № 229»</w:t>
      </w:r>
    </w:p>
    <w:p w:rsidR="00307255" w:rsidRPr="00075F33" w:rsidRDefault="00307255" w:rsidP="00307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255" w:rsidRPr="00075F33" w:rsidRDefault="00307255" w:rsidP="00307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255" w:rsidRPr="00075F33" w:rsidRDefault="00307255" w:rsidP="00307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F33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307255" w:rsidRPr="00075F33" w:rsidRDefault="00307255" w:rsidP="00307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F33">
        <w:rPr>
          <w:rFonts w:ascii="Times New Roman" w:hAnsi="Times New Roman" w:cs="Times New Roman"/>
          <w:sz w:val="24"/>
          <w:szCs w:val="24"/>
        </w:rPr>
        <w:t>непосредственно образовательной контрольно-проверочной деятельности по физической культуре с детьми  дошкольного возраста  подготовительной к школе группы</w:t>
      </w:r>
    </w:p>
    <w:p w:rsidR="00307255" w:rsidRPr="00075F33" w:rsidRDefault="00307255" w:rsidP="00307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F33">
        <w:rPr>
          <w:rFonts w:ascii="Times New Roman" w:hAnsi="Times New Roman" w:cs="Times New Roman"/>
          <w:sz w:val="24"/>
          <w:szCs w:val="24"/>
        </w:rPr>
        <w:t>«В весеннем  лесу»</w:t>
      </w:r>
    </w:p>
    <w:p w:rsidR="00307255" w:rsidRDefault="00307255" w:rsidP="00307255">
      <w:pPr>
        <w:shd w:val="clear" w:color="auto" w:fill="FFFFFF"/>
        <w:spacing w:line="278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075F33">
        <w:rPr>
          <w:rFonts w:ascii="Times New Roman" w:hAnsi="Times New Roman" w:cs="Times New Roman"/>
          <w:b/>
          <w:sz w:val="24"/>
          <w:szCs w:val="24"/>
        </w:rPr>
        <w:t>Цель</w:t>
      </w:r>
      <w:r w:rsidRPr="00075F33">
        <w:rPr>
          <w:rFonts w:ascii="Times New Roman" w:hAnsi="Times New Roman" w:cs="Times New Roman"/>
          <w:sz w:val="24"/>
          <w:szCs w:val="24"/>
        </w:rPr>
        <w:t>.    Определение  уровня  результатов освоения образовательной программы в области « Физическая культура»  в процессе  мониторинга, проводимого образовательной организацией.</w:t>
      </w:r>
      <w:r w:rsidR="0036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ADB" w:rsidRPr="00075F33" w:rsidRDefault="00367ADB" w:rsidP="00367ADB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Использована часть тестовых заданий, проводимых в зале.</w:t>
      </w:r>
    </w:p>
    <w:p w:rsidR="00307255" w:rsidRPr="00075F33" w:rsidRDefault="00307255" w:rsidP="00307255">
      <w:pPr>
        <w:shd w:val="clear" w:color="auto" w:fill="FFFFFF"/>
        <w:spacing w:line="278" w:lineRule="exact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075F33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307255" w:rsidRPr="00075F33" w:rsidRDefault="00307255" w:rsidP="00307255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Выявление достижений основных видов движений  в лазанье (на высоту 1,5 м), прыжках (</w:t>
      </w:r>
      <w:r w:rsidRPr="00075F33">
        <w:rPr>
          <w:rFonts w:ascii="Times New Roman" w:eastAsia="Times New Roman" w:hAnsi="Times New Roman" w:cs="Times New Roman"/>
          <w:sz w:val="24"/>
          <w:szCs w:val="24"/>
        </w:rPr>
        <w:t>с высоты 40 см, в длину с места около 100 см)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равновесии (по ограниченной плоскости)  </w:t>
      </w:r>
      <w:r w:rsidRPr="00075F33">
        <w:rPr>
          <w:rFonts w:ascii="Times New Roman" w:hAnsi="Times New Roman" w:cs="Times New Roman"/>
          <w:sz w:val="24"/>
          <w:szCs w:val="24"/>
        </w:rPr>
        <w:t xml:space="preserve">и 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уровня физической подготовленности детей.</w:t>
      </w:r>
    </w:p>
    <w:p w:rsidR="00307255" w:rsidRPr="00075F33" w:rsidRDefault="00307255" w:rsidP="00307255">
      <w:pPr>
        <w:pStyle w:val="a3"/>
        <w:numPr>
          <w:ilvl w:val="0"/>
          <w:numId w:val="1"/>
        </w:numPr>
        <w:shd w:val="clear" w:color="auto" w:fill="FFFFFF"/>
        <w:spacing w:line="278" w:lineRule="exact"/>
        <w:ind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Установление  динамики сформированности психомоторных  качеств детей (гибкости, ловкости)  и координационных возможностей  в ходьбе и  беге, в  подвижной игре «</w:t>
      </w:r>
      <w:proofErr w:type="spellStart"/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Ловишки</w:t>
      </w:r>
      <w:proofErr w:type="spellEnd"/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 лентами». </w:t>
      </w:r>
    </w:p>
    <w:p w:rsidR="00307255" w:rsidRPr="00075F33" w:rsidRDefault="00307255" w:rsidP="00307255">
      <w:pPr>
        <w:pStyle w:val="a3"/>
        <w:numPr>
          <w:ilvl w:val="0"/>
          <w:numId w:val="1"/>
        </w:numPr>
        <w:shd w:val="clear" w:color="auto" w:fill="FFFFFF"/>
        <w:tabs>
          <w:tab w:val="left" w:pos="538"/>
        </w:tabs>
        <w:spacing w:before="53" w:line="293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spacing w:val="-5"/>
          <w:sz w:val="24"/>
          <w:szCs w:val="24"/>
        </w:rPr>
        <w:t>Уточнение   степени сформированности  дисциплинированности, самостоятельности,  творчества в двигатель</w:t>
      </w:r>
      <w:r w:rsidRPr="00075F3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ной деятельности, выразительности движений и </w:t>
      </w:r>
      <w:r w:rsidRPr="00075F33">
        <w:rPr>
          <w:rFonts w:ascii="Times New Roman" w:hAnsi="Times New Roman" w:cs="Times New Roman"/>
          <w:sz w:val="24"/>
          <w:szCs w:val="24"/>
        </w:rPr>
        <w:t>взаимодействия со сверстниками.</w:t>
      </w:r>
    </w:p>
    <w:p w:rsidR="00307255" w:rsidRPr="00075F33" w:rsidRDefault="00307255" w:rsidP="00307255">
      <w:pPr>
        <w:pStyle w:val="a3"/>
        <w:numPr>
          <w:ilvl w:val="0"/>
          <w:numId w:val="1"/>
        </w:numPr>
        <w:shd w:val="clear" w:color="auto" w:fill="FFFFFF"/>
        <w:tabs>
          <w:tab w:val="left" w:pos="538"/>
        </w:tabs>
        <w:spacing w:before="53" w:line="293" w:lineRule="exac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75F33">
        <w:rPr>
          <w:rFonts w:ascii="Times New Roman" w:hAnsi="Times New Roman" w:cs="Times New Roman"/>
          <w:sz w:val="24"/>
          <w:szCs w:val="24"/>
        </w:rPr>
        <w:t>Повторение примет весны, закрепление цвета и  умений в зрительно-двигательной ориентировке.</w:t>
      </w:r>
    </w:p>
    <w:p w:rsidR="00307255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:rsidR="00307255" w:rsidRPr="00075F33" w:rsidRDefault="00307255" w:rsidP="00307255">
      <w:pPr>
        <w:shd w:val="clear" w:color="auto" w:fill="FFFFFF"/>
        <w:spacing w:line="278" w:lineRule="exact"/>
        <w:ind w:right="139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Оборудование. </w:t>
      </w:r>
    </w:p>
    <w:p w:rsidR="00307255" w:rsidRPr="00D64FF9" w:rsidRDefault="00307255" w:rsidP="0030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Скамья малая 1 шт. высотой 40 см, гимнастическая стенка 2 пролета,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мат длинный, 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набор мешочков (150 г)  по количеству детей,  «ручей» - клеенчатое полотно  шириной 100 см, корзина для мешочков,  наборы цветных лент для игры на каждого игрока. Макет скворечника и маленькая корзина, прикрепленная на гимнастической стенке для мешочков. Музыкальное сопровождение (звуки леса и птиц, воды, марш и музыка для бега) и р</w:t>
      </w:r>
      <w:r>
        <w:rPr>
          <w:rFonts w:ascii="Times New Roman" w:hAnsi="Times New Roman" w:cs="Times New Roman"/>
          <w:sz w:val="24"/>
          <w:szCs w:val="24"/>
        </w:rPr>
        <w:t>итмическая гимнастика «Зарядка.  Карта для записи результатов, ручка, линейка, секундомер.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Ход деятельности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Организационный момент (игровая ситуация).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Дети входят в зал и подходят к инструктору по физической культуре, который держит в руках скворечник.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Педагог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Я зашла сегодня  в зал и вижу этот предмет!  Ребята, вы  знаете, что это такое? 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Дети отвечают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Да, это скворечник.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Педагог.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Почему он появился сейчас?  Зачем он нужен? Что нам с ним делать?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lastRenderedPageBreak/>
        <w:t>Дети отвечают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 Он нужен перелетным птицам - скворцам. Весно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й они прилетают из теплых мест и делают себе гнезда. А скворцы живут в таких домиках.  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Надо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его 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прикрепить на дерево. </w:t>
      </w:r>
    </w:p>
    <w:p w:rsidR="00307255" w:rsidRPr="00075F33" w:rsidRDefault="00307255" w:rsidP="00307255">
      <w:pPr>
        <w:pStyle w:val="a3"/>
        <w:shd w:val="clear" w:color="auto" w:fill="FFFFFF"/>
        <w:spacing w:line="278" w:lineRule="exact"/>
        <w:ind w:left="780" w:right="139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075F3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Педагог.</w:t>
      </w:r>
      <w:r w:rsidRPr="00075F3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 Хорошо, так и сделаем. Предлагаю пойти всем в лес и там найти дерево, что бы прикрепить скворечник.  </w:t>
      </w:r>
    </w:p>
    <w:tbl>
      <w:tblPr>
        <w:tblStyle w:val="a4"/>
        <w:tblW w:w="0" w:type="auto"/>
        <w:tblLook w:val="04A0"/>
      </w:tblPr>
      <w:tblGrid>
        <w:gridCol w:w="2797"/>
        <w:gridCol w:w="3694"/>
        <w:gridCol w:w="2895"/>
      </w:tblGrid>
      <w:tr w:rsidR="00307255" w:rsidRPr="00075F33" w:rsidTr="006D4C4F">
        <w:trPr>
          <w:trHeight w:val="562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5" w:rsidRPr="00075F33" w:rsidRDefault="00307255" w:rsidP="006D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Игровое задание/материал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55" w:rsidRPr="00075F33" w:rsidRDefault="00307255" w:rsidP="006D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Инструкция педагога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55" w:rsidRPr="00075F33" w:rsidRDefault="00307255" w:rsidP="006D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307255" w:rsidRPr="00075F33" w:rsidTr="006D4C4F">
        <w:trPr>
          <w:trHeight w:val="24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Непрерывный бег 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мин 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«Зарядка».</w:t>
            </w:r>
          </w:p>
          <w:p w:rsidR="00307255" w:rsidRPr="00075F33" w:rsidRDefault="00307255" w:rsidP="006D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i/>
                <w:sz w:val="24"/>
                <w:szCs w:val="24"/>
              </w:rPr>
              <w:t>Отмечается точность выполнения, плавность движения и ритм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shd w:val="clear" w:color="auto" w:fill="FFFFFF"/>
              <w:spacing w:line="278" w:lineRule="exact"/>
              <w:ind w:right="139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Становись! Направо! За ведущим – шагом марш!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Весной снег тает, появляются проталинки. Мы шагаем по  такой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тропинке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, чтобы ноги не промочить пойдем 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 воспитатель корректируют выполнение движений.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Здесь надо бесшумно  пробежать  в гору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дает словесную инструкцию: дышим  носом (вдох и выдох через нос), руки сгибаем в локтях, подбираем темп, не ускоряемся.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самочувствие детей.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дает словесную инструкцию: п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ереходим на ходьбу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восстанавливаем дыхание. Медленно руки поднимает до уровня плеч и опускаем.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Построение в три колонны из одной по ориентирам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Все мы делаем зарядку. Становитесь  по-порядку.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уточняет выполнение.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шеренгой по разметке. Поворот направо. Ходьба по разметке, наступая на прямоугольники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обычная, на носках с разными положениями рук, на пятках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широким и мелким шагом, приставным шагом вправо и влево, ходьба в </w:t>
            </w:r>
            <w:proofErr w:type="spellStart"/>
            <w:r w:rsidRPr="00075F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075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7255" w:rsidRPr="00075F33" w:rsidRDefault="00307255" w:rsidP="006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075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1  минуты с  установленным темпом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Ходьба с упражнениями на восстановление дыхания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За ведущим дети перестаивают тройками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Повторение  движений за педагогом с соблюдением ритмичного рисунка</w:t>
            </w:r>
          </w:p>
        </w:tc>
      </w:tr>
      <w:tr w:rsidR="00307255" w:rsidRPr="00075F33" w:rsidTr="006D4C4F">
        <w:trPr>
          <w:trHeight w:val="26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</w:t>
            </w:r>
          </w:p>
          <w:p w:rsidR="00307255" w:rsidRPr="00075F33" w:rsidRDefault="00307255" w:rsidP="006D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Скамья малая, мешочки с песком по количеству детей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i/>
                <w:sz w:val="24"/>
                <w:szCs w:val="24"/>
              </w:rPr>
              <w:t>Фиксируется расстояние, пройденное с мешочком и точность направления движения (по средней линии)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дает словесную инструкцию: п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ройти по узкой доске и пронести на голове мешочек, который олицетворят  собой корм для птиц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Возьмем с собой столько корма, сколько удержат на голове дети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отмечает качественное выполнение.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измеряет длину прохождения.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Каждый ребёнок идет по скамье, подставляя пятку ноги  к носку,  и  старается удержать на голове мешочек.  В конце скамьи, снимают мешочки и передают педагогу. Спрыгивание со скамьи без мешочков</w:t>
            </w:r>
          </w:p>
        </w:tc>
      </w:tr>
      <w:tr w:rsidR="00307255" w:rsidRPr="00075F33" w:rsidTr="006D4C4F">
        <w:trPr>
          <w:trHeight w:val="26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Прыжки  в длину с места </w:t>
            </w:r>
          </w:p>
          <w:p w:rsidR="00307255" w:rsidRPr="00075F33" w:rsidRDefault="00307255" w:rsidP="006D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Фиксируется длина прыжка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дает словесную инструкцию: н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а пути ручеек.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перепрыгнуть ручей. Дается 2 попытки.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определяет качественное выполнение.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измеряет длину прыжка.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выполняет </w:t>
            </w:r>
            <w:r w:rsidRPr="00075F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прыжок в длину с места с приземлением на обе ноги одновременно на полусогнутые ноги</w:t>
            </w:r>
          </w:p>
        </w:tc>
      </w:tr>
      <w:tr w:rsidR="00307255" w:rsidRPr="00075F33" w:rsidTr="006D4C4F">
        <w:trPr>
          <w:trHeight w:val="26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Лазанье </w:t>
            </w:r>
            <w:proofErr w:type="gramStart"/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255" w:rsidRPr="00075F33" w:rsidRDefault="00307255" w:rsidP="006D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</w:t>
            </w:r>
          </w:p>
          <w:p w:rsidR="00307255" w:rsidRPr="00075F33" w:rsidRDefault="00307255" w:rsidP="006D4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i/>
                <w:sz w:val="24"/>
                <w:szCs w:val="24"/>
              </w:rPr>
              <w:t>Фиксируется время и высота подъёма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поясняет: ч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тобы прикрепить скворечник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надо подняться по гимнастической лестнице попеременным способом до зеленой перекладины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(вставить скворечник в отверстие на верхней перекладине)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, переступить  на второй пролет и спусться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пропуская перекладин.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наблюдает за самочувствием детей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фиксирует время и обеспечивает страховку детей.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Поднимаются и спускаются попеременным способом, соблюдая чередование ног и рук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Первый ребенок  крепит скворечник на верхнюю перекладину, а другие поднимают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 мешочками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и складывают их  в корзину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255" w:rsidRPr="00075F33" w:rsidTr="006D4C4F">
        <w:trPr>
          <w:trHeight w:val="26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9506AE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Фиксируется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длина выступающей ладошки за линию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дает словесную инструкцию: из положения, сидя на полу, делаем наклон вперед и тянемся за линию, не сгибая колени, стараемся достать ленточку для игры.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раскладывает каждому ленту.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измеряет длину наклона.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садиться на пол, ставит пятки  ног на одну линию и наклоняется вперед, стараясь достать до ленты, не сгибая колени.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Дотянувшись до ленты, дети называют её цвет.</w:t>
            </w:r>
          </w:p>
        </w:tc>
      </w:tr>
      <w:tr w:rsidR="00307255" w:rsidRPr="00075F33" w:rsidTr="006D4C4F">
        <w:trPr>
          <w:trHeight w:val="26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лентами»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 </w:t>
            </w:r>
          </w:p>
          <w:p w:rsidR="00307255" w:rsidRPr="00075F33" w:rsidRDefault="00307255" w:rsidP="006D4C4F">
            <w:pPr>
              <w:shd w:val="clear" w:color="auto" w:fill="FFFFFF"/>
              <w:tabs>
                <w:tab w:val="left" w:pos="538"/>
              </w:tabs>
              <w:spacing w:before="53" w:line="293" w:lineRule="exact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Отмечается проявление </w:t>
            </w:r>
            <w:r w:rsidRPr="00075F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творчества в двигатель</w:t>
            </w:r>
            <w:r w:rsidRPr="00075F3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softHyphen/>
              <w:t xml:space="preserve">ной деятельности, выразительности движений и </w:t>
            </w:r>
            <w:r w:rsidRPr="00075F33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со сверстниками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построение детей в круг. 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Инструктор раздает ленты. Дети крепят их за спиной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</w:t>
            </w: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, так чтобы можно было ухватить при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отмечает качественное выполнение.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определяет время игры.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Дети повторяют правила игры.   Ловишка выбирается путем отгадывания загадки.  Ловишка должен успеть ухватить за ленту игрока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игры подчитывается количество игроков без ленты и определяется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07255" w:rsidRPr="00075F33" w:rsidTr="006D4C4F">
        <w:trPr>
          <w:trHeight w:val="26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Default="00307255" w:rsidP="006D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307255" w:rsidRPr="00075F33" w:rsidRDefault="00307255" w:rsidP="006D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собирает ленты. Инструктор отмечает: ребята, у вас получилось прикрепить скворечник на дерево. Вы показали,  что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ловких, быстрых, смелых и заботливых детях всё получается хорошо. Что получилось у тебя Иван лучше всего? А у тебя, Саша? </w:t>
            </w:r>
          </w:p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Вероника, какая ты молодец! Справилась с подъёмом по стенке отлично!  Вы меня порадовали! 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55" w:rsidRPr="00075F33" w:rsidRDefault="00307255" w:rsidP="006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за ведущим «змейкой», со сменой ведущего по сигналу инструктора.</w:t>
            </w:r>
          </w:p>
        </w:tc>
      </w:tr>
    </w:tbl>
    <w:p w:rsidR="00F00A96" w:rsidRDefault="00F00A96"/>
    <w:sectPr w:rsidR="00F0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5A27"/>
    <w:multiLevelType w:val="hybridMultilevel"/>
    <w:tmpl w:val="8BC47A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255"/>
    <w:rsid w:val="00307255"/>
    <w:rsid w:val="00367ADB"/>
    <w:rsid w:val="00F0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55"/>
    <w:pPr>
      <w:ind w:left="720"/>
      <w:contextualSpacing/>
    </w:pPr>
  </w:style>
  <w:style w:type="table" w:styleId="a4">
    <w:name w:val="Table Grid"/>
    <w:basedOn w:val="a1"/>
    <w:uiPriority w:val="59"/>
    <w:rsid w:val="00307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5984</Characters>
  <Application>Microsoft Office Word</Application>
  <DocSecurity>0</DocSecurity>
  <Lines>49</Lines>
  <Paragraphs>14</Paragraphs>
  <ScaleCrop>false</ScaleCrop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Лоскова</dc:creator>
  <cp:keywords/>
  <dc:description/>
  <cp:lastModifiedBy>Ирина Лоскова</cp:lastModifiedBy>
  <cp:revision>3</cp:revision>
  <dcterms:created xsi:type="dcterms:W3CDTF">2015-05-31T12:12:00Z</dcterms:created>
  <dcterms:modified xsi:type="dcterms:W3CDTF">2015-05-31T12:14:00Z</dcterms:modified>
</cp:coreProperties>
</file>