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E4" w:rsidRDefault="00E20674" w:rsidP="00A169E4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МБОУ СОШ П.НИВЕНСКОЕ БАГРАТИОНОВСКОГО РАЙОНА</w:t>
      </w:r>
    </w:p>
    <w:p w:rsidR="00E20674" w:rsidRPr="00A169E4" w:rsidRDefault="00E20674" w:rsidP="00A169E4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КАЛИНИНГРАДСКОЙ ОБЛАСТИ</w:t>
      </w:r>
    </w:p>
    <w:p w:rsidR="00A169E4" w:rsidRDefault="00E20674" w:rsidP="00A169E4">
      <w:pPr>
        <w:ind w:left="9204" w:firstLine="708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E20674" w:rsidRPr="00A169E4" w:rsidRDefault="00A169E4" w:rsidP="00A169E4">
      <w:pPr>
        <w:ind w:left="92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школы___________</w:t>
      </w:r>
      <w:r w:rsidR="00E20674" w:rsidRPr="00A16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674" w:rsidRPr="00A169E4">
        <w:rPr>
          <w:rFonts w:ascii="Times New Roman" w:hAnsi="Times New Roman" w:cs="Times New Roman"/>
          <w:sz w:val="28"/>
          <w:szCs w:val="28"/>
        </w:rPr>
        <w:t>З.А. Усачёва</w:t>
      </w:r>
      <w:r w:rsidR="00E20674" w:rsidRPr="00A16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674" w:rsidRPr="00A169E4" w:rsidRDefault="00E20674" w:rsidP="00E20674">
      <w:pPr>
        <w:ind w:left="9204"/>
        <w:rPr>
          <w:rFonts w:ascii="Times New Roman" w:hAnsi="Times New Roman" w:cs="Times New Roman"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9E4">
        <w:rPr>
          <w:rFonts w:ascii="Times New Roman" w:hAnsi="Times New Roman" w:cs="Times New Roman"/>
          <w:b/>
          <w:sz w:val="28"/>
          <w:szCs w:val="28"/>
        </w:rPr>
        <w:tab/>
      </w:r>
      <w:r w:rsid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9E4">
        <w:rPr>
          <w:rFonts w:ascii="Times New Roman" w:hAnsi="Times New Roman" w:cs="Times New Roman"/>
          <w:sz w:val="28"/>
          <w:szCs w:val="28"/>
        </w:rPr>
        <w:t>«   »______________ 2012 г.</w:t>
      </w:r>
    </w:p>
    <w:p w:rsidR="00E20674" w:rsidRPr="00A169E4" w:rsidRDefault="00E20674" w:rsidP="00A16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РАБОЧАЯ ПРОГРАММА ПО МАТЕМАТИКЕ</w:t>
      </w:r>
    </w:p>
    <w:p w:rsidR="00E20674" w:rsidRPr="00A169E4" w:rsidRDefault="00E20674" w:rsidP="00A169E4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НА 2012-2013 УЧЕБНЫЙ ГОД</w:t>
      </w:r>
    </w:p>
    <w:p w:rsidR="00E20674" w:rsidRPr="00A169E4" w:rsidRDefault="00E20674" w:rsidP="00E2067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E20674" w:rsidRPr="00A169E4" w:rsidRDefault="00986043" w:rsidP="00A169E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(132 часа</w:t>
      </w:r>
      <w:r w:rsidR="00E20674" w:rsidRPr="00A169E4">
        <w:rPr>
          <w:rFonts w:ascii="Times New Roman" w:hAnsi="Times New Roman" w:cs="Times New Roman"/>
          <w:b/>
          <w:sz w:val="28"/>
          <w:szCs w:val="28"/>
        </w:rPr>
        <w:t>)</w:t>
      </w:r>
    </w:p>
    <w:p w:rsidR="00A169E4" w:rsidRDefault="00A169E4" w:rsidP="00A169E4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E20674" w:rsidRPr="00A169E4" w:rsidRDefault="00E20674" w:rsidP="00A169E4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Учитель: Сасиновская Ирина Витауто</w:t>
      </w:r>
    </w:p>
    <w:p w:rsidR="00E20674" w:rsidRPr="00A169E4" w:rsidRDefault="00E20674" w:rsidP="00E2067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Составлено на основании программы общеобразовательных учреждений и рекомендовано Мин. образ. и науки РФ</w:t>
      </w:r>
    </w:p>
    <w:p w:rsidR="00E20674" w:rsidRPr="00A169E4" w:rsidRDefault="00E20674" w:rsidP="00E206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Авторы: А. Л. Чекин. Учебник «Математика» для 1 класса начальной школы, авторы</w:t>
      </w:r>
    </w:p>
    <w:p w:rsidR="00E20674" w:rsidRPr="00A169E4" w:rsidRDefault="00E20674" w:rsidP="00E20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А. Л. Чекин под редакцией Р.Г. Чураковой. – М.: Академкнига / Учебник, 2011.</w:t>
      </w:r>
    </w:p>
    <w:p w:rsidR="00E20674" w:rsidRPr="00A169E4" w:rsidRDefault="00E20674" w:rsidP="00E20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674" w:rsidRPr="00A169E4" w:rsidRDefault="00E20674" w:rsidP="00E20674">
      <w:pPr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b/>
          <w:sz w:val="28"/>
          <w:szCs w:val="28"/>
        </w:rPr>
        <w:t>Рассмотрено на заседании МО</w:t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  <w:t xml:space="preserve">       Согласовано</w:t>
      </w:r>
    </w:p>
    <w:p w:rsidR="00E20674" w:rsidRPr="00A169E4" w:rsidRDefault="00E20674" w:rsidP="00A169E4">
      <w:pPr>
        <w:ind w:left="7080" w:hanging="7080"/>
        <w:rPr>
          <w:rFonts w:ascii="Times New Roman" w:hAnsi="Times New Roman" w:cs="Times New Roman"/>
          <w:b/>
          <w:sz w:val="28"/>
          <w:szCs w:val="28"/>
        </w:rPr>
      </w:pPr>
      <w:r w:rsidRPr="00A169E4">
        <w:rPr>
          <w:rFonts w:ascii="Times New Roman" w:hAnsi="Times New Roman" w:cs="Times New Roman"/>
          <w:sz w:val="24"/>
          <w:szCs w:val="24"/>
        </w:rPr>
        <w:t>Рук. МО___</w:t>
      </w:r>
      <w:r w:rsidR="00E24C0C">
        <w:rPr>
          <w:rFonts w:ascii="Times New Roman" w:hAnsi="Times New Roman" w:cs="Times New Roman"/>
          <w:sz w:val="24"/>
          <w:szCs w:val="24"/>
        </w:rPr>
        <w:t>_________ Долгополова Е.В.</w:t>
      </w:r>
      <w:bookmarkStart w:id="0" w:name="_GoBack"/>
      <w:bookmarkEnd w:id="0"/>
      <w:r w:rsidR="00A169E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169E4">
        <w:rPr>
          <w:rFonts w:ascii="Times New Roman" w:hAnsi="Times New Roman" w:cs="Times New Roman"/>
          <w:sz w:val="28"/>
          <w:szCs w:val="28"/>
        </w:rPr>
        <w:tab/>
      </w:r>
      <w:r w:rsidRPr="00A169E4">
        <w:rPr>
          <w:rFonts w:ascii="Times New Roman" w:hAnsi="Times New Roman" w:cs="Times New Roman"/>
          <w:sz w:val="24"/>
          <w:szCs w:val="24"/>
        </w:rPr>
        <w:t>Зам. Директора по УВР __________ Шамсу</w:t>
      </w:r>
      <w:r w:rsidR="001011A3" w:rsidRPr="00A169E4">
        <w:rPr>
          <w:rFonts w:ascii="Times New Roman" w:hAnsi="Times New Roman" w:cs="Times New Roman"/>
          <w:sz w:val="24"/>
          <w:szCs w:val="24"/>
        </w:rPr>
        <w:t>т</w:t>
      </w:r>
      <w:r w:rsidRPr="00A169E4">
        <w:rPr>
          <w:rFonts w:ascii="Times New Roman" w:hAnsi="Times New Roman" w:cs="Times New Roman"/>
          <w:sz w:val="24"/>
          <w:szCs w:val="24"/>
        </w:rPr>
        <w:t>динова С.Н.</w:t>
      </w:r>
    </w:p>
    <w:p w:rsidR="00E20674" w:rsidRPr="00A169E4" w:rsidRDefault="00E20674" w:rsidP="00E20674">
      <w:pPr>
        <w:rPr>
          <w:rFonts w:ascii="Times New Roman" w:hAnsi="Times New Roman" w:cs="Times New Roman"/>
          <w:b/>
          <w:sz w:val="24"/>
          <w:szCs w:val="24"/>
        </w:rPr>
      </w:pPr>
      <w:r w:rsidRPr="00A169E4">
        <w:rPr>
          <w:rFonts w:ascii="Times New Roman" w:hAnsi="Times New Roman" w:cs="Times New Roman"/>
          <w:b/>
          <w:sz w:val="24"/>
          <w:szCs w:val="24"/>
        </w:rPr>
        <w:t>«    » августа 2012 г</w:t>
      </w:r>
      <w:r w:rsidRPr="00A169E4">
        <w:rPr>
          <w:rFonts w:ascii="Times New Roman" w:hAnsi="Times New Roman" w:cs="Times New Roman"/>
          <w:b/>
          <w:sz w:val="24"/>
          <w:szCs w:val="24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</w:r>
      <w:r w:rsidRPr="00A169E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169E4">
        <w:rPr>
          <w:rFonts w:ascii="Times New Roman" w:hAnsi="Times New Roman" w:cs="Times New Roman"/>
          <w:b/>
          <w:sz w:val="24"/>
          <w:szCs w:val="24"/>
        </w:rPr>
        <w:t>«    » августа 2012 г</w:t>
      </w:r>
    </w:p>
    <w:p w:rsidR="00625E13" w:rsidRDefault="00625E13" w:rsidP="00625E13">
      <w:pPr>
        <w:pStyle w:val="jc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51811" w:rsidRPr="00625E13" w:rsidRDefault="00551811" w:rsidP="00625E13">
      <w:pPr>
        <w:pStyle w:val="jc"/>
        <w:ind w:left="4956"/>
        <w:rPr>
          <w:sz w:val="28"/>
          <w:szCs w:val="28"/>
        </w:rPr>
      </w:pPr>
      <w:r w:rsidRPr="00625E13">
        <w:rPr>
          <w:rStyle w:val="a3"/>
          <w:sz w:val="28"/>
          <w:szCs w:val="28"/>
        </w:rPr>
        <w:lastRenderedPageBreak/>
        <w:t xml:space="preserve"> Пояснительная записка </w:t>
      </w:r>
    </w:p>
    <w:p w:rsidR="00551811" w:rsidRPr="00625E13" w:rsidRDefault="00551811" w:rsidP="00551811">
      <w:pPr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                  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младшего школьника желания учиться.</w:t>
      </w:r>
    </w:p>
    <w:p w:rsidR="00551811" w:rsidRPr="00625E13" w:rsidRDefault="00551811" w:rsidP="00551811">
      <w:pPr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Изучение математики в начальной школе направлено на достижение следующих </w:t>
      </w:r>
      <w:r w:rsidRPr="00625E13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551811" w:rsidRPr="00625E13" w:rsidRDefault="00551811" w:rsidP="00551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>математическое развитие</w:t>
      </w:r>
      <w:r w:rsidRPr="00625E13">
        <w:rPr>
          <w:rFonts w:ascii="Times New Roman" w:hAnsi="Times New Roman" w:cs="Times New Roman"/>
          <w:sz w:val="28"/>
          <w:szCs w:val="28"/>
        </w:rPr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551811" w:rsidRPr="00625E13" w:rsidRDefault="00551811" w:rsidP="00551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 xml:space="preserve">освоение </w:t>
      </w:r>
      <w:r w:rsidRPr="00625E13">
        <w:rPr>
          <w:rFonts w:ascii="Times New Roman" w:hAnsi="Times New Roman" w:cs="Times New Roman"/>
          <w:sz w:val="28"/>
          <w:szCs w:val="28"/>
        </w:rPr>
        <w:t>начальных математических знаний – понимание значения величин и способов их измерения;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551811" w:rsidRPr="00625E13" w:rsidRDefault="00551811" w:rsidP="00551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 xml:space="preserve">воспитание </w:t>
      </w:r>
      <w:r w:rsidRPr="00625E13">
        <w:rPr>
          <w:rFonts w:ascii="Times New Roman" w:hAnsi="Times New Roman" w:cs="Times New Roman"/>
          <w:sz w:val="28"/>
          <w:szCs w:val="28"/>
        </w:rPr>
        <w:t>критичности мышления, интереса к умственному труду</w:t>
      </w:r>
      <w:r w:rsidRPr="00625E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25E13">
        <w:rPr>
          <w:rFonts w:ascii="Times New Roman" w:hAnsi="Times New Roman" w:cs="Times New Roman"/>
          <w:sz w:val="28"/>
          <w:szCs w:val="28"/>
        </w:rPr>
        <w:t>интереса к математике, стремления использовать математические знания в повседневной жизни;</w:t>
      </w:r>
    </w:p>
    <w:p w:rsidR="00551811" w:rsidRPr="00625E13" w:rsidRDefault="00551811" w:rsidP="00551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Pr="00625E13">
        <w:rPr>
          <w:rFonts w:ascii="Times New Roman" w:hAnsi="Times New Roman" w:cs="Times New Roman"/>
          <w:sz w:val="28"/>
          <w:szCs w:val="28"/>
        </w:rPr>
        <w:t xml:space="preserve">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обществе;</w:t>
      </w:r>
    </w:p>
    <w:p w:rsidR="00551811" w:rsidRPr="00625E13" w:rsidRDefault="00551811" w:rsidP="005518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использование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551811" w:rsidRPr="00625E13" w:rsidRDefault="00551811" w:rsidP="00551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чтение и запись сведений об окружающем мире на языке математики;</w:t>
      </w:r>
    </w:p>
    <w:p w:rsidR="00551811" w:rsidRPr="00625E13" w:rsidRDefault="00551811" w:rsidP="005518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узнавание в объектах окружающего мира известных геометрических форм и умение работать с ними.</w:t>
      </w:r>
    </w:p>
    <w:p w:rsidR="00551811" w:rsidRPr="00625E13" w:rsidRDefault="00551811" w:rsidP="005518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5E13">
        <w:rPr>
          <w:sz w:val="28"/>
          <w:szCs w:val="28"/>
        </w:rPr>
        <w:lastRenderedPageBreak/>
        <w:t xml:space="preserve"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Федереального государственного образовательного стандарта начального общего образования второго поколения. </w:t>
      </w:r>
    </w:p>
    <w:p w:rsidR="00551811" w:rsidRPr="00625E13" w:rsidRDefault="00551811" w:rsidP="00551811">
      <w:pPr>
        <w:pStyle w:val="1"/>
        <w:jc w:val="center"/>
        <w:rPr>
          <w:rFonts w:eastAsia="Arial Unicode MS"/>
          <w:sz w:val="28"/>
          <w:szCs w:val="28"/>
        </w:rPr>
      </w:pPr>
      <w:r w:rsidRPr="00625E13">
        <w:rPr>
          <w:sz w:val="28"/>
          <w:szCs w:val="28"/>
        </w:rPr>
        <w:t>2. Общая характеристика учебного предмета</w:t>
      </w:r>
    </w:p>
    <w:p w:rsidR="00551811" w:rsidRPr="00625E13" w:rsidRDefault="00551811" w:rsidP="005518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5E13">
        <w:rPr>
          <w:sz w:val="28"/>
          <w:szCs w:val="28"/>
        </w:rPr>
        <w:t xml:space="preserve">     Основная дидактическая идея курса может быть выражена следующей формулой: «через рассмотрение частного к пониманию общего для решения частного». При этом ребенку предлагается постичь суть предмета через естественную связь математики с окружающим миром. Все это означает, что знакомство с тем или иным математическим понятием осуществляется при рассмотрении конкретной реальной или псевдореальной ситуации, соответствующий анализ которой позволяет обратить внимание ученика на суть данного математического понятия. В свою очередь, такая акцентуация дает возможность добиться необходимого уровня обобщений без многочисленного рассмотрения частностей. Наконец, понимание общих закономерностей и знание общих приемов решения открывает ученику путь к выполнению данного конкретного задания даже в том случае, когда с такого типа заданиями ему не приходилось еще сталкиваться.</w:t>
      </w:r>
    </w:p>
    <w:p w:rsidR="00551811" w:rsidRPr="00625E13" w:rsidRDefault="00551811" w:rsidP="005518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25E13">
        <w:rPr>
          <w:sz w:val="28"/>
          <w:szCs w:val="28"/>
        </w:rPr>
        <w:t xml:space="preserve">    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деятельности, как анализ и синтез, сравнение, классификация, аналогия и обобщение, приведет ребенка к самостоятельному «открытию» изучаемого математического факта.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задач.</w:t>
      </w:r>
    </w:p>
    <w:p w:rsidR="00551811" w:rsidRPr="00625E13" w:rsidRDefault="00551811" w:rsidP="0055181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3. Описание места учебного предмета в учебном плане</w:t>
      </w:r>
    </w:p>
    <w:p w:rsidR="00551811" w:rsidRPr="00625E13" w:rsidRDefault="00551811" w:rsidP="0055181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25E13">
        <w:rPr>
          <w:sz w:val="28"/>
          <w:szCs w:val="28"/>
        </w:rPr>
        <w:t xml:space="preserve">В соответствии с федеральным базисным учебным планом и примерной программой по математике предмет  «Математика» изучается с 1класса и составляет 132 часа в год, из них 26 часов отводится на внутрипредметный модуль «Наглядная геометрия» (М 5) </w:t>
      </w:r>
    </w:p>
    <w:p w:rsidR="00551811" w:rsidRPr="00625E13" w:rsidRDefault="00551811" w:rsidP="005518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1811" w:rsidRPr="00625E13" w:rsidRDefault="00551811" w:rsidP="005518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25E13">
        <w:rPr>
          <w:b/>
          <w:sz w:val="28"/>
          <w:szCs w:val="28"/>
        </w:rPr>
        <w:t>4. Содержание курса, тематическое планирование,  характеристика деятельности учащихся</w:t>
      </w:r>
    </w:p>
    <w:p w:rsidR="00551811" w:rsidRPr="00625E13" w:rsidRDefault="00551811" w:rsidP="005518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51811" w:rsidRPr="00625E13" w:rsidRDefault="00551811" w:rsidP="0055181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25E13">
        <w:rPr>
          <w:b/>
          <w:sz w:val="28"/>
          <w:szCs w:val="28"/>
        </w:rPr>
        <w:t>1 класс (132 ч)</w:t>
      </w:r>
    </w:p>
    <w:p w:rsidR="00551811" w:rsidRPr="00625E13" w:rsidRDefault="00551811" w:rsidP="005518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Содержание всего курса можно представить как взаимосвязанное развитие пяти основных содержательных линий: арифметической геометрической, величинной, алгоритмической (обучение решению задач) и алгебраической.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  <w:u w:val="single"/>
        </w:rPr>
        <w:t>Арифметическая линия</w:t>
      </w:r>
      <w:r w:rsidRPr="00625E13">
        <w:rPr>
          <w:rFonts w:ascii="Times New Roman" w:hAnsi="Times New Roman" w:cs="Times New Roman"/>
          <w:sz w:val="28"/>
          <w:szCs w:val="28"/>
        </w:rPr>
        <w:t xml:space="preserve"> прежде всего представлена материалом по изучению чисел. </w:t>
      </w:r>
    </w:p>
    <w:p w:rsidR="00551811" w:rsidRPr="00625E13" w:rsidRDefault="00551811" w:rsidP="005518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>Числа</w:t>
      </w:r>
      <w:r w:rsidRPr="00625E13">
        <w:rPr>
          <w:rFonts w:ascii="Times New Roman" w:hAnsi="Times New Roman" w:cs="Times New Roman"/>
          <w:sz w:val="28"/>
          <w:szCs w:val="28"/>
        </w:rPr>
        <w:t xml:space="preserve">  изучаются в такой последовательности: </w:t>
      </w:r>
    </w:p>
    <w:p w:rsidR="00551811" w:rsidRPr="00625E13" w:rsidRDefault="00551811" w:rsidP="005518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натуральные числа от 1 до 10 и число 0 (1-е полугодие 1-го класса), </w:t>
      </w:r>
    </w:p>
    <w:p w:rsidR="00551811" w:rsidRPr="00625E13" w:rsidRDefault="00551811" w:rsidP="0055181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целые числа от 0 до 20 (2-е полугодие 1-го класса), 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Числа от 1 до 5 и число 0 изучаются на количественной основе. Числа от 6 до 10 изучаются на аддитивной основе с опорой на число 5. Числа второго десятка и все остальные натуральные числа изучаются на основе принципов нумерации (письменной и устной) десятичной системы счисления. 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Особенностью изучения арифметических действий в насто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ящем курсе является строгое следование математической сути этого понятия. Именно поэтому при введении любого арифмети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ческого действия (бинарной алгебраической операции) с самого начала рассматриваются не только компоненты этого действия, но и, в обязательном порядке, его результат.</w:t>
      </w:r>
    </w:p>
    <w:p w:rsidR="00551811" w:rsidRPr="00625E13" w:rsidRDefault="00551811" w:rsidP="0055181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>Арифметические действия над числами</w:t>
      </w:r>
      <w:r w:rsidRPr="00625E13">
        <w:rPr>
          <w:rFonts w:ascii="Times New Roman" w:hAnsi="Times New Roman" w:cs="Times New Roman"/>
          <w:sz w:val="28"/>
          <w:szCs w:val="28"/>
        </w:rPr>
        <w:t xml:space="preserve"> изучаются на следую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щей теоретической основе и в такой последовательности:</w:t>
      </w:r>
    </w:p>
    <w:p w:rsidR="00551811" w:rsidRPr="00625E13" w:rsidRDefault="00551811" w:rsidP="005518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>Сложение</w:t>
      </w:r>
      <w:r w:rsidRPr="00625E13">
        <w:rPr>
          <w:rFonts w:ascii="Times New Roman" w:hAnsi="Times New Roman" w:cs="Times New Roman"/>
          <w:sz w:val="28"/>
          <w:szCs w:val="28"/>
        </w:rPr>
        <w:t xml:space="preserve"> (систематическое изучение начинается с 1 полугодия  1-го класса) определяется на основе объединения непересекающихся множеств и сначала выполняется на множестве чисел от 0 до 5. В дальнейшем изучаются свойства сложе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ния, которые используются при проведении устных и письменных вычислений. Сложение многозначных чисел базируется на знании таблицы сложения однозначных чисел и на поразрядном способе сложения.</w:t>
      </w:r>
    </w:p>
    <w:p w:rsidR="00551811" w:rsidRPr="00625E13" w:rsidRDefault="00551811" w:rsidP="005518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>Вычитание</w:t>
      </w:r>
      <w:r w:rsidRPr="00625E13">
        <w:rPr>
          <w:rFonts w:ascii="Times New Roman" w:hAnsi="Times New Roman" w:cs="Times New Roman"/>
          <w:sz w:val="28"/>
          <w:szCs w:val="28"/>
        </w:rPr>
        <w:t xml:space="preserve"> (систематическое изучение начинается со 2 полугодия 1-го класса) изначально вводится на основе вычитания подмножества из множества, причем происходит это, когда учащи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еся изучили числа в пределах первого десятка. Далее устанавли</w:t>
      </w:r>
      <w:r w:rsidRPr="00625E13">
        <w:rPr>
          <w:rFonts w:ascii="Times New Roman" w:hAnsi="Times New Roman" w:cs="Times New Roman"/>
          <w:sz w:val="28"/>
          <w:szCs w:val="28"/>
        </w:rPr>
        <w:softHyphen/>
        <w:t xml:space="preserve">вается связь между сложением и вычитанием, которая </w:t>
      </w:r>
      <w:r w:rsidRPr="00625E13">
        <w:rPr>
          <w:rFonts w:ascii="Times New Roman" w:hAnsi="Times New Roman" w:cs="Times New Roman"/>
          <w:sz w:val="28"/>
          <w:szCs w:val="28"/>
        </w:rPr>
        <w:lastRenderedPageBreak/>
        <w:t>опирается на идею обратной операции. На основе этой связи выполняется вычитание с применением таблицы сложения, а потом осущест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вляется переход к рассмотрению случаев вычитания многозначных чисел, где главную роль играет поразрядный принцип вычитания, возможность которого базируется на соответствующих свойствах вычитания.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  <w:u w:val="single"/>
        </w:rPr>
        <w:t>Геометрическая линия</w:t>
      </w:r>
      <w:r w:rsidRPr="00625E13">
        <w:rPr>
          <w:rFonts w:ascii="Times New Roman" w:hAnsi="Times New Roman" w:cs="Times New Roman"/>
          <w:sz w:val="28"/>
          <w:szCs w:val="28"/>
        </w:rPr>
        <w:t xml:space="preserve"> - модульная часть выстраивается следующим образом.</w:t>
      </w:r>
    </w:p>
    <w:p w:rsidR="00551811" w:rsidRPr="00625E13" w:rsidRDefault="00551811" w:rsidP="005518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>В 1-м классе</w:t>
      </w:r>
      <w:r w:rsidRPr="00625E13">
        <w:rPr>
          <w:rFonts w:ascii="Times New Roman" w:hAnsi="Times New Roman" w:cs="Times New Roman"/>
          <w:sz w:val="28"/>
          <w:szCs w:val="28"/>
        </w:rPr>
        <w:t xml:space="preserve"> изучаются следую</w:t>
      </w:r>
      <w:r w:rsidRPr="00625E13">
        <w:rPr>
          <w:rFonts w:ascii="Times New Roman" w:hAnsi="Times New Roman" w:cs="Times New Roman"/>
          <w:sz w:val="28"/>
          <w:szCs w:val="28"/>
        </w:rPr>
        <w:softHyphen/>
        <w:t xml:space="preserve">щие геометрические понятия: </w:t>
      </w:r>
    </w:p>
    <w:p w:rsidR="00551811" w:rsidRPr="00625E13" w:rsidRDefault="00551811" w:rsidP="00551811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плоская геометрическая фигура (круг, треугольник, прямоугольник),</w:t>
      </w:r>
    </w:p>
    <w:p w:rsidR="00551811" w:rsidRPr="00625E13" w:rsidRDefault="00551811" w:rsidP="00551811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прямая и кривая линии, точка, отре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зок, дуга, направленный отрезок (дуга), пересекающиеся и непере</w:t>
      </w:r>
      <w:r w:rsidRPr="00625E13">
        <w:rPr>
          <w:rFonts w:ascii="Times New Roman" w:hAnsi="Times New Roman" w:cs="Times New Roman"/>
          <w:sz w:val="28"/>
          <w:szCs w:val="28"/>
        </w:rPr>
        <w:softHyphen/>
        <w:t xml:space="preserve">секающиеся линии, ломаная линия, замкнутая и незамкнутая линии, </w:t>
      </w:r>
    </w:p>
    <w:p w:rsidR="00551811" w:rsidRPr="00625E13" w:rsidRDefault="00551811" w:rsidP="00551811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внутренняя и внешняя области относительно границы, </w:t>
      </w:r>
    </w:p>
    <w:p w:rsidR="00551811" w:rsidRPr="00625E13" w:rsidRDefault="00551811" w:rsidP="00551811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многоуголь</w:t>
      </w:r>
      <w:r w:rsidRPr="00625E13">
        <w:rPr>
          <w:rFonts w:ascii="Times New Roman" w:hAnsi="Times New Roman" w:cs="Times New Roman"/>
          <w:sz w:val="28"/>
          <w:szCs w:val="28"/>
        </w:rPr>
        <w:softHyphen/>
        <w:t xml:space="preserve">ник, прямой угол, прямоугольник, </w:t>
      </w:r>
    </w:p>
    <w:p w:rsidR="00551811" w:rsidRPr="00625E13" w:rsidRDefault="00551811" w:rsidP="00551811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симметричные фигуры.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  <w:u w:val="single"/>
        </w:rPr>
        <w:t>Линия по изучению величин</w:t>
      </w:r>
      <w:r w:rsidRPr="00625E13">
        <w:rPr>
          <w:rFonts w:ascii="Times New Roman" w:hAnsi="Times New Roman" w:cs="Times New Roman"/>
          <w:sz w:val="28"/>
          <w:szCs w:val="28"/>
        </w:rPr>
        <w:t xml:space="preserve"> начинается уже </w:t>
      </w:r>
    </w:p>
    <w:p w:rsidR="00551811" w:rsidRPr="00625E13" w:rsidRDefault="00551811" w:rsidP="005518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>в 1 полугодии 1-го класса</w:t>
      </w:r>
      <w:r w:rsidRPr="00625E13">
        <w:rPr>
          <w:rFonts w:ascii="Times New Roman" w:hAnsi="Times New Roman" w:cs="Times New Roman"/>
          <w:sz w:val="28"/>
          <w:szCs w:val="28"/>
        </w:rPr>
        <w:t xml:space="preserve"> с изучения величины «длина». Сначала длина рассматривается в доизмерительном аспекте. Сравнение предме</w:t>
      </w:r>
      <w:r w:rsidRPr="00625E13">
        <w:rPr>
          <w:rFonts w:ascii="Times New Roman" w:hAnsi="Times New Roman" w:cs="Times New Roman"/>
          <w:sz w:val="28"/>
          <w:szCs w:val="28"/>
        </w:rPr>
        <w:softHyphen/>
        <w:t xml:space="preserve">тов по этой величине осуществляется на глаз по рисунку или по представлению, а также способом приложения. Никаких измерений пока не проводится. </w:t>
      </w:r>
    </w:p>
    <w:p w:rsidR="00551811" w:rsidRPr="00625E13" w:rsidRDefault="00551811" w:rsidP="005518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</w:rPr>
        <w:t>во 2 полугодии 1-го класса</w:t>
      </w:r>
      <w:r w:rsidRPr="00625E13">
        <w:rPr>
          <w:rFonts w:ascii="Times New Roman" w:hAnsi="Times New Roman" w:cs="Times New Roman"/>
          <w:sz w:val="28"/>
          <w:szCs w:val="28"/>
        </w:rPr>
        <w:t xml:space="preserve"> учащиеся знакомятся с процессом измерения длины, стандартными единицами длины (</w:t>
      </w:r>
      <w:r w:rsidRPr="00625E13">
        <w:rPr>
          <w:rFonts w:ascii="Times New Roman" w:hAnsi="Times New Roman" w:cs="Times New Roman"/>
          <w:i/>
          <w:sz w:val="28"/>
          <w:szCs w:val="28"/>
        </w:rPr>
        <w:t>сантиметром и дециметром</w:t>
      </w:r>
      <w:r w:rsidRPr="00625E13">
        <w:rPr>
          <w:rFonts w:ascii="Times New Roman" w:hAnsi="Times New Roman" w:cs="Times New Roman"/>
          <w:sz w:val="28"/>
          <w:szCs w:val="28"/>
        </w:rPr>
        <w:t>), процедурой сравнения длин на основе их измерения, а также с операциями сложения и вычитания длин.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  <w:u w:val="single"/>
        </w:rPr>
        <w:t>Линия по обучению решению арифметических сюжетных (текстовых) задач</w:t>
      </w:r>
      <w:r w:rsidRPr="00625E13">
        <w:rPr>
          <w:rFonts w:ascii="Times New Roman" w:hAnsi="Times New Roman" w:cs="Times New Roman"/>
          <w:sz w:val="28"/>
          <w:szCs w:val="28"/>
        </w:rPr>
        <w:t xml:space="preserve"> (условно названа «алгоритмической») является центральной для данного курса. Ее особое положение опре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деляется тем, что настоящий курс имеет прикладную направлен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ность, которая выражается в умении применять полученные знания на практике. При этом важно не только научить учащихся решать задачи, но и правильно формулировать их, используя имеющуюся информацию. Под реше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нием задачи понимается запись (описание) алгоритма, дающего возможность выполнить требование задачи.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Описание алгоритма решения задачи допускается в трех видах: 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1) по действиям (по шагам) с пояснениями; 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lastRenderedPageBreak/>
        <w:t xml:space="preserve">2) в виде числового выражения, но без пояснений; 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3) в виде буквенного выраже</w:t>
      </w:r>
      <w:r w:rsidRPr="00625E13">
        <w:rPr>
          <w:rFonts w:ascii="Times New Roman" w:hAnsi="Times New Roman" w:cs="Times New Roman"/>
          <w:sz w:val="28"/>
          <w:szCs w:val="28"/>
        </w:rPr>
        <w:softHyphen/>
        <w:t xml:space="preserve">ния (в некоторых случаях в виде формулы или в виде уравнения), с использованием стандартной символики. 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  <w:u w:val="single"/>
        </w:rPr>
        <w:t>Алгебраическая линия</w:t>
      </w:r>
      <w:r w:rsidRPr="00625E13">
        <w:rPr>
          <w:rFonts w:ascii="Times New Roman" w:hAnsi="Times New Roman" w:cs="Times New Roman"/>
          <w:sz w:val="28"/>
          <w:szCs w:val="28"/>
        </w:rPr>
        <w:t xml:space="preserve"> традиционно представлена такими поня</w:t>
      </w:r>
      <w:r w:rsidRPr="00625E13">
        <w:rPr>
          <w:rFonts w:ascii="Times New Roman" w:hAnsi="Times New Roman" w:cs="Times New Roman"/>
          <w:sz w:val="28"/>
          <w:szCs w:val="28"/>
        </w:rPr>
        <w:softHyphen/>
        <w:t xml:space="preserve">тиями, как выражение с переменной, уравнение. Изучение этого материала приходится главным образом </w:t>
      </w:r>
      <w:r w:rsidRPr="00625E13">
        <w:rPr>
          <w:rFonts w:ascii="Times New Roman" w:hAnsi="Times New Roman" w:cs="Times New Roman"/>
          <w:i/>
          <w:sz w:val="28"/>
          <w:szCs w:val="28"/>
        </w:rPr>
        <w:t>на 4-й класс</w:t>
      </w:r>
      <w:r w:rsidRPr="00625E13">
        <w:rPr>
          <w:rFonts w:ascii="Times New Roman" w:hAnsi="Times New Roman" w:cs="Times New Roman"/>
          <w:sz w:val="28"/>
          <w:szCs w:val="28"/>
        </w:rPr>
        <w:t xml:space="preserve">, но пропедевтическая работа начинается с </w:t>
      </w:r>
      <w:r w:rsidRPr="00625E13">
        <w:rPr>
          <w:rFonts w:ascii="Times New Roman" w:hAnsi="Times New Roman" w:cs="Times New Roman"/>
          <w:i/>
          <w:sz w:val="28"/>
          <w:szCs w:val="28"/>
        </w:rPr>
        <w:t>1-го класса</w:t>
      </w:r>
      <w:r w:rsidRPr="00625E13">
        <w:rPr>
          <w:rFonts w:ascii="Times New Roman" w:hAnsi="Times New Roman" w:cs="Times New Roman"/>
          <w:sz w:val="28"/>
          <w:szCs w:val="28"/>
        </w:rPr>
        <w:t xml:space="preserve"> - задания,  в которых учащимся предлагается заполнить пропуски соответствующими числами, появление равенств с «окошками», в которые следует записать нужные числа, является пропедевтикой изучения урав</w:t>
      </w:r>
      <w:r w:rsidRPr="00625E13">
        <w:rPr>
          <w:rFonts w:ascii="Times New Roman" w:hAnsi="Times New Roman" w:cs="Times New Roman"/>
          <w:sz w:val="28"/>
          <w:szCs w:val="28"/>
        </w:rPr>
        <w:softHyphen/>
        <w:t xml:space="preserve">нений. </w:t>
      </w:r>
    </w:p>
    <w:p w:rsidR="00551811" w:rsidRPr="00625E13" w:rsidRDefault="00551811" w:rsidP="00551811">
      <w:pPr>
        <w:rPr>
          <w:rFonts w:ascii="Times New Roman" w:hAnsi="Times New Roman" w:cs="Times New Roman"/>
          <w:sz w:val="28"/>
          <w:szCs w:val="28"/>
        </w:rPr>
      </w:pPr>
    </w:p>
    <w:p w:rsidR="00551811" w:rsidRPr="00625E13" w:rsidRDefault="00551811" w:rsidP="00551811">
      <w:pPr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551811" w:rsidRPr="00625E13" w:rsidRDefault="00551811" w:rsidP="005518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551811" w:rsidRPr="00625E13" w:rsidRDefault="00551811" w:rsidP="005518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Программа  курса «Математика» –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132 часа </w:t>
      </w:r>
      <w:r w:rsidRPr="00625E13">
        <w:rPr>
          <w:rFonts w:ascii="Times New Roman" w:hAnsi="Times New Roman" w:cs="Times New Roman"/>
          <w:sz w:val="28"/>
          <w:szCs w:val="28"/>
        </w:rPr>
        <w:t xml:space="preserve"> (4 часа в неделю)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t>1.Тема:</w:t>
      </w:r>
      <w:r w:rsidRPr="00625E13">
        <w:rPr>
          <w:rFonts w:ascii="Times New Roman" w:hAnsi="Times New Roman" w:cs="Times New Roman"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«Начала геометрии» </w:t>
      </w:r>
      <w:r w:rsidRPr="00625E13">
        <w:rPr>
          <w:rFonts w:ascii="Times New Roman" w:hAnsi="Times New Roman" w:cs="Times New Roman"/>
          <w:sz w:val="28"/>
          <w:szCs w:val="28"/>
        </w:rPr>
        <w:t>(17 часов)</w:t>
      </w:r>
    </w:p>
    <w:p w:rsidR="00551811" w:rsidRPr="00625E13" w:rsidRDefault="00551811" w:rsidP="00551811">
      <w:pPr>
        <w:shd w:val="clear" w:color="auto" w:fill="FFFFFF"/>
        <w:ind w:left="14" w:right="14" w:firstLine="2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структуру учебника, условные обозначения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понятия «прямые,  кривые, точка, отрезок, дуга»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термины «налево, направо, вверх, вниз»; «самый маленький, самый большой»; «следующий и предшествующий»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определять форму предмета и противопоставлять их предметам другой формы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ориентироваться на листе бумаги (вверху, внизу, слева, справа), ориентироваться в пространстве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распознавать круг, треугольник, прямоугольник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пользоваться линейкой, чертить прямые и кривые линии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lastRenderedPageBreak/>
        <w:t>изображать направления отрезков (дуг) с помощью стрелок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сравнивать предметы по форме, размеру</w:t>
      </w:r>
    </w:p>
    <w:p w:rsidR="00551811" w:rsidRPr="00625E13" w:rsidRDefault="00551811" w:rsidP="00551811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ориентироваться в окружающем пространстве (вверх, вниз, влево, вправо и др.)</w:t>
      </w:r>
    </w:p>
    <w:p w:rsidR="00551811" w:rsidRPr="00625E13" w:rsidRDefault="00551811" w:rsidP="005518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t>2.Тема:</w:t>
      </w:r>
      <w:r w:rsidRPr="00625E13">
        <w:rPr>
          <w:rFonts w:ascii="Times New Roman" w:hAnsi="Times New Roman" w:cs="Times New Roman"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«Числа 0, 1 и 2» </w:t>
      </w:r>
      <w:r w:rsidRPr="00625E13">
        <w:rPr>
          <w:rFonts w:ascii="Times New Roman" w:hAnsi="Times New Roman" w:cs="Times New Roman"/>
          <w:sz w:val="28"/>
          <w:szCs w:val="28"/>
        </w:rPr>
        <w:t>(12 часов)</w:t>
      </w:r>
    </w:p>
    <w:p w:rsidR="00551811" w:rsidRPr="00625E13" w:rsidRDefault="00551811" w:rsidP="00551811">
      <w:pPr>
        <w:shd w:val="clear" w:color="auto" w:fill="FFFFFF"/>
        <w:ind w:left="14" w:right="14" w:firstLine="2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термины «один и несколько», «число и цифра» 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понятие «пересекающиеся линии», «точка пересечения»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пустое множество, число и цифру 0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расположение линий на плоскости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 писать цифры 1, 2, 0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составлять пары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сравнивать числа, записывать результат сравнения знаками &gt;,&lt;, =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выделять из множества один или несколько предметов, обла</w:t>
      </w:r>
      <w:r w:rsidRPr="00625E13">
        <w:rPr>
          <w:rFonts w:ascii="Times New Roman" w:hAnsi="Times New Roman"/>
          <w:sz w:val="28"/>
          <w:szCs w:val="28"/>
        </w:rPr>
        <w:softHyphen/>
        <w:t>дающих или не обладающих указанным свойством;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пересчитывать предметы и выражать результат числом;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551811" w:rsidRPr="00625E13" w:rsidRDefault="00551811" w:rsidP="0055181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3.Тема:</w:t>
      </w:r>
      <w:r w:rsidRPr="00625E13">
        <w:rPr>
          <w:rFonts w:ascii="Times New Roman" w:hAnsi="Times New Roman" w:cs="Times New Roman"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«Числа 3, 4 и 5» </w:t>
      </w:r>
      <w:r w:rsidRPr="00625E13">
        <w:rPr>
          <w:rFonts w:ascii="Times New Roman" w:hAnsi="Times New Roman" w:cs="Times New Roman"/>
          <w:sz w:val="28"/>
          <w:szCs w:val="28"/>
        </w:rPr>
        <w:t>(9 часов)</w:t>
      </w:r>
    </w:p>
    <w:p w:rsidR="00551811" w:rsidRPr="00625E13" w:rsidRDefault="00551811" w:rsidP="00551811">
      <w:pPr>
        <w:shd w:val="clear" w:color="auto" w:fill="FFFFFF"/>
        <w:ind w:left="14" w:right="14" w:firstLine="26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термины « ломаная», « замкнутые и незамкнутые» линии, «многоугольник»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 понятия «раньше, позже»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части суток и времена года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 писать цифры 3, 4, 5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 строить ломаную, замкнутую  линии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сравнивать числа, записывать результат сравнения знаками &gt;,&lt;, =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выделять из множества один или несколько предметов, обла</w:t>
      </w:r>
      <w:r w:rsidRPr="00625E13">
        <w:rPr>
          <w:rFonts w:ascii="Times New Roman" w:hAnsi="Times New Roman"/>
          <w:sz w:val="28"/>
          <w:szCs w:val="28"/>
        </w:rPr>
        <w:softHyphen/>
        <w:t>дающих или не обладающих указанным свойством;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пересчитывать предметы и выражать результат числом;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t>4.Тема:</w:t>
      </w:r>
      <w:r w:rsidRPr="00625E13">
        <w:rPr>
          <w:rFonts w:ascii="Times New Roman" w:hAnsi="Times New Roman" w:cs="Times New Roman"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«Сложение» </w:t>
      </w:r>
      <w:r w:rsidRPr="00625E13">
        <w:rPr>
          <w:rFonts w:ascii="Times New Roman" w:hAnsi="Times New Roman" w:cs="Times New Roman"/>
          <w:sz w:val="28"/>
          <w:szCs w:val="28"/>
        </w:rPr>
        <w:t>(16 часов)</w:t>
      </w:r>
    </w:p>
    <w:p w:rsidR="00551811" w:rsidRPr="00625E13" w:rsidRDefault="00551811" w:rsidP="00551811">
      <w:pPr>
        <w:shd w:val="clear" w:color="auto" w:fill="FFFFFF"/>
        <w:ind w:left="14" w:right="14" w:firstLine="2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смысл действия сложения и соответствующую терминологию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число и цифру 6, 7, 8, 9 и их состав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lastRenderedPageBreak/>
        <w:t>понятия «ближе, дальше»; «длиннее, короче»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 писать цифры 6, 7, 8, 9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 ориентироваться на плоскости, используя термины «выше, ниже»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складывать любые числа с числами 1, 2, 3, 4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сравнивать предметы по ширине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выделять из множества один или несколько предметов, обла</w:t>
      </w:r>
      <w:r w:rsidRPr="00625E13">
        <w:rPr>
          <w:rFonts w:ascii="Times New Roman" w:hAnsi="Times New Roman"/>
          <w:sz w:val="28"/>
          <w:szCs w:val="28"/>
        </w:rPr>
        <w:softHyphen/>
        <w:t>дающих или не обладающих указанным свойством;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пересчитывать предметы и выражать результат числом;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551811" w:rsidRPr="00625E13" w:rsidRDefault="00551811" w:rsidP="0055181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51811" w:rsidRPr="00625E13" w:rsidRDefault="00551811" w:rsidP="005518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t>5.Тема:</w:t>
      </w:r>
      <w:r w:rsidRPr="00625E13">
        <w:rPr>
          <w:rFonts w:ascii="Times New Roman" w:hAnsi="Times New Roman" w:cs="Times New Roman"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«Однозначные числа» </w:t>
      </w:r>
      <w:r w:rsidRPr="00625E13">
        <w:rPr>
          <w:rFonts w:ascii="Times New Roman" w:hAnsi="Times New Roman" w:cs="Times New Roman"/>
          <w:sz w:val="28"/>
          <w:szCs w:val="28"/>
        </w:rPr>
        <w:t>(8 часов)</w:t>
      </w:r>
    </w:p>
    <w:p w:rsidR="00551811" w:rsidRPr="00625E13" w:rsidRDefault="00551811" w:rsidP="00551811">
      <w:pPr>
        <w:shd w:val="clear" w:color="auto" w:fill="FFFFFF"/>
        <w:ind w:left="14" w:right="14" w:firstLine="2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все числа и цифры, состав чисел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понятие «однозначное число»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понятие «десяток»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прибавлять число 5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писать число 10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lastRenderedPageBreak/>
        <w:t>пересчитывать предметы и выражать результат числом;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551811" w:rsidRPr="00625E13" w:rsidRDefault="00551811" w:rsidP="0055181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t>6.Тема :</w:t>
      </w:r>
      <w:r w:rsidRPr="00625E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Вычитание  </w:t>
      </w:r>
      <w:r w:rsidRPr="00625E13">
        <w:rPr>
          <w:rFonts w:ascii="Times New Roman" w:hAnsi="Times New Roman" w:cs="Times New Roman"/>
          <w:sz w:val="28"/>
          <w:szCs w:val="28"/>
        </w:rPr>
        <w:t>(10 часов)</w:t>
      </w:r>
    </w:p>
    <w:p w:rsidR="00551811" w:rsidRPr="00625E13" w:rsidRDefault="00551811" w:rsidP="00551811">
      <w:pPr>
        <w:shd w:val="clear" w:color="auto" w:fill="FFFFFF"/>
        <w:ind w:left="14" w:right="14" w:firstLine="2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смысл действия вычитания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термины «вычитание, разность»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переместительное свойство сложения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единицу длины – сантиметр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прибавлять число 5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писать число 10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выполнять вычитание и записывать результат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вычитать число 1 из любого числа в пределах 10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измерять длину предметов в сантиметрах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пересчитывать предметы и выражать результат числом;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t>7.Тема:</w:t>
      </w:r>
      <w:r w:rsidRPr="00625E13">
        <w:rPr>
          <w:rFonts w:ascii="Times New Roman" w:hAnsi="Times New Roman" w:cs="Times New Roman"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>Двузначные числа (</w:t>
      </w:r>
      <w:r w:rsidRPr="00625E13">
        <w:rPr>
          <w:rFonts w:ascii="Times New Roman" w:hAnsi="Times New Roman" w:cs="Times New Roman"/>
          <w:sz w:val="28"/>
          <w:szCs w:val="28"/>
        </w:rPr>
        <w:t>14 часов)</w:t>
      </w:r>
    </w:p>
    <w:p w:rsidR="00551811" w:rsidRPr="00625E13" w:rsidRDefault="00551811" w:rsidP="00551811">
      <w:pPr>
        <w:shd w:val="clear" w:color="auto" w:fill="FFFFFF"/>
        <w:ind w:left="14" w:right="14" w:firstLine="2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lastRenderedPageBreak/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состав двузначных чисел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понятие пересечение под прямым углом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порядок выполнения действий в выражениях, содержащих более одного действия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складывать числа 1, 2, 3, 4 с однозначными числами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пересчитывать предметы и выражать результат числом;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551811" w:rsidRPr="00625E13" w:rsidRDefault="00551811" w:rsidP="005518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t>8.Тема:</w:t>
      </w:r>
      <w:r w:rsidRPr="00625E13">
        <w:rPr>
          <w:rFonts w:ascii="Times New Roman" w:hAnsi="Times New Roman" w:cs="Times New Roman"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«Задачи» </w:t>
      </w:r>
      <w:r w:rsidRPr="00625E13">
        <w:rPr>
          <w:rFonts w:ascii="Times New Roman" w:hAnsi="Times New Roman" w:cs="Times New Roman"/>
          <w:sz w:val="28"/>
          <w:szCs w:val="28"/>
        </w:rPr>
        <w:t>(12 часов)</w:t>
      </w:r>
    </w:p>
    <w:p w:rsidR="00551811" w:rsidRPr="00625E13" w:rsidRDefault="00551811" w:rsidP="005518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понятие «задача» 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как образуются числа второго десятка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представлять многозначные числа в виде суммы разрядных слагаемых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правило прибавления числа к сумме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находить условие и требование в задаче  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составлять задачу по рисунку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воспроизводить правило прибавления числа к сумме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находить решение задачи и записывать его в тетрадь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выделять из множества один или несколько предметов, обла</w:t>
      </w:r>
      <w:r w:rsidRPr="00625E13">
        <w:rPr>
          <w:rFonts w:ascii="Times New Roman" w:hAnsi="Times New Roman"/>
          <w:sz w:val="28"/>
          <w:szCs w:val="28"/>
        </w:rPr>
        <w:softHyphen/>
        <w:t>дающих или не обладающих указанным свойством;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пересчитывать предметы и выражать результат числом;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551811" w:rsidRPr="00625E13" w:rsidRDefault="00551811" w:rsidP="0055181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51811" w:rsidRPr="00625E13" w:rsidRDefault="00551811" w:rsidP="005518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t>9.Тема:</w:t>
      </w:r>
      <w:r w:rsidRPr="00625E13">
        <w:rPr>
          <w:rFonts w:ascii="Times New Roman" w:hAnsi="Times New Roman" w:cs="Times New Roman"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«Таблица сложения» </w:t>
      </w:r>
      <w:r w:rsidRPr="00625E13">
        <w:rPr>
          <w:rFonts w:ascii="Times New Roman" w:hAnsi="Times New Roman" w:cs="Times New Roman"/>
          <w:sz w:val="28"/>
          <w:szCs w:val="28"/>
        </w:rPr>
        <w:t>(12 часов)</w:t>
      </w:r>
    </w:p>
    <w:p w:rsidR="00551811" w:rsidRPr="00625E13" w:rsidRDefault="00551811" w:rsidP="00551811">
      <w:pPr>
        <w:shd w:val="clear" w:color="auto" w:fill="FFFFFF"/>
        <w:ind w:left="14" w:right="14" w:firstLine="2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 правило прибавления суммы к числу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понятия «четырёхугольник, прямоугольник»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состав числа 10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складывать числа  5, 6, 7 с однозначными числами</w:t>
      </w:r>
    </w:p>
    <w:p w:rsidR="00551811" w:rsidRPr="00625E13" w:rsidRDefault="00551811" w:rsidP="00551811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прибавлять по частям, сумму к сумме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выделять из множества один или несколько предметов, обла</w:t>
      </w:r>
      <w:r w:rsidRPr="00625E13">
        <w:rPr>
          <w:rFonts w:ascii="Times New Roman" w:hAnsi="Times New Roman"/>
          <w:sz w:val="28"/>
          <w:szCs w:val="28"/>
        </w:rPr>
        <w:softHyphen/>
        <w:t>дающих или не обладающих указанным свойством;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пересчитывать предметы и выражать результат числом;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551811" w:rsidRPr="00625E13" w:rsidRDefault="00551811" w:rsidP="00551811">
      <w:pPr>
        <w:pStyle w:val="a5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551811" w:rsidRPr="00625E13" w:rsidRDefault="00551811" w:rsidP="0055181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i/>
          <w:sz w:val="28"/>
          <w:szCs w:val="28"/>
          <w:u w:val="single"/>
        </w:rPr>
        <w:t>10.Тема:</w:t>
      </w:r>
      <w:r w:rsidRPr="00625E13">
        <w:rPr>
          <w:rFonts w:ascii="Times New Roman" w:hAnsi="Times New Roman" w:cs="Times New Roman"/>
          <w:sz w:val="28"/>
          <w:szCs w:val="28"/>
        </w:rPr>
        <w:t xml:space="preserve">  </w:t>
      </w:r>
      <w:r w:rsidRPr="00625E13">
        <w:rPr>
          <w:rFonts w:ascii="Times New Roman" w:hAnsi="Times New Roman" w:cs="Times New Roman"/>
          <w:b/>
          <w:sz w:val="28"/>
          <w:szCs w:val="28"/>
        </w:rPr>
        <w:t xml:space="preserve">« Разностное сравнение» </w:t>
      </w:r>
      <w:r w:rsidRPr="00625E13">
        <w:rPr>
          <w:rFonts w:ascii="Times New Roman" w:hAnsi="Times New Roman" w:cs="Times New Roman"/>
          <w:sz w:val="28"/>
          <w:szCs w:val="28"/>
        </w:rPr>
        <w:t>(22 часа)</w:t>
      </w:r>
    </w:p>
    <w:p w:rsidR="00551811" w:rsidRPr="00625E13" w:rsidRDefault="00551811" w:rsidP="00551811">
      <w:pPr>
        <w:shd w:val="clear" w:color="auto" w:fill="FFFFFF"/>
        <w:ind w:left="14" w:right="14" w:firstLine="2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pacing w:val="3"/>
          <w:sz w:val="28"/>
          <w:szCs w:val="28"/>
        </w:rPr>
        <w:t>Обобщённые требования к ЗУН по теме</w:t>
      </w:r>
    </w:p>
    <w:p w:rsidR="00551811" w:rsidRPr="00625E13" w:rsidRDefault="00551811" w:rsidP="00551811">
      <w:pPr>
        <w:shd w:val="clear" w:color="auto" w:fill="FFFFFF"/>
        <w:ind w:left="288" w:hanging="288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2"/>
          <w:sz w:val="28"/>
          <w:szCs w:val="28"/>
        </w:rPr>
        <w:lastRenderedPageBreak/>
        <w:t>Обучающиеся 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термины «больше на…», «меньше на…»  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знать таблицу сложения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единицы длины-см и дм и новую величину «масса»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582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смысл терминов «тяжелее и легче», «дороже и дешевле»</w:t>
      </w:r>
    </w:p>
    <w:p w:rsidR="00551811" w:rsidRPr="00625E13" w:rsidRDefault="00551811" w:rsidP="0055181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составлять равенства на увеличение и на уменьшение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выполнять сложение чисел с переходом через десяток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находить число, которое на несколько единиц больше или меньше данного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вычитать сумму из числа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сравнивать по массе, по стоимости</w:t>
      </w:r>
    </w:p>
    <w:p w:rsidR="00551811" w:rsidRPr="00625E13" w:rsidRDefault="00551811" w:rsidP="0055181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читать, записывать и сравнивать числа в пределах 100</w:t>
      </w:r>
    </w:p>
    <w:p w:rsidR="00551811" w:rsidRPr="00625E13" w:rsidRDefault="00551811" w:rsidP="00551811">
      <w:pPr>
        <w:pStyle w:val="a5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 xml:space="preserve">  </w:t>
      </w:r>
      <w:r w:rsidRPr="00625E13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выделять из множества один или несколько предметов, обла</w:t>
      </w:r>
      <w:r w:rsidRPr="00625E13">
        <w:rPr>
          <w:rFonts w:ascii="Times New Roman" w:hAnsi="Times New Roman"/>
          <w:sz w:val="28"/>
          <w:szCs w:val="28"/>
        </w:rPr>
        <w:softHyphen/>
        <w:t>дающих или не обладающих указанным свойством;</w:t>
      </w:r>
    </w:p>
    <w:p w:rsidR="00551811" w:rsidRPr="00625E13" w:rsidRDefault="00551811" w:rsidP="0055181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пересчитывать предметы и выражать результат числом;</w:t>
      </w:r>
    </w:p>
    <w:p w:rsidR="00551811" w:rsidRPr="00625E13" w:rsidRDefault="00551811" w:rsidP="00551811">
      <w:pPr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551811" w:rsidRPr="00625E13" w:rsidRDefault="00551811" w:rsidP="00551811">
      <w:pPr>
        <w:shd w:val="clear" w:color="auto" w:fill="FFFFFF"/>
        <w:spacing w:before="230"/>
        <w:ind w:left="22" w:right="14"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Cs/>
          <w:spacing w:val="1"/>
          <w:sz w:val="28"/>
          <w:szCs w:val="28"/>
        </w:rPr>
        <w:t>ТРЕБОВАНИЯ К УРОВНЮ ПОДГОТОВКИ</w:t>
      </w:r>
    </w:p>
    <w:p w:rsidR="00551811" w:rsidRPr="00625E13" w:rsidRDefault="00551811" w:rsidP="00551811">
      <w:pPr>
        <w:shd w:val="clear" w:color="auto" w:fill="FFFFFF"/>
        <w:spacing w:before="238"/>
        <w:ind w:left="30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Cs/>
          <w:iCs/>
          <w:spacing w:val="-1"/>
          <w:sz w:val="28"/>
          <w:szCs w:val="28"/>
        </w:rPr>
        <w:t>Обучающиеся к концу первого года обучения должны</w:t>
      </w:r>
      <w:r w:rsidRPr="00625E1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знать/ понимать: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количественный и порядковый смысл целого неотрицательного числа;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смысл действий (операций) сложения и вычитания над целы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ми неотрицательными числами;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взаимосвязь между действиями сложения и вычитания;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свойства сложения: прибавление числа к сумме и суммы к чис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лу;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свойства вычитания: вычитание числа из суммы и суммы из числа;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lastRenderedPageBreak/>
        <w:t>линии: прямая, кривая, ломаная, отрезок, дуга;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замкнутые и незамкнутые линии;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внутренняя область, ограниченная замкнутой линией;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прямой угол;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многоугольники и их виды;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измерение длины отрезка;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все цифры;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знаки больше (&gt;),  меньше (&lt;),  равно (=);</w:t>
      </w:r>
    </w:p>
    <w:p w:rsidR="00551811" w:rsidRPr="00625E13" w:rsidRDefault="00A169E4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551811" w:rsidRPr="00625E13">
        <w:rPr>
          <w:rFonts w:ascii="Times New Roman" w:hAnsi="Times New Roman" w:cs="Times New Roman"/>
          <w:sz w:val="28"/>
          <w:szCs w:val="28"/>
        </w:rPr>
        <w:t>всех однозначных чисел и чисел второго десятка,</w:t>
      </w:r>
      <w:r w:rsidR="00551811" w:rsidRPr="00625E13">
        <w:rPr>
          <w:rFonts w:ascii="Times New Roman" w:hAnsi="Times New Roman" w:cs="Times New Roman"/>
          <w:sz w:val="28"/>
          <w:szCs w:val="28"/>
        </w:rPr>
        <w:br/>
        <w:t>включая число 20;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знаки и термины, связанные со сложением и вычитанием (+, —, сумма, значение суммы, слагаемые, разность, значение разности, уменьшаемое, вычитаемое);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переместительный закон сложения;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таблицу сложения однозначных чисел и соответствующие случаи вычитания;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изученные геометрические термины (точка, линия, прямая, кривая, ломаная, отрезок, дуга, замкнутая, незамкнутая, многоугольник, треугольник, четырехугольник, прямой угол, прямоугольник);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изученные единицы длины (сантиметр, дециметр);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изученное соотношение между единицами длины (1 дм = </w:t>
      </w:r>
      <w:smartTag w:uri="urn:schemas-microsoft-com:office:smarttags" w:element="metricconverter">
        <w:smartTagPr>
          <w:attr w:name="ProductID" w:val="10 см"/>
        </w:smartTagPr>
        <w:r w:rsidRPr="00625E13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625E13">
        <w:rPr>
          <w:rFonts w:ascii="Times New Roman" w:hAnsi="Times New Roman" w:cs="Times New Roman"/>
          <w:sz w:val="28"/>
          <w:szCs w:val="28"/>
        </w:rPr>
        <w:t>);</w:t>
      </w:r>
    </w:p>
    <w:p w:rsidR="00551811" w:rsidRPr="00625E13" w:rsidRDefault="00551811" w:rsidP="005518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термины, связанные с понятием «задача» (условие, требова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ние, решение, ответ).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читать и записывать все однозначные числа и числа второго десятка;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сравнивать изученные числа и записывать результат сравнения с помощью знаков (&gt;, &lt; или =);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воспроизводить правила прибавления числа к сумме и сумм к числу;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воспроизводить и применять переместительное свойство сложения;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воспроизводить и применять правила сложения и вычитаний нулем;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распознавать в окружающих предметах или их частях плоские геометрические фигуры (треугольник, четырехугольник, прямоугольник, круг);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lastRenderedPageBreak/>
        <w:t>выполнять сложение и вычитание однозначных чисел без перехода через разряд на уровне навыка;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выполнять сложение однозначных чисел с переходом через разряд и вычитание в пределах таблицы сложения, используя данную таблицу в качестве справочника;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чертить с помощью линейки прямые, отрезки, ломаные, многоугольники;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определять прямые углы с помощью угольника;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определять длину данного отрезка (в сантиметрах) при помо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щи измерительной линейки;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строить отрезки заданной длины при помощи измерительной линейки;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выражать длину отрезка, используя разные единицы длины (например, 1 дм </w:t>
      </w:r>
      <w:smartTag w:uri="urn:schemas-microsoft-com:office:smarttags" w:element="metricconverter">
        <w:smartTagPr>
          <w:attr w:name="ProductID" w:val="6 см"/>
        </w:smartTagPr>
        <w:r w:rsidRPr="00625E13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625E13">
        <w:rPr>
          <w:rFonts w:ascii="Times New Roman" w:hAnsi="Times New Roman" w:cs="Times New Roman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6 см"/>
        </w:smartTagPr>
        <w:r w:rsidRPr="00625E13">
          <w:rPr>
            <w:rFonts w:ascii="Times New Roman" w:hAnsi="Times New Roman" w:cs="Times New Roman"/>
            <w:sz w:val="28"/>
            <w:szCs w:val="28"/>
          </w:rPr>
          <w:t>16 см</w:t>
        </w:r>
      </w:smartTag>
      <w:r w:rsidRPr="00625E13">
        <w:rPr>
          <w:rFonts w:ascii="Times New Roman" w:hAnsi="Times New Roman" w:cs="Times New Roman"/>
          <w:sz w:val="28"/>
          <w:szCs w:val="28"/>
        </w:rPr>
        <w:t>);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распознавать и формулировать простые задачи;</w:t>
      </w:r>
    </w:p>
    <w:p w:rsidR="00551811" w:rsidRPr="00625E13" w:rsidRDefault="00551811" w:rsidP="0055181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составлять задачи по рисунку и делать иллюстрации (схематические) к тексту задачи.</w:t>
      </w:r>
    </w:p>
    <w:p w:rsidR="00551811" w:rsidRPr="00625E13" w:rsidRDefault="00551811" w:rsidP="00551811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E13">
        <w:rPr>
          <w:rFonts w:ascii="Times New Roman" w:hAnsi="Times New Roman" w:cs="Times New Roman"/>
          <w:b/>
          <w:i/>
          <w:sz w:val="28"/>
          <w:szCs w:val="28"/>
        </w:rPr>
        <w:t>Использовать приобретенные знания и умения в практиче</w:t>
      </w:r>
      <w:r w:rsidRPr="00625E13">
        <w:rPr>
          <w:rFonts w:ascii="Times New Roman" w:hAnsi="Times New Roman" w:cs="Times New Roman"/>
          <w:b/>
          <w:i/>
          <w:sz w:val="28"/>
          <w:szCs w:val="28"/>
        </w:rPr>
        <w:softHyphen/>
        <w:t>ской деятельности и повседневной жизни для того, чтобы:</w:t>
      </w:r>
    </w:p>
    <w:p w:rsidR="00551811" w:rsidRPr="00625E13" w:rsidRDefault="00551811" w:rsidP="0055181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ориентироваться в окружающем пространстве (вверх, вниз, влево, вправо и др.);</w:t>
      </w:r>
    </w:p>
    <w:p w:rsidR="00551811" w:rsidRPr="00625E13" w:rsidRDefault="00551811" w:rsidP="0055181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выделять из множества один или несколько предметов, обла</w:t>
      </w:r>
      <w:r w:rsidRPr="00625E13">
        <w:rPr>
          <w:rFonts w:ascii="Times New Roman" w:hAnsi="Times New Roman" w:cs="Times New Roman"/>
          <w:sz w:val="28"/>
          <w:szCs w:val="28"/>
        </w:rPr>
        <w:softHyphen/>
        <w:t>дающих или не обладающих указанным свойством;</w:t>
      </w:r>
    </w:p>
    <w:p w:rsidR="00551811" w:rsidRPr="00625E13" w:rsidRDefault="00551811" w:rsidP="0055181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пересчитывать предметы и выражать результат числом;</w:t>
      </w:r>
    </w:p>
    <w:p w:rsidR="00551811" w:rsidRPr="00625E13" w:rsidRDefault="00551811" w:rsidP="0055181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определять, в каком из множеств больше предметов; сколько предметов в одном множестве, сколько в другом.</w:t>
      </w:r>
    </w:p>
    <w:p w:rsidR="00DB7819" w:rsidRDefault="00DB7819"/>
    <w:p w:rsidR="00DB7819" w:rsidRDefault="00DB7819"/>
    <w:p w:rsidR="00DB7819" w:rsidRDefault="00DB7819"/>
    <w:p w:rsidR="00EE787A" w:rsidRDefault="00EE787A" w:rsidP="00EE787A">
      <w:pPr>
        <w:shd w:val="clear" w:color="auto" w:fill="FFFFFF"/>
      </w:pPr>
    </w:p>
    <w:p w:rsidR="00EE787A" w:rsidRDefault="00EE787A" w:rsidP="00EE787A">
      <w:pPr>
        <w:shd w:val="clear" w:color="auto" w:fill="FFFFFF"/>
      </w:pPr>
    </w:p>
    <w:p w:rsidR="00DB7819" w:rsidRPr="00625E13" w:rsidRDefault="00DB7819" w:rsidP="00EE787A">
      <w:pPr>
        <w:shd w:val="clear" w:color="auto" w:fill="FFFFFF"/>
        <w:ind w:left="4956" w:firstLine="708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Пояснительная записка.</w:t>
      </w:r>
    </w:p>
    <w:p w:rsidR="00DB7819" w:rsidRPr="00625E13" w:rsidRDefault="00DB7819" w:rsidP="00DB7819">
      <w:pPr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5E13">
        <w:rPr>
          <w:rFonts w:ascii="Times New Roman" w:hAnsi="Times New Roman" w:cs="Times New Roman"/>
          <w:b/>
          <w:sz w:val="28"/>
          <w:szCs w:val="28"/>
        </w:rPr>
        <w:t>Внутрипредметный  модуль «Наглядная геометрия в начальных классах»</w:t>
      </w:r>
      <w:r w:rsidRPr="00625E13">
        <w:rPr>
          <w:rFonts w:ascii="Times New Roman" w:hAnsi="Times New Roman" w:cs="Times New Roman"/>
          <w:sz w:val="28"/>
          <w:szCs w:val="28"/>
        </w:rPr>
        <w:t xml:space="preserve">  представляет собой дополнительный к учебнику математики материал, который может быть использован в сочетании с любым существующим учебником.</w:t>
      </w:r>
    </w:p>
    <w:p w:rsidR="00DB7819" w:rsidRPr="00625E13" w:rsidRDefault="00DB7819" w:rsidP="00DB78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25E13">
        <w:rPr>
          <w:rFonts w:ascii="Times New Roman" w:hAnsi="Times New Roman" w:cs="Times New Roman"/>
          <w:sz w:val="28"/>
          <w:szCs w:val="28"/>
        </w:rPr>
        <w:t>:</w:t>
      </w:r>
      <w:r w:rsidRPr="00625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7819" w:rsidRPr="00625E13" w:rsidRDefault="00DB7819" w:rsidP="00DB7819">
      <w:pPr>
        <w:pStyle w:val="a5"/>
        <w:numPr>
          <w:ilvl w:val="0"/>
          <w:numId w:val="16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625E13">
        <w:rPr>
          <w:rFonts w:ascii="Times New Roman" w:hAnsi="Times New Roman"/>
          <w:color w:val="000000"/>
          <w:sz w:val="28"/>
          <w:szCs w:val="28"/>
        </w:rPr>
        <w:t>формирование  у школьников представлений о различных геометрических фигурах и их свойствах.</w:t>
      </w:r>
    </w:p>
    <w:p w:rsidR="00DB7819" w:rsidRPr="00625E13" w:rsidRDefault="00DB7819" w:rsidP="00DB78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b/>
          <w:color w:val="000000"/>
          <w:sz w:val="28"/>
          <w:szCs w:val="28"/>
        </w:rPr>
        <w:t>Задачи программы</w:t>
      </w:r>
      <w:r w:rsidRPr="00625E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819" w:rsidRPr="00625E13" w:rsidRDefault="00DB7819" w:rsidP="00DB7819">
      <w:pPr>
        <w:pStyle w:val="a5"/>
        <w:numPr>
          <w:ilvl w:val="0"/>
          <w:numId w:val="17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625E13">
        <w:rPr>
          <w:rFonts w:ascii="Times New Roman" w:hAnsi="Times New Roman"/>
          <w:color w:val="000000"/>
          <w:sz w:val="28"/>
          <w:szCs w:val="28"/>
        </w:rPr>
        <w:t>формировать некоторые практические умения, связанные с построением геометрических фигур и измерениями;</w:t>
      </w:r>
    </w:p>
    <w:p w:rsidR="00DB7819" w:rsidRPr="00625E13" w:rsidRDefault="00DB7819" w:rsidP="00DB7819">
      <w:pPr>
        <w:pStyle w:val="a5"/>
        <w:numPr>
          <w:ilvl w:val="0"/>
          <w:numId w:val="17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625E13">
        <w:rPr>
          <w:rFonts w:ascii="Times New Roman" w:hAnsi="Times New Roman"/>
          <w:color w:val="000000"/>
          <w:sz w:val="28"/>
          <w:szCs w:val="28"/>
        </w:rPr>
        <w:t>развивать мелкую  моторику у учащихся;</w:t>
      </w:r>
    </w:p>
    <w:p w:rsidR="00DB7819" w:rsidRPr="00625E13" w:rsidRDefault="00DB7819" w:rsidP="00DB7819">
      <w:pPr>
        <w:pStyle w:val="a5"/>
        <w:numPr>
          <w:ilvl w:val="0"/>
          <w:numId w:val="17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развивать конструктивное и пространственное мышление.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Для проведения занятий  по наглядной геометрии учитель может использовать </w:t>
      </w:r>
      <w:r w:rsidRPr="00625E13">
        <w:rPr>
          <w:rFonts w:ascii="Times New Roman" w:hAnsi="Times New Roman" w:cs="Times New Roman"/>
          <w:b/>
          <w:sz w:val="28"/>
          <w:szCs w:val="28"/>
        </w:rPr>
        <w:t>1 час в неделю</w:t>
      </w:r>
      <w:r w:rsidRPr="00625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sz w:val="28"/>
          <w:szCs w:val="28"/>
        </w:rPr>
        <w:t>Программа и содержание</w:t>
      </w:r>
      <w:r w:rsidRPr="00625E13">
        <w:rPr>
          <w:rFonts w:ascii="Times New Roman" w:hAnsi="Times New Roman" w:cs="Times New Roman"/>
          <w:sz w:val="28"/>
          <w:szCs w:val="28"/>
        </w:rPr>
        <w:t xml:space="preserve"> модуля «Наглядная геометрия» находятся в полном согласовании с системой изучения геометрического материала в средней школе.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sz w:val="28"/>
          <w:szCs w:val="28"/>
        </w:rPr>
        <w:t>Методической особенностью</w:t>
      </w:r>
      <w:r w:rsidRPr="00625E13">
        <w:rPr>
          <w:rFonts w:ascii="Times New Roman" w:hAnsi="Times New Roman" w:cs="Times New Roman"/>
          <w:sz w:val="28"/>
          <w:szCs w:val="28"/>
        </w:rPr>
        <w:t xml:space="preserve"> курса является разработка системы учебных заданий для каждого урока и для всего курса в целом. Задания непосредственно адресованы ученику, обусловливая характер его учебных действий. Поэтому содержание, формулировка и система учебных заданий в данном курсе имеют целый ряд отличительных особенностей по сравнению с системой заданий, реализованных в привычных учителю пособиях по математике. Последовательность заданий выстраивается таким образом: в начале предлагается организационно-подготовительное задание, цель которого – подготовить ребенка к той деятельности, которую он будет выполнять в следующих – основных – заданиях (это может быть активизация внимания и восприятия, развитие зрительно-моторной координации, разработка мелких мышц руки и т.п.), затем предлагается задание, обязательно носящее частично поисковый характер или содержащее элементы </w:t>
      </w:r>
      <w:r w:rsidRPr="00625E13">
        <w:rPr>
          <w:rFonts w:ascii="Times New Roman" w:hAnsi="Times New Roman" w:cs="Times New Roman"/>
          <w:sz w:val="28"/>
          <w:szCs w:val="28"/>
        </w:rPr>
        <w:lastRenderedPageBreak/>
        <w:t>творчества. Процесс выполнения такого задания связан с необходимостью проведения зрительного анализа или синтеза, активизацией пространственного анализа, активизацией интуиции ребенка, опирающейся на его опыт и продуцирующей догадку или на ранее усвоенные знания, умения и навыки, позволяющие включить в активную познавательную деятельность всех учеников класса. Цель такого задания – организация осознания детьми той учебной задачи, на решение которой должна быть направлена их последующая деятельность. Форма подачи задания – проблемно-поисковая, реализованная посредством вещественной или графической модели, воспринимаемой ребенком визуально, что позволяет максимально привлечь внимание и обеспечить принятие учебной задачи всеми учениками класса.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Далее следует этап закрепления, на котором также предлагаются задания, в определенной мере отличные от привычных «тренировочных» заданий. Во-первых, они, как правило, уже оформлены так чтобы позволить максимально опираться на зрительное восприятие, зрительный анализ и синтез, что немаловажно для ребенка этого возраста; во-вторых, они отличаются вариативностью способов выполнения, необходимостью активно привлекать ранее усвоенные знания, умения, навыки, а также требуют использования приемов умственных действий. Иными словами, даже тренировочные задания в приведенном курсе имеют продуктивный характер.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Таким образом, любое задание в предлагаемой системе является одновременно и обучающим, и развивающим. Ту же функцию выполняет и система дополнительных практических (конструктивных) и логических (логико-конструктивных) заданий. Они могут выполняться как фронтально, так и отдельными детьми – самостоятельно, по их выбору. Но при этом учитель не занимает позицию объясняющего или контролирующего субъекта – он сам активно включается в процесс выполнения заданий.     </w:t>
      </w:r>
      <w:r w:rsidRPr="00625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 </w:t>
      </w:r>
      <w:r w:rsidRPr="00625E13">
        <w:rPr>
          <w:rFonts w:ascii="Times New Roman" w:hAnsi="Times New Roman" w:cs="Times New Roman"/>
          <w:b/>
          <w:color w:val="000000"/>
          <w:sz w:val="28"/>
          <w:szCs w:val="28"/>
        </w:rPr>
        <w:t>упражнения,</w:t>
      </w:r>
      <w:r w:rsidRPr="00625E13">
        <w:rPr>
          <w:rFonts w:ascii="Times New Roman" w:hAnsi="Times New Roman" w:cs="Times New Roman"/>
          <w:color w:val="000000"/>
          <w:sz w:val="28"/>
          <w:szCs w:val="28"/>
        </w:rPr>
        <w:t xml:space="preserve"> в ходе выполнения которых происходит формирование представлений о геометрических фигурах, </w:t>
      </w:r>
      <w:r w:rsidRPr="00625E13">
        <w:rPr>
          <w:rFonts w:ascii="Times New Roman" w:hAnsi="Times New Roman" w:cs="Times New Roman"/>
          <w:b/>
          <w:color w:val="000000"/>
          <w:sz w:val="28"/>
          <w:szCs w:val="28"/>
        </w:rPr>
        <w:t>можно охарактеризовать как задания</w:t>
      </w:r>
      <w:r w:rsidRPr="00625E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819" w:rsidRPr="00625E13" w:rsidRDefault="00DB7819" w:rsidP="00DB781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color w:val="000000"/>
          <w:sz w:val="28"/>
          <w:szCs w:val="28"/>
        </w:rPr>
        <w:t>в которых геометрические фигуры используются как объекты для пересчитывания;</w:t>
      </w:r>
    </w:p>
    <w:p w:rsidR="00DB7819" w:rsidRPr="00625E13" w:rsidRDefault="00DB7819" w:rsidP="00DB7819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классификацию фигур;</w:t>
      </w:r>
    </w:p>
    <w:p w:rsidR="00DB7819" w:rsidRPr="00625E13" w:rsidRDefault="00DB7819" w:rsidP="00DB7819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color w:val="000000"/>
          <w:sz w:val="28"/>
          <w:szCs w:val="28"/>
        </w:rPr>
        <w:t>на выявление геометрической формы реальных объектов или их частей;</w:t>
      </w:r>
    </w:p>
    <w:p w:rsidR="00DB7819" w:rsidRPr="00625E13" w:rsidRDefault="00DB7819" w:rsidP="00DB7819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color w:val="000000"/>
          <w:sz w:val="28"/>
          <w:szCs w:val="28"/>
        </w:rPr>
        <w:t>на построение геометрических фигур;</w:t>
      </w:r>
    </w:p>
    <w:p w:rsidR="00DB7819" w:rsidRPr="00625E13" w:rsidRDefault="00DB7819" w:rsidP="00DB7819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color w:val="000000"/>
          <w:sz w:val="28"/>
          <w:szCs w:val="28"/>
        </w:rPr>
        <w:t>на разбиение фигуры на части и составление ее из других фигур;</w:t>
      </w:r>
    </w:p>
    <w:p w:rsidR="00DB7819" w:rsidRPr="00625E13" w:rsidRDefault="00DB7819" w:rsidP="00DB7819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color w:val="000000"/>
          <w:sz w:val="28"/>
          <w:szCs w:val="28"/>
        </w:rPr>
        <w:t>на формирование умения читать геометрические чертежи;</w:t>
      </w:r>
    </w:p>
    <w:p w:rsidR="00DB7819" w:rsidRPr="00625E13" w:rsidRDefault="00DB7819" w:rsidP="00DB7819">
      <w:pPr>
        <w:numPr>
          <w:ilvl w:val="0"/>
          <w:numId w:val="18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color w:val="000000"/>
          <w:sz w:val="28"/>
          <w:szCs w:val="28"/>
        </w:rPr>
        <w:t>вычислительного характера (сумма длин сторон многоугольника и др.).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Использование простейшей (но максимально вариабельной) предметной наглядности на уроках наглядной геометрии позволяет реализовать этот курс в любых условиях. В качестве раздаточного материала используются счетные палочки и стандартный «Дидактический набор», содержащий двусторонние фигурки трех основных форм: круг, треугольник, равный половине квадрата, и квадрат, затем простейшая геометрическая мозаика (размер фигур – 16 х </w:t>
      </w:r>
      <w:smartTag w:uri="urn:schemas-microsoft-com:office:smarttags" w:element="metricconverter">
        <w:smartTagPr>
          <w:attr w:name="ProductID" w:val="16 см"/>
        </w:smartTagPr>
        <w:r w:rsidRPr="00625E13">
          <w:rPr>
            <w:rFonts w:ascii="Times New Roman" w:hAnsi="Times New Roman" w:cs="Times New Roman"/>
            <w:sz w:val="28"/>
            <w:szCs w:val="28"/>
          </w:rPr>
          <w:t>16 см</w:t>
        </w:r>
      </w:smartTag>
      <w:r w:rsidRPr="00625E13">
        <w:rPr>
          <w:rFonts w:ascii="Times New Roman" w:hAnsi="Times New Roman" w:cs="Times New Roman"/>
          <w:sz w:val="28"/>
          <w:szCs w:val="28"/>
        </w:rPr>
        <w:t xml:space="preserve">). Из этих основных форм дети конструируют как фигуры, так и различные композиции по образцу, по заданию, по замыслу, развивая конструктивное и пространственное мышление. Для работы в тетрадях дети используют специальную рамку-трафарет с геометрическими прорезями. Такие рамки заводского изготовления имеются в продаже. Используемая рамка позволяет организовать не только работу по распознаванию геометрических форм, но и разработку моторики, а также является основой для формирования конструктивной моделирующей деятельности через прием конструктивного рисования и конструктивной аппликации   </w:t>
      </w:r>
    </w:p>
    <w:p w:rsidR="00DB7819" w:rsidRPr="00625E13" w:rsidRDefault="00DB7819" w:rsidP="00DB78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iCs/>
          <w:sz w:val="28"/>
          <w:szCs w:val="28"/>
        </w:rPr>
        <w:t>1-й класс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ГЕОМЕТРИЧЕСКИЕ ФИГУРЫ (11 часов)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Уточнение представлений о форме геометрических фигур: простые задания на распознавание (знакомство с рамкой, игра «Закрой окошки», выполнение рисунка из геометрических форм и его закрашивание).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Выполнение геометрического орнамента с помощью рамки-трафарета.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lastRenderedPageBreak/>
        <w:t>Квадрат и его распознавание. Получение квадрата методом загибания «от угла». Геометрические орнаменты в квадрате.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Конструирование геометрических фигур из отдельных частей (работа с геометрической мозаикой, наборами «Сложи фигуру»).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НАЧАЛЬНЫЕ ГЕОМЕТРИЧЕСКИЕ ПОНЯТИЯ (16 часов)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Точка. Прямая. Кривая. Получение прямой сгибанием листа неправильной формы.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Сходство и различие прямой и кривой.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Понятие о пересекающихся и непересекающихся прямых. Количество прямых, проведенных через одну и две точки на плоскости.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Линии на плоскости. Ломаная. Моделирование линий из шнура и палочек и их отношения на плоскости. Сходство и различие прямой и кривой, кривой и ломаной. Их распознавание.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Отрезок как часть прямой. Распознавание отрезков в плоских и объемных фигурах. Сравнение длин отрезков с помощью наложения и с помощью циркуля.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Конструирование геометрических фигур (круга, квадрата, треугольника, прямоугольника) из плоских частей и заданного количества элементов (квадрат из 2, 4, 8 треугольников; прямоугольник из 4, 6, 8 треугольников; треугольник из 4, 9 треугольников и т. д.) и выполнение эскизов собранных композиций (от руки на клетчатой бумаге). Конструирование узоров из геометрической мозаики и их эскизы.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РАБОТА С КОНСТРУКТОРОМ (6 часов)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lastRenderedPageBreak/>
        <w:t>Ознакомление с деталями конструктора и инструментами (ключ, отвертка).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Конструирование букв с ориентацией на их графическую модель.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Знакомство с разными видами соединения полос: встык с накладкой и внахлест. Примеры сборки простейших моделей: лесенка.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Понятие о техническом задании и техническом рисунке.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Понятие о функциональной и технологической целесообразности модели (для чего делаем; какую работу будет выполнять данная модель и в связи с этим какими свойствами и качествами она должна обладать; целесообразное использование имеющихся деталей; дизайн конструкции; ее прочность и устойчивость).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Изготовление моделей многоугольников. Изготовление конструкции на основе многоугольника: часы (шестиугольник) и дорожный знак (треугольник).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Решение простых конструктивных задач. Соединение «под углом». Изготовление мебели: стол, стул, кресло, кровать (диван).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Знакомство с понятием «план». План комнаты: расстановка мебели.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 xml:space="preserve">ОБЪЕМНЫЕ ФИГУРЫ (знакомство с объемными фигурами происходит в течение </w:t>
      </w:r>
      <w:r w:rsidRPr="00625E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5E13">
        <w:rPr>
          <w:rFonts w:ascii="Times New Roman" w:hAnsi="Times New Roman" w:cs="Times New Roman"/>
          <w:sz w:val="28"/>
          <w:szCs w:val="28"/>
        </w:rPr>
        <w:t xml:space="preserve"> четверти)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Представление о геометрическом теле.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Классификация простых геометрических тел по некоторым признакам сходства и различия (основной признак – форма). Моделирование куба, прямой призмы и пирамиды из палочек и пластилина.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lastRenderedPageBreak/>
        <w:t>Распознавание плоских геометрических фигур в объемных телах (представление о трех проекциях объемной фигуры). Соотнесение объемной фигуры с плоским чертежом: игры «Угадай, какая фигура, как она стояла?» и «Поставь так же, как на рисунке».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B7819" w:rsidRPr="00625E13" w:rsidTr="00124861">
        <w:tc>
          <w:tcPr>
            <w:tcW w:w="9571" w:type="dxa"/>
            <w:gridSpan w:val="3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программы «Наглядная геометрия»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B7819" w:rsidRPr="00625E13" w:rsidTr="00124861">
        <w:tc>
          <w:tcPr>
            <w:tcW w:w="9571" w:type="dxa"/>
            <w:gridSpan w:val="3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Геометрические фигуры 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Вводное занятие. Проверочная работа.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Сравнение фигур по различным признакам.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Классификация фигур по размеру и форме.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Классификация фигур по форме.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Треугольник.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Сравнение фигур. Круг.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Сравнение фигур. Квадрат.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Форма геометрических фигур.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9571" w:type="dxa"/>
            <w:gridSpan w:val="3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Начальные геометрические понятия 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Симметричный рисунок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Точка, прямая.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Прямая и кривая. Понятие о пересекающихся и непересекающихся прямых.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Линии на плоскости. Ломанная. Отрезок.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Отрезок. Длина отрезка. Отрезок как элемент фигуры.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Квадрат. Диагональ квадрата.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(повторение)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Конструирование букв.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лесенки. 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Симметричные фигуры.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Внутри и снаружи.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Замкнутая и незамкнутая.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9571" w:type="dxa"/>
            <w:gridSpan w:val="3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конструктором</w:t>
            </w: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Конструирование букв.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Конструирование лесенки.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Конструирование на основе многоугольника.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План. Конструирование мебели.</w:t>
            </w: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819" w:rsidRPr="00625E13" w:rsidTr="00124861">
        <w:tc>
          <w:tcPr>
            <w:tcW w:w="817" w:type="dxa"/>
          </w:tcPr>
          <w:p w:rsidR="00DB7819" w:rsidRPr="00625E13" w:rsidRDefault="00DB7819" w:rsidP="00124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B7819" w:rsidRPr="00625E13" w:rsidRDefault="00DB7819" w:rsidP="00124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819" w:rsidRPr="00625E13" w:rsidRDefault="00DB7819" w:rsidP="00DB781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b/>
          <w:sz w:val="28"/>
          <w:szCs w:val="28"/>
        </w:rPr>
        <w:t>*</w:t>
      </w:r>
      <w:r w:rsidRPr="00625E13">
        <w:rPr>
          <w:rFonts w:ascii="Times New Roman" w:hAnsi="Times New Roman"/>
          <w:sz w:val="28"/>
          <w:szCs w:val="28"/>
        </w:rPr>
        <w:t>если в школе нет конструктора, то учитель заменяет работу  с конструктором на конструирование из палочек и работой с различными мозаиками;</w:t>
      </w:r>
    </w:p>
    <w:p w:rsidR="00DB7819" w:rsidRPr="00625E13" w:rsidRDefault="00DB7819" w:rsidP="00DB7819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**если в школе есть конструктор, то 2-3 занятия проводятся из темы «Работа с конструктором», затем 2-3 занятия обобщения и повторения материала, изученного в течение года</w:t>
      </w:r>
      <w:r w:rsidRPr="00625E13">
        <w:rPr>
          <w:rFonts w:ascii="Times New Roman" w:hAnsi="Times New Roman"/>
          <w:b/>
          <w:sz w:val="28"/>
          <w:szCs w:val="28"/>
        </w:rPr>
        <w:t>.</w:t>
      </w:r>
    </w:p>
    <w:p w:rsidR="00DB7819" w:rsidRPr="00625E13" w:rsidRDefault="00DB7819" w:rsidP="00DB78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b/>
          <w:bCs/>
          <w:sz w:val="28"/>
          <w:szCs w:val="28"/>
        </w:rPr>
        <w:t>В конце первого года обучения дети должны: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1) иметь представления о точке, прямой, кривой, ломаной, отрезке, квадрате, треугольнике, круге;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2) знать отличие прямой от кривой (уметь выделять их и обосновывать свой выбор), отличие прямой от отрезка, отрезка от ломаной;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3) различать основные формы фигур в различных положениях: треугольник, четырехугольник, круг;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lastRenderedPageBreak/>
        <w:t>4) различать внутреннюю и внешнюю часть в замкнутых фигурах основных форм;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5) уметь построить модель квадрата загибанием «от угла»; уметь начертить окружность с помощью циркуля;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6) уметь найти центр круга, прямоугольника, квадрата (сгибанием). Уметь пользоваться рамкой для выполнения рисунков и орнаментов из геометрических фигур и для получения деталей аппликации;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7) уметь пользоваться циркулем при сравнении длин отрезков и изготовлении модели круга;</w:t>
      </w:r>
    </w:p>
    <w:p w:rsidR="00DB7819" w:rsidRPr="00625E13" w:rsidRDefault="00DB7819" w:rsidP="00DB78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E13">
        <w:rPr>
          <w:rFonts w:ascii="Times New Roman" w:hAnsi="Times New Roman" w:cs="Times New Roman"/>
          <w:sz w:val="28"/>
          <w:szCs w:val="28"/>
        </w:rPr>
        <w:t>8) уметь чертить и измерять отрезок с помощью линейки.</w:t>
      </w:r>
    </w:p>
    <w:p w:rsidR="00DB7819" w:rsidRPr="00625E13" w:rsidRDefault="00DB7819" w:rsidP="00DB7819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B7819" w:rsidRPr="00625E13" w:rsidRDefault="00DB7819" w:rsidP="00DB7819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B7819" w:rsidRPr="00625E13" w:rsidRDefault="00DB7819" w:rsidP="00DB7819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5E13">
        <w:rPr>
          <w:rFonts w:ascii="Times New Roman" w:hAnsi="Times New Roman"/>
          <w:b/>
          <w:sz w:val="28"/>
          <w:szCs w:val="28"/>
        </w:rPr>
        <w:t>Литература:</w:t>
      </w:r>
    </w:p>
    <w:p w:rsidR="00DB7819" w:rsidRPr="00625E13" w:rsidRDefault="00DB7819" w:rsidP="00DB7819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sz w:val="28"/>
          <w:szCs w:val="28"/>
        </w:rPr>
        <w:t>Белошистая А.В. Наглядная геометрия в 1 классе.- М.: Классикс Стиль, 2007.</w:t>
      </w:r>
    </w:p>
    <w:p w:rsidR="00DB7819" w:rsidRPr="00625E13" w:rsidRDefault="00DB7819" w:rsidP="00DB7819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625E13">
        <w:rPr>
          <w:rFonts w:ascii="Times New Roman" w:hAnsi="Times New Roman"/>
          <w:iCs/>
          <w:sz w:val="28"/>
          <w:szCs w:val="28"/>
        </w:rPr>
        <w:t>Т.Е. Демидова, С.А. Козлова, А.П. Тонких</w:t>
      </w:r>
      <w:r w:rsidRPr="00625E1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25E13">
        <w:rPr>
          <w:rFonts w:ascii="Times New Roman" w:hAnsi="Times New Roman"/>
          <w:bCs/>
          <w:sz w:val="28"/>
          <w:szCs w:val="28"/>
        </w:rPr>
        <w:t>Программа курса математики для четырехлетней школы. – М.: Баласс, 2003.</w:t>
      </w:r>
    </w:p>
    <w:p w:rsidR="00DB7819" w:rsidRPr="00625E13" w:rsidRDefault="00DB7819" w:rsidP="00DB7819">
      <w:pPr>
        <w:pStyle w:val="2"/>
        <w:keepLines w:val="0"/>
        <w:widowControl w:val="0"/>
        <w:numPr>
          <w:ilvl w:val="0"/>
          <w:numId w:val="15"/>
        </w:numPr>
        <w:suppressAutoHyphens/>
        <w:spacing w:before="0" w:line="240" w:lineRule="auto"/>
        <w:rPr>
          <w:rFonts w:ascii="Times New Roman" w:hAnsi="Times New Roman" w:cs="Times New Roman"/>
          <w:b w:val="0"/>
          <w:i/>
          <w:color w:val="auto"/>
          <w:spacing w:val="-2"/>
          <w:sz w:val="28"/>
          <w:szCs w:val="28"/>
        </w:rPr>
      </w:pPr>
      <w:r w:rsidRPr="00625E13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Программа модуля</w:t>
      </w:r>
      <w:r w:rsidRPr="00625E13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«Наглядная геометрия»</w:t>
      </w:r>
    </w:p>
    <w:p w:rsidR="00DB7819" w:rsidRPr="00625E13" w:rsidRDefault="00DB7819" w:rsidP="00DB7819">
      <w:pPr>
        <w:pStyle w:val="a5"/>
        <w:ind w:left="0"/>
        <w:rPr>
          <w:rFonts w:ascii="Times New Roman" w:hAnsi="Times New Roman"/>
          <w:iCs/>
          <w:sz w:val="28"/>
          <w:szCs w:val="28"/>
        </w:rPr>
      </w:pPr>
      <w:r w:rsidRPr="00625E13">
        <w:rPr>
          <w:rFonts w:ascii="Times New Roman" w:hAnsi="Times New Roman"/>
          <w:iCs/>
          <w:sz w:val="28"/>
          <w:szCs w:val="28"/>
        </w:rPr>
        <w:t xml:space="preserve">      Авторы:Т.Е. Демидова, С.А. Козлова, А.П. Тонких </w:t>
      </w:r>
    </w:p>
    <w:p w:rsidR="00DB7819" w:rsidRPr="00625E13" w:rsidRDefault="00DB7819">
      <w:pPr>
        <w:rPr>
          <w:rFonts w:ascii="Times New Roman" w:hAnsi="Times New Roman" w:cs="Times New Roman"/>
          <w:sz w:val="28"/>
          <w:szCs w:val="28"/>
        </w:rPr>
      </w:pPr>
    </w:p>
    <w:sectPr w:rsidR="00DB7819" w:rsidRPr="00625E13" w:rsidSect="00E20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1E" w:rsidRDefault="002D151E" w:rsidP="001C2862">
      <w:pPr>
        <w:spacing w:after="0" w:line="240" w:lineRule="auto"/>
      </w:pPr>
      <w:r>
        <w:separator/>
      </w:r>
    </w:p>
  </w:endnote>
  <w:endnote w:type="continuationSeparator" w:id="0">
    <w:p w:rsidR="002D151E" w:rsidRDefault="002D151E" w:rsidP="001C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62" w:rsidRDefault="001C28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001586"/>
      <w:docPartObj>
        <w:docPartGallery w:val="Page Numbers (Bottom of Page)"/>
        <w:docPartUnique/>
      </w:docPartObj>
    </w:sdtPr>
    <w:sdtEndPr/>
    <w:sdtContent>
      <w:p w:rsidR="00DB7819" w:rsidRDefault="00DB781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0C">
          <w:rPr>
            <w:noProof/>
          </w:rPr>
          <w:t>1</w:t>
        </w:r>
        <w:r>
          <w:fldChar w:fldCharType="end"/>
        </w:r>
      </w:p>
    </w:sdtContent>
  </w:sdt>
  <w:p w:rsidR="001C2862" w:rsidRDefault="001C286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62" w:rsidRDefault="001C28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1E" w:rsidRDefault="002D151E" w:rsidP="001C2862">
      <w:pPr>
        <w:spacing w:after="0" w:line="240" w:lineRule="auto"/>
      </w:pPr>
      <w:r>
        <w:separator/>
      </w:r>
    </w:p>
  </w:footnote>
  <w:footnote w:type="continuationSeparator" w:id="0">
    <w:p w:rsidR="002D151E" w:rsidRDefault="002D151E" w:rsidP="001C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62" w:rsidRDefault="001C28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62" w:rsidRDefault="001C28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62" w:rsidRDefault="001C28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4C"/>
      </v:shape>
    </w:pict>
  </w:numPicBullet>
  <w:abstractNum w:abstractNumId="0">
    <w:nsid w:val="0D7E5C2B"/>
    <w:multiLevelType w:val="hybridMultilevel"/>
    <w:tmpl w:val="3E8A91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12DFE"/>
    <w:multiLevelType w:val="hybridMultilevel"/>
    <w:tmpl w:val="66D2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4B21"/>
    <w:multiLevelType w:val="hybridMultilevel"/>
    <w:tmpl w:val="0BC24B54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D4378"/>
    <w:multiLevelType w:val="hybridMultilevel"/>
    <w:tmpl w:val="1EA872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2244E"/>
    <w:multiLevelType w:val="hybridMultilevel"/>
    <w:tmpl w:val="F05EEBF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0C1CA6"/>
    <w:multiLevelType w:val="hybridMultilevel"/>
    <w:tmpl w:val="A5DA0F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54446A"/>
    <w:multiLevelType w:val="hybridMultilevel"/>
    <w:tmpl w:val="57C241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8F0659E"/>
    <w:multiLevelType w:val="hybridMultilevel"/>
    <w:tmpl w:val="6D5E2C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9275C2"/>
    <w:multiLevelType w:val="hybridMultilevel"/>
    <w:tmpl w:val="A5BEFA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31608C"/>
    <w:multiLevelType w:val="hybridMultilevel"/>
    <w:tmpl w:val="626ADAA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A60F1"/>
    <w:multiLevelType w:val="hybridMultilevel"/>
    <w:tmpl w:val="ABBCFFD0"/>
    <w:lvl w:ilvl="0" w:tplc="A100EF4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A100EF44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59770284"/>
    <w:multiLevelType w:val="hybridMultilevel"/>
    <w:tmpl w:val="6E1EDA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E416B"/>
    <w:multiLevelType w:val="hybridMultilevel"/>
    <w:tmpl w:val="D85CE7EC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F6203F"/>
    <w:multiLevelType w:val="hybridMultilevel"/>
    <w:tmpl w:val="9F04027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AD9230E"/>
    <w:multiLevelType w:val="hybridMultilevel"/>
    <w:tmpl w:val="3750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16"/>
  </w:num>
  <w:num w:numId="7">
    <w:abstractNumId w:val="12"/>
  </w:num>
  <w:num w:numId="8">
    <w:abstractNumId w:val="5"/>
  </w:num>
  <w:num w:numId="9">
    <w:abstractNumId w:val="0"/>
  </w:num>
  <w:num w:numId="10">
    <w:abstractNumId w:val="15"/>
  </w:num>
  <w:num w:numId="11">
    <w:abstractNumId w:val="11"/>
  </w:num>
  <w:num w:numId="12">
    <w:abstractNumId w:val="17"/>
  </w:num>
  <w:num w:numId="13">
    <w:abstractNumId w:val="1"/>
  </w:num>
  <w:num w:numId="14">
    <w:abstractNumId w:val="6"/>
  </w:num>
  <w:num w:numId="15">
    <w:abstractNumId w:val="3"/>
  </w:num>
  <w:num w:numId="16">
    <w:abstractNumId w:val="1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F1"/>
    <w:rsid w:val="001011A3"/>
    <w:rsid w:val="001C2862"/>
    <w:rsid w:val="002D151E"/>
    <w:rsid w:val="005463F1"/>
    <w:rsid w:val="00551811"/>
    <w:rsid w:val="00625E13"/>
    <w:rsid w:val="007C44D0"/>
    <w:rsid w:val="00986043"/>
    <w:rsid w:val="00A169E4"/>
    <w:rsid w:val="00AE0DEF"/>
    <w:rsid w:val="00D21542"/>
    <w:rsid w:val="00DB7819"/>
    <w:rsid w:val="00E20674"/>
    <w:rsid w:val="00E24C0C"/>
    <w:rsid w:val="00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74"/>
  </w:style>
  <w:style w:type="paragraph" w:styleId="1">
    <w:name w:val="heading 1"/>
    <w:basedOn w:val="a"/>
    <w:link w:val="10"/>
    <w:qFormat/>
    <w:rsid w:val="00551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18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518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jc">
    <w:name w:val="jc"/>
    <w:basedOn w:val="a"/>
    <w:rsid w:val="0055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551811"/>
    <w:rPr>
      <w:b/>
      <w:bCs/>
    </w:rPr>
  </w:style>
  <w:style w:type="paragraph" w:styleId="a4">
    <w:name w:val="Normal (Web)"/>
    <w:basedOn w:val="a"/>
    <w:rsid w:val="0055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518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C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862"/>
  </w:style>
  <w:style w:type="paragraph" w:styleId="a8">
    <w:name w:val="footer"/>
    <w:basedOn w:val="a"/>
    <w:link w:val="a9"/>
    <w:uiPriority w:val="99"/>
    <w:unhideWhenUsed/>
    <w:rsid w:val="001C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862"/>
  </w:style>
  <w:style w:type="character" w:customStyle="1" w:styleId="20">
    <w:name w:val="Заголовок 2 Знак"/>
    <w:basedOn w:val="a0"/>
    <w:link w:val="2"/>
    <w:uiPriority w:val="9"/>
    <w:semiHidden/>
    <w:rsid w:val="00DB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74"/>
  </w:style>
  <w:style w:type="paragraph" w:styleId="1">
    <w:name w:val="heading 1"/>
    <w:basedOn w:val="a"/>
    <w:link w:val="10"/>
    <w:qFormat/>
    <w:rsid w:val="00551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18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518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jc">
    <w:name w:val="jc"/>
    <w:basedOn w:val="a"/>
    <w:rsid w:val="0055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551811"/>
    <w:rPr>
      <w:b/>
      <w:bCs/>
    </w:rPr>
  </w:style>
  <w:style w:type="paragraph" w:styleId="a4">
    <w:name w:val="Normal (Web)"/>
    <w:basedOn w:val="a"/>
    <w:rsid w:val="0055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518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C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2862"/>
  </w:style>
  <w:style w:type="paragraph" w:styleId="a8">
    <w:name w:val="footer"/>
    <w:basedOn w:val="a"/>
    <w:link w:val="a9"/>
    <w:uiPriority w:val="99"/>
    <w:unhideWhenUsed/>
    <w:rsid w:val="001C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2862"/>
  </w:style>
  <w:style w:type="character" w:customStyle="1" w:styleId="20">
    <w:name w:val="Заголовок 2 Знак"/>
    <w:basedOn w:val="a0"/>
    <w:link w:val="2"/>
    <w:uiPriority w:val="9"/>
    <w:semiHidden/>
    <w:rsid w:val="00DB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Мои Документы</cp:lastModifiedBy>
  <cp:revision>11</cp:revision>
  <dcterms:created xsi:type="dcterms:W3CDTF">2012-08-30T20:58:00Z</dcterms:created>
  <dcterms:modified xsi:type="dcterms:W3CDTF">2012-10-04T10:21:00Z</dcterms:modified>
</cp:coreProperties>
</file>