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CC" w:rsidRDefault="00BA65CC" w:rsidP="00AE62A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BA65CC" w:rsidRDefault="00BA65CC" w:rsidP="00AE62A1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BA65CC" w:rsidRPr="00307990" w:rsidRDefault="00B93F41" w:rsidP="00B93F4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9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799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07990">
        <w:rPr>
          <w:rFonts w:ascii="Times New Roman" w:hAnsi="Times New Roman" w:cs="Times New Roman"/>
          <w:sz w:val="28"/>
          <w:szCs w:val="28"/>
        </w:rPr>
        <w:t xml:space="preserve"> </w:t>
      </w:r>
      <w:r w:rsidR="00BA65CC" w:rsidRPr="00307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Аналитический отчет по воспитательной работе</w:t>
      </w:r>
    </w:p>
    <w:p w:rsidR="00BA65CC" w:rsidRPr="00307990" w:rsidRDefault="00BA65CC" w:rsidP="00BA65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МОУ «</w:t>
      </w:r>
      <w:r w:rsidR="00B93F41" w:rsidRPr="00307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Днестровская СШ№1»</w:t>
      </w:r>
    </w:p>
    <w:p w:rsidR="00BA65CC" w:rsidRPr="00307990" w:rsidRDefault="00BA65CC" w:rsidP="00BA65C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9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2014-2015 учебный год.</w:t>
      </w:r>
    </w:p>
    <w:p w:rsidR="00BA65CC" w:rsidRDefault="00BA65CC" w:rsidP="00BA65C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5CC" w:rsidRPr="00DE42E1" w:rsidRDefault="00BA65CC" w:rsidP="007600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DE42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Концепция воспитательной системы</w:t>
      </w:r>
      <w:r w:rsidRPr="00DE42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ОУ</w:t>
      </w:r>
      <w:r w:rsidRPr="00DE42E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</w:t>
      </w:r>
    </w:p>
    <w:p w:rsidR="009513D7" w:rsidRPr="004C0D24" w:rsidRDefault="00BA65CC" w:rsidP="009513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2E1">
        <w:rPr>
          <w:rFonts w:ascii="Times New Roman" w:eastAsiaTheme="minorHAnsi" w:hAnsi="Times New Roman" w:cs="Times New Roman"/>
          <w:color w:val="000000" w:themeColor="text1"/>
          <w:lang w:eastAsia="en-US"/>
        </w:rPr>
        <w:t>Название:</w:t>
      </w:r>
      <w:r w:rsidR="009513D7" w:rsidRPr="009513D7">
        <w:rPr>
          <w:b/>
        </w:rPr>
        <w:t xml:space="preserve"> </w:t>
      </w:r>
      <w:r w:rsidR="009513D7" w:rsidRPr="00457ED5">
        <w:rPr>
          <w:b/>
        </w:rPr>
        <w:t>«</w:t>
      </w:r>
      <w:r w:rsidR="009513D7" w:rsidRPr="004C0D24">
        <w:rPr>
          <w:rFonts w:ascii="Times New Roman" w:hAnsi="Times New Roman" w:cs="Times New Roman"/>
          <w:b/>
          <w:sz w:val="24"/>
          <w:szCs w:val="24"/>
        </w:rPr>
        <w:t>Личностно-ориентированный подход в обучении и воспитании»</w:t>
      </w:r>
      <w:r w:rsidR="009513D7" w:rsidRPr="004C0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5CC" w:rsidRPr="004C0D24" w:rsidRDefault="00BA65CC" w:rsidP="00BA65CC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4C0D2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Авторы:</w:t>
      </w:r>
      <w:r w:rsidR="009513D7" w:rsidRPr="004C0D24">
        <w:rPr>
          <w:rFonts w:ascii="Times New Roman" w:hAnsi="Times New Roman" w:cs="Times New Roman"/>
          <w:b/>
          <w:sz w:val="24"/>
          <w:szCs w:val="24"/>
        </w:rPr>
        <w:t xml:space="preserve"> В.А. </w:t>
      </w:r>
      <w:proofErr w:type="spellStart"/>
      <w:r w:rsidR="009513D7" w:rsidRPr="004C0D24">
        <w:rPr>
          <w:rFonts w:ascii="Times New Roman" w:hAnsi="Times New Roman" w:cs="Times New Roman"/>
          <w:b/>
          <w:sz w:val="24"/>
          <w:szCs w:val="24"/>
        </w:rPr>
        <w:t>Караковский</w:t>
      </w:r>
      <w:proofErr w:type="spellEnd"/>
      <w:r w:rsidR="009513D7" w:rsidRPr="004C0D24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="009513D7" w:rsidRPr="004C0D24">
        <w:rPr>
          <w:rFonts w:ascii="Times New Roman" w:hAnsi="Times New Roman" w:cs="Times New Roman"/>
          <w:b/>
          <w:sz w:val="24"/>
          <w:szCs w:val="24"/>
        </w:rPr>
        <w:t>доработана</w:t>
      </w:r>
      <w:proofErr w:type="gramEnd"/>
      <w:r w:rsidR="009513D7" w:rsidRPr="004C0D24">
        <w:rPr>
          <w:rFonts w:ascii="Times New Roman" w:hAnsi="Times New Roman" w:cs="Times New Roman"/>
          <w:b/>
          <w:sz w:val="24"/>
          <w:szCs w:val="24"/>
        </w:rPr>
        <w:t xml:space="preserve"> администрацией школы)</w:t>
      </w:r>
    </w:p>
    <w:p w:rsidR="00BA65CC" w:rsidRDefault="00BA65CC" w:rsidP="00BA65C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lang w:eastAsia="en-US"/>
        </w:rPr>
      </w:pPr>
      <w:r w:rsidRPr="00DE42E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Разработана  в  </w:t>
      </w:r>
      <w:r w:rsidRPr="009513D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20</w:t>
      </w:r>
      <w:r w:rsidR="009513D7" w:rsidRPr="009513D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1</w:t>
      </w:r>
      <w:r w:rsidR="009513D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</w:t>
      </w:r>
      <w:r w:rsidR="009513D7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proofErr w:type="spellStart"/>
      <w:r w:rsidRPr="00DE42E1">
        <w:rPr>
          <w:rFonts w:ascii="Times New Roman" w:eastAsia="Calibri" w:hAnsi="Times New Roman" w:cs="Times New Roman"/>
          <w:lang w:eastAsia="en-US"/>
        </w:rPr>
        <w:t>уч</w:t>
      </w:r>
      <w:proofErr w:type="gramStart"/>
      <w:r w:rsidRPr="00DE42E1">
        <w:rPr>
          <w:rFonts w:ascii="Times New Roman" w:eastAsia="Calibri" w:hAnsi="Times New Roman" w:cs="Times New Roman"/>
          <w:lang w:eastAsia="en-US"/>
        </w:rPr>
        <w:t>.г</w:t>
      </w:r>
      <w:proofErr w:type="gramEnd"/>
      <w:r w:rsidRPr="00DE42E1">
        <w:rPr>
          <w:rFonts w:ascii="Times New Roman" w:eastAsia="Calibri" w:hAnsi="Times New Roman" w:cs="Times New Roman"/>
          <w:lang w:eastAsia="en-US"/>
        </w:rPr>
        <w:t>оду</w:t>
      </w:r>
      <w:proofErr w:type="spellEnd"/>
      <w:r w:rsidRPr="00DE42E1">
        <w:rPr>
          <w:rFonts w:ascii="Times New Roman" w:eastAsia="Calibri" w:hAnsi="Times New Roman" w:cs="Times New Roman"/>
          <w:lang w:eastAsia="en-US"/>
        </w:rPr>
        <w:t>;</w:t>
      </w:r>
    </w:p>
    <w:p w:rsidR="009513D7" w:rsidRDefault="00BA65CC" w:rsidP="00951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42E1">
        <w:rPr>
          <w:rFonts w:ascii="Times New Roman" w:hAnsi="Times New Roman" w:cs="Times New Roman"/>
          <w:color w:val="000000" w:themeColor="text1"/>
          <w:sz w:val="24"/>
          <w:szCs w:val="24"/>
        </w:rPr>
        <w:t>Сроки реализации</w:t>
      </w:r>
      <w:r w:rsidR="00A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DE4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13D7" w:rsidRPr="009513D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2013--2017</w:t>
      </w:r>
      <w:r w:rsidR="009513D7" w:rsidRPr="009513D7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="009513D7" w:rsidRPr="00DE42E1">
        <w:rPr>
          <w:rFonts w:ascii="Times New Roman" w:eastAsia="Calibri" w:hAnsi="Times New Roman" w:cs="Times New Roman"/>
          <w:lang w:eastAsia="en-US"/>
        </w:rPr>
        <w:t>уч</w:t>
      </w:r>
      <w:proofErr w:type="gramStart"/>
      <w:r w:rsidR="009513D7" w:rsidRPr="00DE42E1">
        <w:rPr>
          <w:rFonts w:ascii="Times New Roman" w:eastAsia="Calibri" w:hAnsi="Times New Roman" w:cs="Times New Roman"/>
          <w:lang w:eastAsia="en-US"/>
        </w:rPr>
        <w:t>.г</w:t>
      </w:r>
      <w:proofErr w:type="gramEnd"/>
      <w:r w:rsidR="009513D7" w:rsidRPr="00DE42E1">
        <w:rPr>
          <w:rFonts w:ascii="Times New Roman" w:eastAsia="Calibri" w:hAnsi="Times New Roman" w:cs="Times New Roman"/>
          <w:lang w:eastAsia="en-US"/>
        </w:rPr>
        <w:t>од</w:t>
      </w:r>
      <w:proofErr w:type="spellEnd"/>
      <w:r w:rsidR="009513D7" w:rsidRPr="00DE42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BA65CC" w:rsidRPr="00A14498" w:rsidRDefault="00BA65CC" w:rsidP="009513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E42E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Количество педагогических кадров, осуществляющих учебно-воспитательный процесс (воспитание, дополнительное образование, НВП) в ОУ:</w:t>
      </w:r>
    </w:p>
    <w:tbl>
      <w:tblPr>
        <w:tblStyle w:val="a5"/>
        <w:tblW w:w="10456" w:type="dxa"/>
        <w:tblLayout w:type="fixed"/>
        <w:tblLook w:val="04A0"/>
      </w:tblPr>
      <w:tblGrid>
        <w:gridCol w:w="594"/>
        <w:gridCol w:w="3058"/>
        <w:gridCol w:w="1418"/>
        <w:gridCol w:w="1275"/>
        <w:gridCol w:w="1276"/>
        <w:gridCol w:w="1134"/>
        <w:gridCol w:w="567"/>
        <w:gridCol w:w="567"/>
        <w:gridCol w:w="567"/>
      </w:tblGrid>
      <w:tr w:rsidR="00BA65CC" w:rsidRPr="00E2367F" w:rsidTr="003B2114">
        <w:trPr>
          <w:trHeight w:val="315"/>
        </w:trPr>
        <w:tc>
          <w:tcPr>
            <w:tcW w:w="594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8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8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 указанием нагрузки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из них: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BA65CC" w:rsidRPr="00E2367F" w:rsidRDefault="00BA65CC" w:rsidP="003B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Категорийность</w:t>
            </w:r>
            <w:proofErr w:type="spellEnd"/>
          </w:p>
          <w:p w:rsidR="00BA65CC" w:rsidRPr="00E2367F" w:rsidRDefault="00BA65CC" w:rsidP="003B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</w:t>
            </w:r>
          </w:p>
        </w:tc>
      </w:tr>
      <w:tr w:rsidR="00BA65CC" w:rsidRPr="00E2367F" w:rsidTr="00A14498">
        <w:trPr>
          <w:trHeight w:val="330"/>
        </w:trPr>
        <w:tc>
          <w:tcPr>
            <w:tcW w:w="594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65CC" w:rsidRDefault="00A14498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A65CC"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овмести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A65CC" w:rsidRPr="00A14498" w:rsidRDefault="00A14498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BA65CC"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ысшая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/к</w:t>
            </w:r>
          </w:p>
        </w:tc>
      </w:tr>
      <w:tr w:rsidR="00BA65CC" w:rsidRPr="00E2367F" w:rsidTr="00A14498">
        <w:tc>
          <w:tcPr>
            <w:tcW w:w="5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05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418" w:type="dxa"/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1(ставка)</w:t>
            </w:r>
          </w:p>
        </w:tc>
        <w:tc>
          <w:tcPr>
            <w:tcW w:w="1275" w:type="dxa"/>
          </w:tcPr>
          <w:p w:rsidR="00BA65CC" w:rsidRPr="00307990" w:rsidRDefault="00A14498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B93F41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A14498">
        <w:tc>
          <w:tcPr>
            <w:tcW w:w="5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5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Организатор 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досуговой</w:t>
            </w:r>
            <w:proofErr w:type="spell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1418" w:type="dxa"/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0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5)</w:t>
            </w:r>
          </w:p>
        </w:tc>
        <w:tc>
          <w:tcPr>
            <w:tcW w:w="1275" w:type="dxa"/>
          </w:tcPr>
          <w:p w:rsidR="00BA65CC" w:rsidRPr="00307990" w:rsidRDefault="00A14498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B93F41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87C85" w:rsidRPr="00307990" w:rsidRDefault="00487C8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:rsidR="00BA65CC" w:rsidRPr="00307990" w:rsidRDefault="00487C8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93F41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BA65CC" w:rsidRPr="00E2367F" w:rsidTr="00A14498">
        <w:tc>
          <w:tcPr>
            <w:tcW w:w="5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5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кружка </w:t>
            </w:r>
          </w:p>
        </w:tc>
        <w:tc>
          <w:tcPr>
            <w:tcW w:w="1418" w:type="dxa"/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(20часов)</w:t>
            </w:r>
          </w:p>
        </w:tc>
        <w:tc>
          <w:tcPr>
            <w:tcW w:w="1275" w:type="dxa"/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10</w:t>
            </w:r>
          </w:p>
        </w:tc>
        <w:tc>
          <w:tcPr>
            <w:tcW w:w="1276" w:type="dxa"/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5CC" w:rsidRPr="00307990" w:rsidRDefault="00487C8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05D2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BA65CC" w:rsidRPr="00E2367F" w:rsidTr="00A14498">
        <w:tc>
          <w:tcPr>
            <w:tcW w:w="5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5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НВП </w:t>
            </w:r>
          </w:p>
        </w:tc>
        <w:tc>
          <w:tcPr>
            <w:tcW w:w="1418" w:type="dxa"/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1</w:t>
            </w:r>
          </w:p>
        </w:tc>
        <w:tc>
          <w:tcPr>
            <w:tcW w:w="1276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A14498">
        <w:tc>
          <w:tcPr>
            <w:tcW w:w="5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5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музыки и пения</w:t>
            </w:r>
          </w:p>
        </w:tc>
        <w:tc>
          <w:tcPr>
            <w:tcW w:w="1418" w:type="dxa"/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1</w:t>
            </w:r>
          </w:p>
        </w:tc>
        <w:tc>
          <w:tcPr>
            <w:tcW w:w="1276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A14498">
        <w:tc>
          <w:tcPr>
            <w:tcW w:w="5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05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0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</w:tcPr>
          <w:p w:rsidR="00BA65CC" w:rsidRPr="00307990" w:rsidRDefault="00B93F4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</w:t>
            </w:r>
            <w:r w:rsidR="00C4127B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A65CC" w:rsidRPr="00307990" w:rsidRDefault="00C4127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B93F41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+</w:t>
            </w:r>
          </w:p>
        </w:tc>
      </w:tr>
    </w:tbl>
    <w:p w:rsidR="009513D7" w:rsidRDefault="009513D7" w:rsidP="00BA65CC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65CC" w:rsidRPr="00A14498" w:rsidRDefault="00BA65CC" w:rsidP="00BA65C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3. </w:t>
      </w:r>
      <w:proofErr w:type="gramStart"/>
      <w:r w:rsidRPr="0082137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Сведения о контингенте обучающихся в 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организациях образования </w:t>
      </w:r>
      <w:r w:rsidRPr="0082137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на начало текущего учебного года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конец</w:t>
      </w:r>
      <w:r w:rsidRPr="00821371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proofErr w:type="gramEnd"/>
    </w:p>
    <w:tbl>
      <w:tblPr>
        <w:tblStyle w:val="a5"/>
        <w:tblW w:w="10490" w:type="dxa"/>
        <w:tblInd w:w="-34" w:type="dxa"/>
        <w:tblLook w:val="04A0"/>
      </w:tblPr>
      <w:tblGrid>
        <w:gridCol w:w="3828"/>
        <w:gridCol w:w="2268"/>
        <w:gridCol w:w="2268"/>
        <w:gridCol w:w="2126"/>
      </w:tblGrid>
      <w:tr w:rsidR="00BA65CC" w:rsidRPr="00E2367F" w:rsidTr="00A14498">
        <w:tc>
          <w:tcPr>
            <w:tcW w:w="382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на начало учебного года</w:t>
            </w:r>
          </w:p>
        </w:tc>
        <w:tc>
          <w:tcPr>
            <w:tcW w:w="226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сирот</w:t>
            </w:r>
          </w:p>
        </w:tc>
        <w:tc>
          <w:tcPr>
            <w:tcW w:w="2268" w:type="dxa"/>
          </w:tcPr>
          <w:p w:rsidR="00BA65CC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 опекаемых</w:t>
            </w:r>
          </w:p>
        </w:tc>
        <w:tc>
          <w:tcPr>
            <w:tcW w:w="2126" w:type="dxa"/>
          </w:tcPr>
          <w:p w:rsidR="00BA65CC" w:rsidRDefault="00A14498" w:rsidP="00A144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BA6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многодетных</w:t>
            </w:r>
          </w:p>
        </w:tc>
      </w:tr>
      <w:tr w:rsidR="00BA65CC" w:rsidRPr="00307990" w:rsidTr="00A14498">
        <w:tc>
          <w:tcPr>
            <w:tcW w:w="3828" w:type="dxa"/>
          </w:tcPr>
          <w:p w:rsidR="00BA65CC" w:rsidRPr="00307990" w:rsidRDefault="00E778C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593</w:t>
            </w:r>
          </w:p>
        </w:tc>
        <w:tc>
          <w:tcPr>
            <w:tcW w:w="2268" w:type="dxa"/>
          </w:tcPr>
          <w:p w:rsidR="00BA65CC" w:rsidRPr="00307990" w:rsidRDefault="00D426A9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="00E778C4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(социальные сироты)</w:t>
            </w:r>
          </w:p>
        </w:tc>
        <w:tc>
          <w:tcPr>
            <w:tcW w:w="2268" w:type="dxa"/>
          </w:tcPr>
          <w:p w:rsidR="00BA65CC" w:rsidRPr="00307990" w:rsidRDefault="00E778C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</w:t>
            </w:r>
            <w:r w:rsidR="00D426A9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:rsidR="00BA65CC" w:rsidRPr="00307990" w:rsidRDefault="00E778C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D426A9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69</w:t>
            </w:r>
          </w:p>
        </w:tc>
      </w:tr>
      <w:tr w:rsidR="00BA65CC" w:rsidRPr="00307990" w:rsidTr="00A14498">
        <w:tc>
          <w:tcPr>
            <w:tcW w:w="3828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на конец учебного года</w:t>
            </w:r>
          </w:p>
        </w:tc>
        <w:tc>
          <w:tcPr>
            <w:tcW w:w="2268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A65CC" w:rsidRPr="00307990" w:rsidTr="00A14498">
        <w:tc>
          <w:tcPr>
            <w:tcW w:w="3828" w:type="dxa"/>
          </w:tcPr>
          <w:p w:rsidR="00BA65CC" w:rsidRPr="00307990" w:rsidRDefault="00E778C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58</w:t>
            </w:r>
            <w:r w:rsidR="00C070CF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BA65CC" w:rsidRPr="00307990" w:rsidRDefault="00487C8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26A9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(социальные сироты)</w:t>
            </w:r>
          </w:p>
        </w:tc>
        <w:tc>
          <w:tcPr>
            <w:tcW w:w="2268" w:type="dxa"/>
          </w:tcPr>
          <w:p w:rsidR="00BA65CC" w:rsidRPr="00307990" w:rsidRDefault="00C4127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  <w:r w:rsidR="00D426A9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</w:tcPr>
          <w:p w:rsidR="00BA65CC" w:rsidRPr="00307990" w:rsidRDefault="00E778C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72</w:t>
            </w:r>
          </w:p>
        </w:tc>
      </w:tr>
    </w:tbl>
    <w:p w:rsidR="00BA65CC" w:rsidRPr="00307990" w:rsidRDefault="00BA65CC" w:rsidP="00BA65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07990" w:rsidRPr="00821371" w:rsidRDefault="00307990" w:rsidP="00307990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 Перечень программ институционального уровня регламентирующих деятельность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области воспитания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разработанных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за 3 года 2013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2012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2014 – 2013,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2015 – 2014:</w:t>
      </w:r>
    </w:p>
    <w:tbl>
      <w:tblPr>
        <w:tblStyle w:val="a5"/>
        <w:tblW w:w="10456" w:type="dxa"/>
        <w:tblLook w:val="04A0"/>
      </w:tblPr>
      <w:tblGrid>
        <w:gridCol w:w="1242"/>
        <w:gridCol w:w="4962"/>
        <w:gridCol w:w="1417"/>
        <w:gridCol w:w="2835"/>
      </w:tblGrid>
      <w:tr w:rsidR="00307990" w:rsidRPr="00E2367F" w:rsidTr="00307990">
        <w:tc>
          <w:tcPr>
            <w:tcW w:w="1242" w:type="dxa"/>
          </w:tcPr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2835" w:type="dxa"/>
          </w:tcPr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</w:t>
            </w:r>
          </w:p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</w:p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</w:tr>
      <w:tr w:rsidR="00307990" w:rsidRPr="00E2367F" w:rsidTr="00307990">
        <w:tc>
          <w:tcPr>
            <w:tcW w:w="1242" w:type="dxa"/>
          </w:tcPr>
          <w:p w:rsidR="00307990" w:rsidRPr="00B93F41" w:rsidRDefault="0030799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2012</w:t>
            </w:r>
            <w:r w:rsidRPr="00B93F4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– 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62" w:type="dxa"/>
          </w:tcPr>
          <w:p w:rsidR="00307990" w:rsidRPr="00307990" w:rsidRDefault="0030799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/>
                <w:b/>
              </w:rPr>
              <w:t>«Этика»</w:t>
            </w:r>
          </w:p>
        </w:tc>
        <w:tc>
          <w:tcPr>
            <w:tcW w:w="1417" w:type="dxa"/>
          </w:tcPr>
          <w:p w:rsidR="00307990" w:rsidRPr="00307990" w:rsidRDefault="0030799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/>
                <w:b/>
              </w:rPr>
              <w:t>2012-2016</w:t>
            </w:r>
          </w:p>
        </w:tc>
        <w:tc>
          <w:tcPr>
            <w:tcW w:w="2835" w:type="dxa"/>
          </w:tcPr>
          <w:p w:rsidR="00307990" w:rsidRPr="00307990" w:rsidRDefault="0030799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/>
                <w:b/>
              </w:rPr>
              <w:t>Нравственно-эстетическое во</w:t>
            </w:r>
            <w:r w:rsidRPr="00307990">
              <w:rPr>
                <w:rFonts w:ascii="Times New Roman" w:hAnsi="Times New Roman"/>
                <w:b/>
              </w:rPr>
              <w:t>с</w:t>
            </w:r>
            <w:r w:rsidRPr="00307990">
              <w:rPr>
                <w:rFonts w:ascii="Times New Roman" w:hAnsi="Times New Roman"/>
                <w:b/>
              </w:rPr>
              <w:t>питание</w:t>
            </w:r>
          </w:p>
        </w:tc>
      </w:tr>
      <w:tr w:rsidR="00307990" w:rsidRPr="00E2367F" w:rsidTr="00307990">
        <w:tc>
          <w:tcPr>
            <w:tcW w:w="1242" w:type="dxa"/>
          </w:tcPr>
          <w:p w:rsidR="00307990" w:rsidRPr="00B93F41" w:rsidRDefault="0030799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2013</w:t>
            </w:r>
            <w:r w:rsidRPr="00B93F4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– 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62" w:type="dxa"/>
          </w:tcPr>
          <w:p w:rsidR="00307990" w:rsidRPr="00307990" w:rsidRDefault="0030799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/>
                <w:b/>
              </w:rPr>
              <w:t>«Шаг навстречу»</w:t>
            </w:r>
          </w:p>
        </w:tc>
        <w:tc>
          <w:tcPr>
            <w:tcW w:w="1417" w:type="dxa"/>
          </w:tcPr>
          <w:p w:rsidR="00307990" w:rsidRPr="00307990" w:rsidRDefault="0030799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/>
                <w:b/>
              </w:rPr>
              <w:t>2013-2017</w:t>
            </w:r>
          </w:p>
        </w:tc>
        <w:tc>
          <w:tcPr>
            <w:tcW w:w="2835" w:type="dxa"/>
          </w:tcPr>
          <w:p w:rsidR="00307990" w:rsidRPr="00307990" w:rsidRDefault="0030799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/>
                <w:b/>
              </w:rPr>
              <w:t>Дети «группы ри</w:t>
            </w:r>
            <w:r w:rsidRPr="00307990">
              <w:rPr>
                <w:rFonts w:ascii="Times New Roman" w:hAnsi="Times New Roman"/>
                <w:b/>
              </w:rPr>
              <w:t>с</w:t>
            </w:r>
            <w:r w:rsidRPr="00307990">
              <w:rPr>
                <w:rFonts w:ascii="Times New Roman" w:hAnsi="Times New Roman"/>
                <w:b/>
              </w:rPr>
              <w:t>ка»</w:t>
            </w:r>
          </w:p>
        </w:tc>
      </w:tr>
      <w:tr w:rsidR="00307990" w:rsidRPr="00E2367F" w:rsidTr="00307990">
        <w:tc>
          <w:tcPr>
            <w:tcW w:w="1242" w:type="dxa"/>
          </w:tcPr>
          <w:p w:rsidR="00307990" w:rsidRPr="00B93F41" w:rsidRDefault="0030799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2014</w:t>
            </w:r>
            <w:r w:rsidRPr="00B93F4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– 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62" w:type="dxa"/>
          </w:tcPr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</w:tcPr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</w:t>
            </w:r>
          </w:p>
        </w:tc>
        <w:tc>
          <w:tcPr>
            <w:tcW w:w="2835" w:type="dxa"/>
          </w:tcPr>
          <w:p w:rsidR="00307990" w:rsidRPr="00E2367F" w:rsidRDefault="00307990" w:rsidP="0030799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BA65CC" w:rsidRPr="00E2367F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5CC" w:rsidRPr="00A14498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 Перечень основных нормативных документов институционального уровня, регламентирующих деятельность в области воспитания разработанных и утвержденных за отчетный период:</w:t>
      </w:r>
    </w:p>
    <w:tbl>
      <w:tblPr>
        <w:tblStyle w:val="a5"/>
        <w:tblW w:w="0" w:type="auto"/>
        <w:tblInd w:w="-34" w:type="dxa"/>
        <w:tblLook w:val="04A0"/>
      </w:tblPr>
      <w:tblGrid>
        <w:gridCol w:w="1276"/>
        <w:gridCol w:w="5927"/>
        <w:gridCol w:w="3252"/>
      </w:tblGrid>
      <w:tr w:rsidR="00BA65CC" w:rsidRPr="00E2367F" w:rsidTr="00B93F41">
        <w:tc>
          <w:tcPr>
            <w:tcW w:w="1276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27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52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документы</w:t>
            </w:r>
          </w:p>
        </w:tc>
      </w:tr>
      <w:tr w:rsidR="0008234B" w:rsidRPr="00E2367F" w:rsidTr="00B93F41">
        <w:tc>
          <w:tcPr>
            <w:tcW w:w="1276" w:type="dxa"/>
          </w:tcPr>
          <w:p w:rsidR="0008234B" w:rsidRPr="0008234B" w:rsidRDefault="0008234B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1.</w:t>
            </w:r>
          </w:p>
        </w:tc>
        <w:tc>
          <w:tcPr>
            <w:tcW w:w="5927" w:type="dxa"/>
          </w:tcPr>
          <w:p w:rsidR="0008234B" w:rsidRPr="00307990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конкурсе « Мисс школа»</w:t>
            </w:r>
          </w:p>
        </w:tc>
        <w:tc>
          <w:tcPr>
            <w:tcW w:w="3252" w:type="dxa"/>
          </w:tcPr>
          <w:p w:rsidR="0008234B" w:rsidRPr="004C0D24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C0D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Протокол №1 педсовета от </w:t>
            </w:r>
            <w:r w:rsidRPr="004C0D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29.08.2014</w:t>
            </w:r>
          </w:p>
        </w:tc>
      </w:tr>
      <w:tr w:rsidR="0008234B" w:rsidRPr="00E2367F" w:rsidTr="00B93F41">
        <w:tc>
          <w:tcPr>
            <w:tcW w:w="1276" w:type="dxa"/>
          </w:tcPr>
          <w:p w:rsidR="0008234B" w:rsidRPr="0008234B" w:rsidRDefault="0008234B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2.</w:t>
            </w:r>
          </w:p>
        </w:tc>
        <w:tc>
          <w:tcPr>
            <w:tcW w:w="5927" w:type="dxa"/>
          </w:tcPr>
          <w:p w:rsidR="0008234B" w:rsidRPr="00307990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конкурсе  «Минута славы»</w:t>
            </w:r>
          </w:p>
        </w:tc>
        <w:tc>
          <w:tcPr>
            <w:tcW w:w="3252" w:type="dxa"/>
          </w:tcPr>
          <w:p w:rsidR="0008234B" w:rsidRPr="004C0D24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D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№1 педсовета от 29.08.2014</w:t>
            </w:r>
          </w:p>
        </w:tc>
      </w:tr>
      <w:tr w:rsidR="0008234B" w:rsidRPr="00E2367F" w:rsidTr="00B93F41">
        <w:tc>
          <w:tcPr>
            <w:tcW w:w="1276" w:type="dxa"/>
          </w:tcPr>
          <w:p w:rsidR="0008234B" w:rsidRPr="0008234B" w:rsidRDefault="0008234B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5927" w:type="dxa"/>
          </w:tcPr>
          <w:p w:rsidR="0008234B" w:rsidRPr="00307990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конкурсе «Литературная гостиная»</w:t>
            </w:r>
          </w:p>
        </w:tc>
        <w:tc>
          <w:tcPr>
            <w:tcW w:w="3252" w:type="dxa"/>
          </w:tcPr>
          <w:p w:rsidR="0008234B" w:rsidRPr="004C0D24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D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Протокол№1 педсовета от 29.08.2014</w:t>
            </w:r>
          </w:p>
        </w:tc>
      </w:tr>
      <w:tr w:rsidR="0008234B" w:rsidRPr="00E2367F" w:rsidTr="00B93F41">
        <w:tc>
          <w:tcPr>
            <w:tcW w:w="1276" w:type="dxa"/>
          </w:tcPr>
          <w:p w:rsidR="0008234B" w:rsidRPr="0008234B" w:rsidRDefault="0008234B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927" w:type="dxa"/>
          </w:tcPr>
          <w:p w:rsidR="0008234B" w:rsidRPr="00307990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Правила  поведения учащихся </w:t>
            </w:r>
          </w:p>
        </w:tc>
        <w:tc>
          <w:tcPr>
            <w:tcW w:w="3252" w:type="dxa"/>
          </w:tcPr>
          <w:p w:rsidR="0008234B" w:rsidRPr="004C0D24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D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Протокол№2 педсовета от 05.11.2014</w:t>
            </w:r>
          </w:p>
        </w:tc>
      </w:tr>
      <w:tr w:rsidR="00BA65CC" w:rsidRPr="00E2367F" w:rsidTr="00B93F41">
        <w:tc>
          <w:tcPr>
            <w:tcW w:w="1276" w:type="dxa"/>
          </w:tcPr>
          <w:p w:rsidR="00BA65CC" w:rsidRPr="0008234B" w:rsidRDefault="0008234B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927" w:type="dxa"/>
          </w:tcPr>
          <w:p w:rsidR="00BA65CC" w:rsidRPr="00307990" w:rsidRDefault="00E778C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Положение о конкурсе «Ученик года»</w:t>
            </w:r>
          </w:p>
        </w:tc>
        <w:tc>
          <w:tcPr>
            <w:tcW w:w="3252" w:type="dxa"/>
          </w:tcPr>
          <w:p w:rsidR="00BA65CC" w:rsidRPr="004C0D24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D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№7 педсовета от 27.03.2015</w:t>
            </w:r>
          </w:p>
        </w:tc>
      </w:tr>
      <w:tr w:rsidR="00E778C4" w:rsidRPr="00E2367F" w:rsidTr="00B93F41">
        <w:tc>
          <w:tcPr>
            <w:tcW w:w="1276" w:type="dxa"/>
          </w:tcPr>
          <w:p w:rsidR="00E778C4" w:rsidRPr="00E778C4" w:rsidRDefault="0008234B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778C4" w:rsidRPr="000823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27" w:type="dxa"/>
          </w:tcPr>
          <w:p w:rsidR="00E778C4" w:rsidRPr="00307990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Положение о Дне открытых дверей </w:t>
            </w:r>
          </w:p>
        </w:tc>
        <w:tc>
          <w:tcPr>
            <w:tcW w:w="3252" w:type="dxa"/>
          </w:tcPr>
          <w:p w:rsidR="00E778C4" w:rsidRPr="004C0D24" w:rsidRDefault="0008234B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0D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Протокол №7 педсовета от 27.03.2015</w:t>
            </w:r>
          </w:p>
        </w:tc>
      </w:tr>
    </w:tbl>
    <w:p w:rsidR="00BA65CC" w:rsidRPr="00E2367F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5CC" w:rsidRPr="00A14498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6. Перечень организационно-управленческих,</w:t>
      </w:r>
      <w:r w:rsidR="00760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просветительских, обучающих мероприятий</w:t>
      </w:r>
      <w:r w:rsidR="00760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проводимых в ОУ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области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воспитания:</w:t>
      </w:r>
    </w:p>
    <w:tbl>
      <w:tblPr>
        <w:tblStyle w:val="a5"/>
        <w:tblW w:w="10456" w:type="dxa"/>
        <w:tblLook w:val="04A0"/>
      </w:tblPr>
      <w:tblGrid>
        <w:gridCol w:w="589"/>
        <w:gridCol w:w="3488"/>
        <w:gridCol w:w="4111"/>
        <w:gridCol w:w="2268"/>
      </w:tblGrid>
      <w:tr w:rsidR="00BA65CC" w:rsidRPr="00E2367F" w:rsidTr="003306D2">
        <w:tc>
          <w:tcPr>
            <w:tcW w:w="589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(совещание, семинар и др.)</w:t>
            </w:r>
          </w:p>
        </w:tc>
        <w:tc>
          <w:tcPr>
            <w:tcW w:w="4111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Тематика мероприятия</w:t>
            </w:r>
          </w:p>
        </w:tc>
        <w:tc>
          <w:tcPr>
            <w:tcW w:w="226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BA65CC" w:rsidRPr="00E2367F" w:rsidTr="003306D2">
        <w:tc>
          <w:tcPr>
            <w:tcW w:w="589" w:type="dxa"/>
          </w:tcPr>
          <w:p w:rsidR="00BA65CC" w:rsidRPr="00E2367F" w:rsidRDefault="003306D2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:rsidR="003306D2" w:rsidRPr="00307990" w:rsidRDefault="003306D2" w:rsidP="003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Педсоветы:</w:t>
            </w:r>
          </w:p>
          <w:p w:rsidR="003306D2" w:rsidRPr="00307990" w:rsidRDefault="003306D2" w:rsidP="00330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06D2" w:rsidRPr="00307990" w:rsidRDefault="003306D2" w:rsidP="00330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0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Подготовка  </w:t>
            </w:r>
            <w:proofErr w:type="spellStart"/>
            <w:r w:rsidRPr="0030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конкурентноспособного</w:t>
            </w:r>
            <w:proofErr w:type="spellEnd"/>
            <w:r w:rsidRPr="0030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C4127B" w:rsidRPr="0030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79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ученика в открытом образовательном     пространстве,     с учетом возможностей образовательного комплекса» </w:t>
            </w:r>
          </w:p>
          <w:p w:rsidR="003306D2" w:rsidRPr="00307990" w:rsidRDefault="003306D2" w:rsidP="00330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5CC" w:rsidRPr="00307990" w:rsidRDefault="003306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08234B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05.11.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2014 </w:t>
            </w:r>
          </w:p>
          <w:p w:rsidR="003306D2" w:rsidRPr="00307990" w:rsidRDefault="003306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06D2" w:rsidRPr="00307990" w:rsidRDefault="003306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06D2" w:rsidRPr="00307990" w:rsidRDefault="003306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06D2" w:rsidRPr="00307990" w:rsidRDefault="003306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06D2" w:rsidRPr="00307990" w:rsidRDefault="003306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06D2" w:rsidRPr="00307990" w:rsidRDefault="003306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  <w:p w:rsidR="003306D2" w:rsidRPr="00307990" w:rsidRDefault="003306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B64DA" w:rsidRPr="00E2367F" w:rsidTr="003306D2">
        <w:tc>
          <w:tcPr>
            <w:tcW w:w="589" w:type="dxa"/>
          </w:tcPr>
          <w:p w:rsidR="00BB64DA" w:rsidRDefault="003306D2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BB64DA" w:rsidRPr="00E2367F" w:rsidRDefault="00BB64DA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8" w:type="dxa"/>
          </w:tcPr>
          <w:p w:rsidR="003306D2" w:rsidRPr="00307990" w:rsidRDefault="003306D2" w:rsidP="003306D2">
            <w:pPr>
              <w:rPr>
                <w:b/>
              </w:rPr>
            </w:pPr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Заседания   кафедры классных руководителей</w:t>
            </w:r>
            <w:r w:rsidRPr="00307990">
              <w:rPr>
                <w:b/>
                <w:color w:val="000000"/>
              </w:rPr>
              <w:t>:</w:t>
            </w:r>
          </w:p>
          <w:p w:rsidR="00BB64DA" w:rsidRPr="00307990" w:rsidRDefault="00BB64DA" w:rsidP="003306D2">
            <w:pPr>
              <w:ind w:firstLine="85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06D2" w:rsidRPr="00307990" w:rsidRDefault="003306D2" w:rsidP="003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1.Круглый стол: «Система работы школы  по предупреждению неуспеваемости»;  </w:t>
            </w:r>
          </w:p>
          <w:p w:rsidR="003306D2" w:rsidRPr="00307990" w:rsidRDefault="003306D2" w:rsidP="003306D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Семинар: </w:t>
            </w:r>
            <w:r w:rsidRPr="003079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«Педагогическая этика в работе с учащимися и родителями»</w:t>
            </w:r>
          </w:p>
          <w:p w:rsidR="00BB64DA" w:rsidRPr="00307990" w:rsidRDefault="003306D2" w:rsidP="00A14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3.Мастер-класс: «К</w:t>
            </w:r>
            <w:r w:rsidR="001D765E" w:rsidRPr="003079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ак разработать стендовый доклад</w:t>
            </w:r>
            <w:r w:rsidR="004C0D24" w:rsidRPr="003079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«Отчет по воспитательной работе в классе </w:t>
            </w:r>
            <w:r w:rsidR="001D765E" w:rsidRPr="0030799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B64DA" w:rsidRPr="00307990" w:rsidRDefault="001D765E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декада октября</w:t>
            </w:r>
          </w:p>
          <w:p w:rsidR="001D765E" w:rsidRPr="00307990" w:rsidRDefault="001D765E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765E" w:rsidRPr="00307990" w:rsidRDefault="001D765E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765E" w:rsidRPr="00307990" w:rsidRDefault="001D765E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декада декабря</w:t>
            </w:r>
          </w:p>
          <w:p w:rsidR="001D765E" w:rsidRPr="00307990" w:rsidRDefault="001D765E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765E" w:rsidRPr="00307990" w:rsidRDefault="004C0D2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12.05.2015г.</w:t>
            </w:r>
          </w:p>
        </w:tc>
      </w:tr>
      <w:tr w:rsidR="00BB64DA" w:rsidRPr="00E2367F" w:rsidTr="003306D2">
        <w:tc>
          <w:tcPr>
            <w:tcW w:w="589" w:type="dxa"/>
          </w:tcPr>
          <w:p w:rsidR="00BB64DA" w:rsidRDefault="00BB64DA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:rsidR="003306D2" w:rsidRPr="00307990" w:rsidRDefault="003306D2" w:rsidP="003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  <w:p w:rsidR="00BB64DA" w:rsidRPr="00307990" w:rsidRDefault="003306D2" w:rsidP="003306D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E778C4" w:rsidRPr="00307990" w:rsidRDefault="00E778C4" w:rsidP="00E778C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Pr="0030799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Общешкольные родительские собрания традиционно проводятся 2 раза в год. </w:t>
            </w:r>
          </w:p>
          <w:p w:rsidR="003306D2" w:rsidRPr="00307990" w:rsidRDefault="00E778C4" w:rsidP="003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306D2"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 на родительских собраниях    по теме</w:t>
            </w:r>
            <w:proofErr w:type="gramStart"/>
            <w:r w:rsidR="003306D2"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="003306D2"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Партнерство семьи и школы»;«Влияние вредных привычек на  здоровье учащихся (диагностика, анкетирование); </w:t>
            </w:r>
          </w:p>
          <w:p w:rsidR="00A14498" w:rsidRPr="00307990" w:rsidRDefault="003306D2" w:rsidP="003306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«Трудный ребенок, какой он?»;</w:t>
            </w:r>
          </w:p>
          <w:p w:rsidR="003306D2" w:rsidRPr="00307990" w:rsidRDefault="003306D2" w:rsidP="003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в 9-В классе, в 8-А классе, 7-В, 5-Б классах   </w:t>
            </w:r>
            <w:proofErr w:type="gramEnd"/>
          </w:p>
          <w:p w:rsidR="00BB64DA" w:rsidRPr="00307990" w:rsidRDefault="00E778C4" w:rsidP="00A144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3306D2"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беседы   с родителями детей «группы риска</w:t>
            </w:r>
            <w:r w:rsidR="00A14498"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3306D2"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306D2"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Консультационные беседы с родителями совместно с психологами школы </w:t>
            </w:r>
            <w:proofErr w:type="gramStart"/>
            <w:r w:rsidR="003306D2"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3306D2"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8 бесед)</w:t>
            </w:r>
          </w:p>
        </w:tc>
        <w:tc>
          <w:tcPr>
            <w:tcW w:w="2268" w:type="dxa"/>
          </w:tcPr>
          <w:p w:rsidR="00E778C4" w:rsidRPr="00307990" w:rsidRDefault="00E778C4" w:rsidP="003306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сентябрь и апрель</w:t>
            </w:r>
          </w:p>
          <w:p w:rsidR="00E778C4" w:rsidRPr="00307990" w:rsidRDefault="00E778C4" w:rsidP="003306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306D2" w:rsidRPr="00307990" w:rsidRDefault="003306D2" w:rsidP="003306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</w:t>
            </w:r>
          </w:p>
          <w:p w:rsidR="003306D2" w:rsidRPr="00307990" w:rsidRDefault="003306D2" w:rsidP="003306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течение </w:t>
            </w:r>
          </w:p>
          <w:p w:rsidR="003306D2" w:rsidRPr="00307990" w:rsidRDefault="003306D2" w:rsidP="003306D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учебного года </w:t>
            </w:r>
          </w:p>
        </w:tc>
      </w:tr>
      <w:tr w:rsidR="001D765E" w:rsidRPr="00E2367F" w:rsidTr="003306D2">
        <w:tc>
          <w:tcPr>
            <w:tcW w:w="589" w:type="dxa"/>
          </w:tcPr>
          <w:p w:rsidR="001D765E" w:rsidRDefault="001D765E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88" w:type="dxa"/>
          </w:tcPr>
          <w:p w:rsidR="001D765E" w:rsidRPr="00307990" w:rsidRDefault="001D765E" w:rsidP="003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Встречи-беседы с представителями учебных заведений ПМР</w:t>
            </w:r>
          </w:p>
        </w:tc>
        <w:tc>
          <w:tcPr>
            <w:tcW w:w="4111" w:type="dxa"/>
          </w:tcPr>
          <w:p w:rsidR="001D765E" w:rsidRPr="00307990" w:rsidRDefault="001D765E" w:rsidP="003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2268" w:type="dxa"/>
          </w:tcPr>
          <w:p w:rsidR="001D765E" w:rsidRPr="00307990" w:rsidRDefault="001D765E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март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апрель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май </w:t>
            </w:r>
          </w:p>
        </w:tc>
      </w:tr>
      <w:tr w:rsidR="001D765E" w:rsidRPr="00E2367F" w:rsidTr="003306D2">
        <w:tc>
          <w:tcPr>
            <w:tcW w:w="589" w:type="dxa"/>
          </w:tcPr>
          <w:p w:rsidR="001D765E" w:rsidRDefault="001D765E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488" w:type="dxa"/>
          </w:tcPr>
          <w:p w:rsidR="001D765E" w:rsidRPr="00307990" w:rsidRDefault="001D765E" w:rsidP="001D76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Взаимосвязь  с общественными организациями (ДДЮЦ, Школой  искусств, библиотекой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музеем воинов</w:t>
            </w:r>
          </w:p>
          <w:p w:rsidR="001D765E" w:rsidRPr="00307990" w:rsidRDefault="001D765E" w:rsidP="001D76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Афганистана, музеем  ЗАО «МГРЭС», газетой «Энергетик»,  ДДЮСШ,  ДК «Энергетик»);</w:t>
            </w:r>
            <w:proofErr w:type="gramEnd"/>
          </w:p>
          <w:p w:rsidR="001D765E" w:rsidRPr="00307990" w:rsidRDefault="001D765E" w:rsidP="003306D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методический кабинет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.(</w:t>
            </w:r>
            <w:proofErr w:type="gramEnd"/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УНО)</w:t>
            </w:r>
          </w:p>
        </w:tc>
        <w:tc>
          <w:tcPr>
            <w:tcW w:w="4111" w:type="dxa"/>
          </w:tcPr>
          <w:p w:rsidR="001D765E" w:rsidRPr="00307990" w:rsidRDefault="001D765E" w:rsidP="001D7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  отчетные концерты, выставки  и мастер классы  учащихся школы</w:t>
            </w:r>
            <w:proofErr w:type="gramStart"/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занимающихся в вышеуказанных структурных подразделениях .</w:t>
            </w:r>
          </w:p>
        </w:tc>
        <w:tc>
          <w:tcPr>
            <w:tcW w:w="2268" w:type="dxa"/>
          </w:tcPr>
          <w:p w:rsidR="001D765E" w:rsidRPr="00307990" w:rsidRDefault="001D765E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D765E" w:rsidRPr="00307990" w:rsidRDefault="001D765E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 течение года </w:t>
            </w:r>
          </w:p>
        </w:tc>
      </w:tr>
      <w:tr w:rsidR="001D765E" w:rsidRPr="00E2367F" w:rsidTr="003306D2">
        <w:tc>
          <w:tcPr>
            <w:tcW w:w="589" w:type="dxa"/>
          </w:tcPr>
          <w:p w:rsidR="001D765E" w:rsidRDefault="001D765E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:rsidR="001D765E" w:rsidRPr="00307990" w:rsidRDefault="001D765E" w:rsidP="001D76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методический кабинет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.(</w:t>
            </w:r>
            <w:proofErr w:type="gramEnd"/>
            <w:r w:rsidRPr="00307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УНО)</w:t>
            </w:r>
          </w:p>
          <w:p w:rsidR="001D765E" w:rsidRPr="00307990" w:rsidRDefault="001D765E" w:rsidP="001D76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D765E" w:rsidRPr="00307990" w:rsidRDefault="001D765E" w:rsidP="003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 с нормативными документами в области воспитания </w:t>
            </w:r>
          </w:p>
        </w:tc>
        <w:tc>
          <w:tcPr>
            <w:tcW w:w="2268" w:type="dxa"/>
          </w:tcPr>
          <w:p w:rsidR="001D765E" w:rsidRPr="00307990" w:rsidRDefault="004C0D2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 течение года </w:t>
            </w:r>
          </w:p>
        </w:tc>
      </w:tr>
    </w:tbl>
    <w:p w:rsidR="00A14498" w:rsidRPr="004C0D24" w:rsidRDefault="00BA65CC" w:rsidP="00BA65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367F">
        <w:rPr>
          <w:rFonts w:ascii="Times New Roman" w:hAnsi="Times New Roman" w:cs="Times New Roman"/>
          <w:color w:val="000000" w:themeColor="text1"/>
          <w:sz w:val="24"/>
          <w:szCs w:val="24"/>
        </w:rPr>
        <w:t>Вывод:</w:t>
      </w:r>
      <w:r w:rsidR="00A14498" w:rsidRPr="00A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4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498" w:rsidRPr="004C0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 проводимые  мероприятия прошли на высоком  методическом уровне</w:t>
      </w:r>
      <w:proofErr w:type="gramStart"/>
      <w:r w:rsidR="00A14498" w:rsidRPr="004C0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 w:rsidR="00A14498" w:rsidRPr="004C0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 консультации   методистов УНО были направлены в работу с документацией по ВР .</w:t>
      </w:r>
    </w:p>
    <w:p w:rsidR="00A14498" w:rsidRPr="004C0D24" w:rsidRDefault="00A14498" w:rsidP="00BA65CC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A65CC" w:rsidRPr="0082137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7. Перечень городских методических объединений в области воспитания,  НВП:</w:t>
      </w:r>
    </w:p>
    <w:tbl>
      <w:tblPr>
        <w:tblStyle w:val="a5"/>
        <w:tblW w:w="10490" w:type="dxa"/>
        <w:tblInd w:w="-34" w:type="dxa"/>
        <w:tblLook w:val="04A0"/>
      </w:tblPr>
      <w:tblGrid>
        <w:gridCol w:w="709"/>
        <w:gridCol w:w="4646"/>
        <w:gridCol w:w="2300"/>
        <w:gridCol w:w="2835"/>
      </w:tblGrid>
      <w:tr w:rsidR="00BA65CC" w:rsidRPr="00E2367F" w:rsidTr="00F94A6D">
        <w:tc>
          <w:tcPr>
            <w:tcW w:w="709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6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ГМО</w:t>
            </w:r>
          </w:p>
        </w:tc>
        <w:tc>
          <w:tcPr>
            <w:tcW w:w="2300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проведенных заседаний</w:t>
            </w:r>
          </w:p>
        </w:tc>
        <w:tc>
          <w:tcPr>
            <w:tcW w:w="2835" w:type="dxa"/>
          </w:tcPr>
          <w:p w:rsidR="00BA65CC" w:rsidRPr="00671F11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A65CC" w:rsidRPr="00E2367F" w:rsidTr="00F94A6D">
        <w:tc>
          <w:tcPr>
            <w:tcW w:w="709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6" w:type="dxa"/>
          </w:tcPr>
          <w:p w:rsidR="00BA65CC" w:rsidRPr="004C0D24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4C0D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 было </w:t>
            </w:r>
          </w:p>
        </w:tc>
        <w:tc>
          <w:tcPr>
            <w:tcW w:w="2300" w:type="dxa"/>
          </w:tcPr>
          <w:p w:rsidR="00BA65CC" w:rsidRPr="00E2367F" w:rsidRDefault="00F94A6D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-</w:t>
            </w:r>
          </w:p>
        </w:tc>
        <w:tc>
          <w:tcPr>
            <w:tcW w:w="2835" w:type="dxa"/>
          </w:tcPr>
          <w:p w:rsidR="00BA65CC" w:rsidRPr="00E2367F" w:rsidRDefault="00F94A6D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-</w:t>
            </w:r>
          </w:p>
        </w:tc>
      </w:tr>
    </w:tbl>
    <w:p w:rsidR="00BA65CC" w:rsidRPr="00E2367F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7F">
        <w:rPr>
          <w:rFonts w:ascii="Times New Roman" w:hAnsi="Times New Roman" w:cs="Times New Roman"/>
          <w:color w:val="000000" w:themeColor="text1"/>
          <w:sz w:val="24"/>
          <w:szCs w:val="24"/>
        </w:rPr>
        <w:t>Вывод:</w:t>
      </w:r>
      <w:r w:rsidR="00F9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144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94A6D" w:rsidRPr="004C0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 проводились</w:t>
      </w:r>
      <w:r w:rsidR="00F94A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65CC" w:rsidRPr="00E2367F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5CC" w:rsidRPr="00487C85" w:rsidRDefault="00BA65CC" w:rsidP="00BA65CC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8. Информация о конкурсах педагогического мастерства, методических инновационных проектах</w:t>
      </w:r>
      <w:r w:rsidR="00F94A6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области</w:t>
      </w:r>
      <w:r w:rsidR="007600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воспитания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проведенных за учебный год (наименование, количество участников, краткие итоги).</w:t>
      </w:r>
      <w:r w:rsidR="00C412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487C8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="00487C85" w:rsidRPr="00487C8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</w:t>
      </w:r>
      <w:proofErr w:type="gramEnd"/>
      <w:r w:rsidR="00487C85" w:rsidRPr="00487C8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ет</w:t>
      </w:r>
    </w:p>
    <w:p w:rsidR="00BA65CC" w:rsidRPr="00E2367F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5CC" w:rsidRPr="00307990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9. Информация о рук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оводящих, педагогических кадрах в </w:t>
      </w: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организациях образования  заслуживающих обобщения позитивного опыта работы (данные, содержание инновационной деятельности, результативность)</w:t>
      </w:r>
      <w:r w:rsidR="002167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30799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proofErr w:type="spellStart"/>
      <w:r w:rsidR="00307990" w:rsidRPr="003079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</w:t>
      </w:r>
      <w:proofErr w:type="gramEnd"/>
      <w:r w:rsidR="00307990" w:rsidRPr="003079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альниченко</w:t>
      </w:r>
      <w:proofErr w:type="spellEnd"/>
      <w:r w:rsidR="00307990" w:rsidRPr="003079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Рита Николаевна </w:t>
      </w:r>
      <w:r w:rsidR="00307990" w:rsidRPr="0030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 позитивный опыт работы  в области ИОУ по литературе( I место в городе, III место в Республике, III место в Международном конкурсе  им. А.С.Пушкина  ;   позитивный опыт  в  работе  кружка «Театральная студия в школе» ( победитель Республиканского конкурса «Театр и мы» в номинации «Театральная постановка»</w:t>
      </w:r>
      <w:proofErr w:type="gramStart"/>
      <w:r w:rsidR="00307990" w:rsidRPr="0030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 w:rsidR="00307990" w:rsidRPr="0030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«Лучшая презентация»</w:t>
      </w:r>
    </w:p>
    <w:p w:rsidR="00BA65CC" w:rsidRPr="00671F1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10.Перечень контрольно-инспектируемых мероприятий в области воспитания, </w:t>
      </w:r>
      <w:r w:rsidRPr="00671F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физической культуры, НВП:</w:t>
      </w:r>
    </w:p>
    <w:tbl>
      <w:tblPr>
        <w:tblStyle w:val="a5"/>
        <w:tblW w:w="10456" w:type="dxa"/>
        <w:tblLook w:val="04A0"/>
      </w:tblPr>
      <w:tblGrid>
        <w:gridCol w:w="540"/>
        <w:gridCol w:w="3077"/>
        <w:gridCol w:w="1911"/>
        <w:gridCol w:w="2248"/>
        <w:gridCol w:w="2680"/>
      </w:tblGrid>
      <w:tr w:rsidR="00BA65CC" w:rsidRPr="00E2367F" w:rsidTr="00F94A6D">
        <w:tc>
          <w:tcPr>
            <w:tcW w:w="540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Контролируемые вопросы</w:t>
            </w:r>
          </w:p>
        </w:tc>
        <w:tc>
          <w:tcPr>
            <w:tcW w:w="191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</w:p>
        </w:tc>
        <w:tc>
          <w:tcPr>
            <w:tcW w:w="191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контроля</w:t>
            </w:r>
          </w:p>
        </w:tc>
        <w:tc>
          <w:tcPr>
            <w:tcW w:w="27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Краткий итог контроля</w:t>
            </w:r>
          </w:p>
        </w:tc>
      </w:tr>
      <w:tr w:rsidR="00BA65CC" w:rsidRPr="00E2367F" w:rsidTr="00F94A6D">
        <w:tc>
          <w:tcPr>
            <w:tcW w:w="540" w:type="dxa"/>
          </w:tcPr>
          <w:p w:rsidR="00BA65CC" w:rsidRPr="00E2367F" w:rsidRDefault="00BB64DA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A65CC" w:rsidRPr="00307990" w:rsidRDefault="00E778C4" w:rsidP="002167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Кружковая  работа </w:t>
            </w:r>
          </w:p>
        </w:tc>
        <w:tc>
          <w:tcPr>
            <w:tcW w:w="1914" w:type="dxa"/>
          </w:tcPr>
          <w:p w:rsidR="00BA65CC" w:rsidRPr="00307990" w:rsidRDefault="002167B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учитель </w:t>
            </w:r>
            <w:proofErr w:type="spell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физвоспитания</w:t>
            </w:r>
            <w:proofErr w:type="spellEnd"/>
          </w:p>
          <w:p w:rsidR="00DB65B0" w:rsidRPr="00307990" w:rsidRDefault="00DB65B0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Костенко В.И</w:t>
            </w:r>
          </w:p>
        </w:tc>
        <w:tc>
          <w:tcPr>
            <w:tcW w:w="1914" w:type="dxa"/>
          </w:tcPr>
          <w:p w:rsidR="002167B7" w:rsidRPr="00307990" w:rsidRDefault="002167B7" w:rsidP="002167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Посещ</w:t>
            </w:r>
            <w:r w:rsidR="00E778C4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ение учащимися кружк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 «Волейбол»</w:t>
            </w:r>
            <w:proofErr w:type="gramStart"/>
            <w:r w:rsidR="00E778C4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342B2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proofErr w:type="gramEnd"/>
            <w:r w:rsidR="005342B2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A65CC" w:rsidRPr="00307990" w:rsidRDefault="002167B7" w:rsidP="002167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(результативность работы)</w:t>
            </w:r>
          </w:p>
        </w:tc>
        <w:tc>
          <w:tcPr>
            <w:tcW w:w="2794" w:type="dxa"/>
          </w:tcPr>
          <w:p w:rsidR="00DB65B0" w:rsidRPr="00307990" w:rsidRDefault="00DB65B0" w:rsidP="003079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Занятия кружка проводятся  регулярно, учащиеся 10-11 классов в полном составе  посещают занятия Учитель 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–К</w:t>
            </w:r>
            <w:proofErr w:type="gram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остенко </w:t>
            </w:r>
            <w:proofErr w:type="spell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В.Иорганизовала</w:t>
            </w:r>
            <w:proofErr w:type="spell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 чемпионата по  волейболу  в течение года (абсолютные победители учащиеся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11-А класса)</w:t>
            </w:r>
          </w:p>
        </w:tc>
      </w:tr>
    </w:tbl>
    <w:p w:rsidR="00BA65CC" w:rsidRPr="00E2367F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Вывод:</w:t>
      </w:r>
      <w:r w:rsidR="00DB6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Продолжать работу по развитию вида спорта </w:t>
      </w:r>
      <w:proofErr w:type="gramStart"/>
      <w:r w:rsidR="00DB65B0">
        <w:rPr>
          <w:rFonts w:ascii="Times New Roman" w:hAnsi="Times New Roman" w:cs="Times New Roman"/>
          <w:color w:val="000000" w:themeColor="text1"/>
          <w:sz w:val="24"/>
          <w:szCs w:val="24"/>
        </w:rPr>
        <w:t>–в</w:t>
      </w:r>
      <w:proofErr w:type="gramEnd"/>
      <w:r w:rsidR="00DB65B0">
        <w:rPr>
          <w:rFonts w:ascii="Times New Roman" w:hAnsi="Times New Roman" w:cs="Times New Roman"/>
          <w:color w:val="000000" w:themeColor="text1"/>
          <w:sz w:val="24"/>
          <w:szCs w:val="24"/>
        </w:rPr>
        <w:t>олейбола в МОУ «Днестровская СШ№1»</w:t>
      </w:r>
    </w:p>
    <w:p w:rsidR="00BA65CC" w:rsidRPr="00E2367F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5CC" w:rsidRPr="0082137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11. Наименование  детских и молодежных общественных движений (организаций)  для детей и молодежи школьного возраста при ОУ:</w:t>
      </w:r>
    </w:p>
    <w:tbl>
      <w:tblPr>
        <w:tblStyle w:val="a5"/>
        <w:tblW w:w="10456" w:type="dxa"/>
        <w:tblLayout w:type="fixed"/>
        <w:tblLook w:val="04A0"/>
      </w:tblPr>
      <w:tblGrid>
        <w:gridCol w:w="675"/>
        <w:gridCol w:w="1985"/>
        <w:gridCol w:w="4819"/>
        <w:gridCol w:w="1843"/>
        <w:gridCol w:w="1134"/>
      </w:tblGrid>
      <w:tr w:rsidR="00BA65CC" w:rsidRPr="00E2367F" w:rsidTr="006B732C">
        <w:tc>
          <w:tcPr>
            <w:tcW w:w="675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BA65CC" w:rsidRPr="00E2367F" w:rsidRDefault="00BA65CC" w:rsidP="006B7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19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3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13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членов организации</w:t>
            </w:r>
          </w:p>
        </w:tc>
      </w:tr>
      <w:tr w:rsidR="00BA65CC" w:rsidRPr="00307990" w:rsidTr="006B732C">
        <w:tc>
          <w:tcPr>
            <w:tcW w:w="675" w:type="dxa"/>
          </w:tcPr>
          <w:p w:rsidR="00BA65CC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A65CC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Штаб «ЮПП» </w:t>
            </w:r>
          </w:p>
        </w:tc>
        <w:tc>
          <w:tcPr>
            <w:tcW w:w="4819" w:type="dxa"/>
          </w:tcPr>
          <w:p w:rsidR="00BA65CC" w:rsidRPr="00307990" w:rsidRDefault="006B732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eastAsia="Calibri" w:hAnsi="Times New Roman" w:cs="Times New Roman"/>
                <w:b/>
              </w:rPr>
              <w:t>Забота о ветеранах ВОВ (поздравления три раза в год - акции), забота о ветеранах педагогического труда школы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</w:rPr>
              <w:t xml:space="preserve"> благоустройство памятных мест , акции в честь ветеранов ВОВ, встречи и беседы с ветеранами ВОВ и ветеранами войны в Афганистане,   военного конфликта в ПМР(</w:t>
            </w:r>
            <w:r w:rsidRPr="00307990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поздравление ветеранов </w:t>
            </w:r>
            <w:proofErr w:type="spellStart"/>
            <w:r w:rsidRPr="00307990">
              <w:rPr>
                <w:rFonts w:ascii="Times New Roman" w:eastAsia="Calibri" w:hAnsi="Times New Roman" w:cs="Times New Roman"/>
                <w:b/>
                <w:color w:val="000000"/>
              </w:rPr>
              <w:t>педтруда</w:t>
            </w:r>
            <w:proofErr w:type="spellEnd"/>
            <w:r w:rsidRPr="003079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с Днем учителя,</w:t>
            </w:r>
            <w:r w:rsidRPr="00307990">
              <w:rPr>
                <w:rFonts w:ascii="Times New Roman" w:eastAsia="Calibri" w:hAnsi="Times New Roman" w:cs="Times New Roman"/>
                <w:b/>
              </w:rPr>
              <w:t xml:space="preserve"> акция в День пожилых людей: «Жизнь дана на добрые дела» 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>-в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</w:rPr>
              <w:t xml:space="preserve">ручение творческих открыток пожилым людям города </w:t>
            </w:r>
            <w:proofErr w:type="spellStart"/>
            <w:r w:rsidRPr="00307990">
              <w:rPr>
                <w:rFonts w:ascii="Times New Roman" w:eastAsia="Calibri" w:hAnsi="Times New Roman" w:cs="Times New Roman"/>
                <w:b/>
              </w:rPr>
              <w:t>Днестровск</w:t>
            </w:r>
            <w:proofErr w:type="spellEnd"/>
            <w:r w:rsidRPr="00307990">
              <w:rPr>
                <w:rFonts w:ascii="Times New Roman" w:eastAsia="Calibri" w:hAnsi="Times New Roman" w:cs="Times New Roman"/>
                <w:b/>
              </w:rPr>
              <w:t xml:space="preserve">, участие членов штаба и учащихся школы в творческом поздравлении МГРЭС в концертной программе к 50-летию,  участие в качестве гостей и членов жюри ветеранов труда , узников концлагеря и блокадницы Ленинграда в «Литературной гостиной», акция ; поздравительные газеты с Днем Энергетика ,участие команды штаба «ЮПП» в </w:t>
            </w:r>
            <w:proofErr w:type="spellStart"/>
            <w:r w:rsidRPr="00307990">
              <w:rPr>
                <w:rFonts w:ascii="Times New Roman" w:eastAsia="Calibri" w:hAnsi="Times New Roman" w:cs="Times New Roman"/>
                <w:b/>
              </w:rPr>
              <w:t>брейн-ринге</w:t>
            </w:r>
            <w:proofErr w:type="spellEnd"/>
            <w:r w:rsidRPr="00307990">
              <w:rPr>
                <w:rFonts w:ascii="Times New Roman" w:eastAsia="Calibri" w:hAnsi="Times New Roman" w:cs="Times New Roman"/>
                <w:b/>
              </w:rPr>
              <w:t>: «Знай конституцию своего государства»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</w:rPr>
              <w:t xml:space="preserve"> акция: «С новым годом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</w:rPr>
              <w:t>ветеран!» , «С рождеством , ветеран!»</w:t>
            </w:r>
            <w:r w:rsidRPr="00307990">
              <w:rPr>
                <w:rFonts w:ascii="Times New Roman" w:hAnsi="Times New Roman" w:cs="Times New Roman"/>
                <w:b/>
              </w:rPr>
              <w:t xml:space="preserve"> ,»Доброе утро ,ветеран!»(9 мая)</w:t>
            </w:r>
          </w:p>
        </w:tc>
        <w:tc>
          <w:tcPr>
            <w:tcW w:w="1843" w:type="dxa"/>
          </w:tcPr>
          <w:p w:rsidR="00BA65CC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Якименко С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205D2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205D2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11</w:t>
            </w:r>
          </w:p>
        </w:tc>
      </w:tr>
      <w:tr w:rsidR="00F94A6D" w:rsidRPr="00307990" w:rsidTr="006B732C">
        <w:tc>
          <w:tcPr>
            <w:tcW w:w="675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Штаб «ЮИД»</w:t>
            </w:r>
          </w:p>
        </w:tc>
        <w:tc>
          <w:tcPr>
            <w:tcW w:w="4819" w:type="dxa"/>
          </w:tcPr>
          <w:p w:rsidR="006B732C" w:rsidRPr="00307990" w:rsidRDefault="006B732C" w:rsidP="006B73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7990">
              <w:rPr>
                <w:rFonts w:ascii="Times New Roman" w:eastAsia="Calibri" w:hAnsi="Times New Roman" w:cs="Times New Roman"/>
                <w:b/>
              </w:rPr>
              <w:t>Дежурство членов штаба на перекрестках города и у школы,</w:t>
            </w:r>
            <w:r w:rsidRPr="00307990">
              <w:rPr>
                <w:rFonts w:ascii="Times New Roman" w:hAnsi="Times New Roman" w:cs="Times New Roman"/>
                <w:b/>
              </w:rPr>
              <w:t xml:space="preserve"> </w:t>
            </w:r>
            <w:r w:rsidRPr="00307990">
              <w:rPr>
                <w:rFonts w:ascii="Times New Roman" w:eastAsia="Calibri" w:hAnsi="Times New Roman" w:cs="Times New Roman"/>
                <w:b/>
              </w:rPr>
              <w:t xml:space="preserve">организация бесед </w:t>
            </w:r>
          </w:p>
          <w:p w:rsidR="006B732C" w:rsidRPr="00307990" w:rsidRDefault="006B732C" w:rsidP="006B732C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07990">
              <w:rPr>
                <w:rFonts w:ascii="Times New Roman" w:eastAsia="Calibri" w:hAnsi="Times New Roman" w:cs="Times New Roman"/>
                <w:b/>
              </w:rPr>
              <w:t>и выступление агитбригады по ПДД</w:t>
            </w:r>
          </w:p>
          <w:p w:rsidR="00F94A6D" w:rsidRPr="00307990" w:rsidRDefault="006B732C" w:rsidP="006B73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eastAsia="Calibri" w:hAnsi="Times New Roman" w:cs="Times New Roman"/>
                <w:b/>
              </w:rPr>
              <w:t>в начальных классах: «Знай правила движения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</w:rPr>
              <w:t xml:space="preserve"> как таблицу умножения»</w:t>
            </w:r>
          </w:p>
        </w:tc>
        <w:tc>
          <w:tcPr>
            <w:tcW w:w="1843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Бурдюжа</w:t>
            </w:r>
            <w:proofErr w:type="spell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205D2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13</w:t>
            </w:r>
          </w:p>
        </w:tc>
      </w:tr>
      <w:tr w:rsidR="00F94A6D" w:rsidRPr="00307990" w:rsidTr="006B732C">
        <w:tc>
          <w:tcPr>
            <w:tcW w:w="675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Штаб ЮЭП»</w:t>
            </w:r>
          </w:p>
        </w:tc>
        <w:tc>
          <w:tcPr>
            <w:tcW w:w="4819" w:type="dxa"/>
          </w:tcPr>
          <w:p w:rsidR="00F94A6D" w:rsidRPr="00307990" w:rsidRDefault="006B732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eastAsia="Calibri" w:hAnsi="Times New Roman" w:cs="Times New Roman"/>
                <w:b/>
              </w:rPr>
              <w:t>Организация акций по благоустройству  города и защите природы, озеленение школы и пришкольного участк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>а(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</w:rPr>
              <w:t xml:space="preserve"> участие в конкурсе рисунков: «Родные мотивы»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</w:rPr>
              <w:t xml:space="preserve"> участие в акции: Жизнь дана на добрые дела»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</w:rPr>
              <w:t xml:space="preserve"> «Сохраним нашу Землю </w:t>
            </w:r>
            <w:proofErr w:type="spellStart"/>
            <w:r w:rsidRPr="00307990">
              <w:rPr>
                <w:rFonts w:ascii="Times New Roman" w:eastAsia="Calibri" w:hAnsi="Times New Roman" w:cs="Times New Roman"/>
                <w:b/>
              </w:rPr>
              <w:t>голубой</w:t>
            </w:r>
            <w:proofErr w:type="spellEnd"/>
            <w:r w:rsidRPr="00307990">
              <w:rPr>
                <w:rFonts w:ascii="Times New Roman" w:eastAsia="Calibri" w:hAnsi="Times New Roman" w:cs="Times New Roman"/>
                <w:b/>
              </w:rPr>
              <w:t xml:space="preserve"> и зеленой» , соцопросе жителей города : «Энергосбережение»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</w:rPr>
              <w:t xml:space="preserve"> «Бездомные животные ,решение проблемы», Республиканской акции: «Покормите птиц зимой», участие в городском конкурсе рисунков и сочинений: «Экология глазами детей»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</w:rPr>
              <w:t xml:space="preserve"> ,</w:t>
            </w:r>
            <w:proofErr w:type="gramEnd"/>
          </w:p>
        </w:tc>
        <w:tc>
          <w:tcPr>
            <w:tcW w:w="1843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Данилова Н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205D2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15</w:t>
            </w:r>
          </w:p>
        </w:tc>
      </w:tr>
      <w:tr w:rsidR="00F94A6D" w:rsidRPr="00307990" w:rsidTr="006B732C">
        <w:tc>
          <w:tcPr>
            <w:tcW w:w="675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Школьная Дума </w:t>
            </w:r>
          </w:p>
        </w:tc>
        <w:tc>
          <w:tcPr>
            <w:tcW w:w="4819" w:type="dxa"/>
          </w:tcPr>
          <w:p w:rsidR="00F94A6D" w:rsidRPr="00307990" w:rsidRDefault="006B732C" w:rsidP="006B732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/>
              </w:rPr>
              <w:t>Развитие</w:t>
            </w:r>
            <w:r w:rsidRPr="003079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учениче</w:t>
            </w:r>
            <w:r w:rsidRPr="00307990">
              <w:rPr>
                <w:rFonts w:ascii="Times New Roman" w:hAnsi="Times New Roman" w:cs="Times New Roman"/>
                <w:b/>
                <w:color w:val="000000"/>
              </w:rPr>
              <w:t xml:space="preserve">ского самоуправления. Для этого </w:t>
            </w:r>
            <w:proofErr w:type="gramStart"/>
            <w:r w:rsidRPr="00307990">
              <w:rPr>
                <w:rFonts w:ascii="Times New Roman" w:eastAsia="Calibri" w:hAnsi="Times New Roman" w:cs="Times New Roman"/>
                <w:b/>
                <w:color w:val="000000"/>
              </w:rPr>
              <w:t>созданы</w:t>
            </w:r>
            <w:proofErr w:type="gramEnd"/>
            <w:r w:rsidRPr="00307990">
              <w:rPr>
                <w:rFonts w:ascii="Times New Roman" w:eastAsia="Calibri" w:hAnsi="Times New Roman" w:cs="Times New Roman"/>
                <w:b/>
                <w:color w:val="000000"/>
              </w:rPr>
              <w:t xml:space="preserve"> Школьная Дума</w:t>
            </w:r>
            <w:r w:rsidRPr="00307990">
              <w:rPr>
                <w:b/>
                <w:color w:val="000000"/>
              </w:rPr>
              <w:t>.</w:t>
            </w:r>
            <w:r w:rsidRPr="00307990">
              <w:rPr>
                <w:rFonts w:ascii="Calibri" w:eastAsia="Calibri" w:hAnsi="Calibri" w:cs="Times New Roman"/>
                <w:b/>
                <w:color w:val="000000"/>
              </w:rPr>
              <w:t xml:space="preserve"> </w:t>
            </w:r>
            <w:r w:rsidRPr="00307990">
              <w:rPr>
                <w:rFonts w:ascii="Times New Roman" w:eastAsia="Calibri" w:hAnsi="Times New Roman" w:cs="Times New Roman"/>
                <w:b/>
                <w:color w:val="000000"/>
              </w:rPr>
              <w:t>Вечера, массовые мероприятия и интересные дела организуются ученическим активом. Он же становится инициатором и помощником в общественно-полезных и трудовых делах школы.</w:t>
            </w:r>
            <w:r w:rsidRPr="00307990">
              <w:rPr>
                <w:rFonts w:ascii="Calibri" w:eastAsia="Calibri" w:hAnsi="Calibri" w:cs="Times New Roman"/>
                <w:b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Бадюл</w:t>
            </w:r>
            <w:proofErr w:type="spell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Ксения (11-Акласс)</w:t>
            </w:r>
          </w:p>
        </w:tc>
        <w:tc>
          <w:tcPr>
            <w:tcW w:w="1134" w:type="dxa"/>
          </w:tcPr>
          <w:p w:rsidR="00F94A6D" w:rsidRPr="00307990" w:rsidRDefault="00F94A6D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17</w:t>
            </w:r>
          </w:p>
        </w:tc>
      </w:tr>
    </w:tbl>
    <w:p w:rsidR="00BA65CC" w:rsidRPr="00307990" w:rsidRDefault="00BA65CC" w:rsidP="00BA65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65CC" w:rsidRPr="0082137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12. Направления деятельности и количество кружков (секций) по интересам в ООО:</w:t>
      </w:r>
    </w:p>
    <w:tbl>
      <w:tblPr>
        <w:tblStyle w:val="a5"/>
        <w:tblW w:w="10456" w:type="dxa"/>
        <w:tblLook w:val="04A0"/>
      </w:tblPr>
      <w:tblGrid>
        <w:gridCol w:w="788"/>
        <w:gridCol w:w="2773"/>
        <w:gridCol w:w="700"/>
        <w:gridCol w:w="700"/>
        <w:gridCol w:w="833"/>
        <w:gridCol w:w="1118"/>
        <w:gridCol w:w="709"/>
        <w:gridCol w:w="709"/>
        <w:gridCol w:w="850"/>
        <w:gridCol w:w="1276"/>
      </w:tblGrid>
      <w:tr w:rsidR="00BA65CC" w:rsidRPr="00E2367F" w:rsidTr="006B732C">
        <w:trPr>
          <w:trHeight w:val="675"/>
        </w:trPr>
        <w:tc>
          <w:tcPr>
            <w:tcW w:w="788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3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51" w:type="dxa"/>
            <w:gridSpan w:val="4"/>
            <w:tcBorders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кружков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 в них</w:t>
            </w:r>
            <w:proofErr w:type="gramEnd"/>
          </w:p>
        </w:tc>
      </w:tr>
      <w:tr w:rsidR="00BA65CC" w:rsidRPr="00E2367F" w:rsidTr="006B732C">
        <w:trPr>
          <w:trHeight w:val="285"/>
        </w:trPr>
        <w:tc>
          <w:tcPr>
            <w:tcW w:w="788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</w:tcPr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9-11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c>
          <w:tcPr>
            <w:tcW w:w="78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Декоративно-прикладное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D205D2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  <w:tr w:rsidR="00BA65CC" w:rsidRPr="00E2367F" w:rsidTr="006B732C">
        <w:tc>
          <w:tcPr>
            <w:tcW w:w="78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Хореографическое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A65CC" w:rsidRPr="00E2367F" w:rsidTr="006B732C">
        <w:tc>
          <w:tcPr>
            <w:tcW w:w="78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3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30</w:t>
            </w:r>
          </w:p>
        </w:tc>
      </w:tr>
      <w:tr w:rsidR="00BA65CC" w:rsidRPr="00E2367F" w:rsidTr="006B732C">
        <w:tc>
          <w:tcPr>
            <w:tcW w:w="78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Музыкально-вокальное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30</w:t>
            </w:r>
          </w:p>
        </w:tc>
      </w:tr>
      <w:tr w:rsidR="00BA65CC" w:rsidRPr="00E2367F" w:rsidTr="006B732C">
        <w:tc>
          <w:tcPr>
            <w:tcW w:w="78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Туристическое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BA65CC" w:rsidRPr="00E2367F" w:rsidTr="006B732C">
        <w:tc>
          <w:tcPr>
            <w:tcW w:w="78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773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Другие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65CC" w:rsidRPr="00307990" w:rsidRDefault="00D205D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99</w:t>
            </w:r>
          </w:p>
        </w:tc>
      </w:tr>
      <w:tr w:rsidR="00BA65CC" w:rsidRPr="00E2367F" w:rsidTr="006B732C">
        <w:tc>
          <w:tcPr>
            <w:tcW w:w="788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773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205D2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="00D205D2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="00D205D2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65CC" w:rsidRPr="00307990" w:rsidRDefault="005342B2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175</w:t>
            </w:r>
          </w:p>
        </w:tc>
      </w:tr>
    </w:tbl>
    <w:p w:rsidR="00FD1111" w:rsidRPr="00D205D2" w:rsidRDefault="00BA65CC" w:rsidP="00FD111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367F">
        <w:rPr>
          <w:rFonts w:ascii="Times New Roman" w:hAnsi="Times New Roman" w:cs="Times New Roman"/>
          <w:color w:val="000000" w:themeColor="text1"/>
          <w:sz w:val="24"/>
          <w:szCs w:val="24"/>
        </w:rPr>
        <w:t>Вывод:</w:t>
      </w:r>
      <w:r w:rsidR="005342B2" w:rsidRPr="00FD1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1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111" w:rsidRPr="00D20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кружковой работе школы заняты  около 30 % учащихся</w:t>
      </w:r>
      <w:proofErr w:type="gramStart"/>
      <w:r w:rsidR="00FD1111" w:rsidRPr="00D20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 w:rsidR="00FD1111" w:rsidRPr="00D20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0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основная масс </w:t>
      </w:r>
      <w:r w:rsidR="00FD1111" w:rsidRPr="00D20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учащихся </w:t>
      </w:r>
      <w:r w:rsidR="00D20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D1111" w:rsidRPr="00D205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занята в секциях, кружках,  студиях </w:t>
      </w:r>
      <w:r w:rsidR="00FD1111" w:rsidRPr="00D205D2">
        <w:rPr>
          <w:rFonts w:ascii="Times New Roman" w:hAnsi="Times New Roman" w:cs="Times New Roman"/>
          <w:b/>
          <w:color w:val="000000"/>
          <w:sz w:val="24"/>
          <w:szCs w:val="24"/>
        </w:rPr>
        <w:t>(ДДЮЦ, Школы  искусств, ДДЮСШ,  ДК «Энергетик»)</w:t>
      </w:r>
    </w:p>
    <w:p w:rsidR="00BA65CC" w:rsidRPr="00FD111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13. Охват детей и молодежи школьного возраста системой дополнительного образования в сравнении за три последних года:</w:t>
      </w:r>
    </w:p>
    <w:tbl>
      <w:tblPr>
        <w:tblStyle w:val="a5"/>
        <w:tblW w:w="11542" w:type="dxa"/>
        <w:tblLook w:val="04A0"/>
      </w:tblPr>
      <w:tblGrid>
        <w:gridCol w:w="675"/>
        <w:gridCol w:w="3261"/>
        <w:gridCol w:w="2126"/>
        <w:gridCol w:w="2268"/>
        <w:gridCol w:w="2126"/>
        <w:gridCol w:w="1086"/>
      </w:tblGrid>
      <w:tr w:rsidR="00BA65CC" w:rsidRPr="00E2367F" w:rsidTr="006B732C">
        <w:trPr>
          <w:gridAfter w:val="1"/>
          <w:wAfter w:w="1086" w:type="dxa"/>
        </w:trPr>
        <w:tc>
          <w:tcPr>
            <w:tcW w:w="675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</w:tcPr>
          <w:p w:rsidR="00BA65CC" w:rsidRPr="00307990" w:rsidRDefault="00FD1111" w:rsidP="00FD111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2012-2013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4A6D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учебный 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8" w:type="dxa"/>
          </w:tcPr>
          <w:p w:rsidR="00FD1111" w:rsidRPr="00307990" w:rsidRDefault="00FD111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2013-2014</w:t>
            </w:r>
          </w:p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:rsidR="00FD1111" w:rsidRPr="00307990" w:rsidRDefault="00FD111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2014-2015</w:t>
            </w:r>
          </w:p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BA65CC" w:rsidRPr="00E2367F" w:rsidTr="006B732C">
        <w:tc>
          <w:tcPr>
            <w:tcW w:w="675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детей и молодежи школьного возраста</w:t>
            </w:r>
          </w:p>
        </w:tc>
        <w:tc>
          <w:tcPr>
            <w:tcW w:w="2126" w:type="dxa"/>
          </w:tcPr>
          <w:p w:rsidR="00BA65CC" w:rsidRPr="00307990" w:rsidRDefault="001233E3" w:rsidP="001233E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217137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BA65CC" w:rsidRPr="00307990" w:rsidRDefault="00E41D57" w:rsidP="00E41D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="00904E9F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BA65CC" w:rsidRPr="00307990" w:rsidRDefault="00D205D2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  <w:r w:rsidR="00C070CF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495"/>
        </w:trPr>
        <w:tc>
          <w:tcPr>
            <w:tcW w:w="675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Заняты в системе дополнительного образования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633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58</w:t>
            </w:r>
            <w:r w:rsidR="00904E9F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6  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</w:t>
            </w:r>
            <w:proofErr w:type="gramEnd"/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5CC" w:rsidRPr="00307990" w:rsidRDefault="00487C85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539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086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480"/>
        </w:trPr>
        <w:tc>
          <w:tcPr>
            <w:tcW w:w="675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5CC" w:rsidRPr="00307990" w:rsidRDefault="001233E3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5CC" w:rsidRPr="00307990" w:rsidRDefault="00E41D5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5CC" w:rsidRPr="00307990" w:rsidRDefault="00487C85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c>
          <w:tcPr>
            <w:tcW w:w="675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</w:tcPr>
          <w:p w:rsidR="00BA65CC" w:rsidRPr="00307990" w:rsidRDefault="00BA65CC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65CC" w:rsidRPr="00307990" w:rsidRDefault="00BA65CC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65CC" w:rsidRPr="00307990" w:rsidRDefault="00BA65CC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330"/>
        </w:trPr>
        <w:tc>
          <w:tcPr>
            <w:tcW w:w="675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кружках секциях ООО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265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273  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</w:t>
            </w:r>
            <w:proofErr w:type="gramEnd"/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  <w:r w:rsidR="00C070CF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086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300"/>
        </w:trPr>
        <w:tc>
          <w:tcPr>
            <w:tcW w:w="675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43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43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40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426"/>
        </w:trPr>
        <w:tc>
          <w:tcPr>
            <w:tcW w:w="675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ОДО спортивной направленности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89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92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C070C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086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221"/>
        </w:trPr>
        <w:tc>
          <w:tcPr>
            <w:tcW w:w="675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487C85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390"/>
        </w:trPr>
        <w:tc>
          <w:tcPr>
            <w:tcW w:w="675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ОДО кружковой направленности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108 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59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487C85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105 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086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570"/>
        </w:trPr>
        <w:tc>
          <w:tcPr>
            <w:tcW w:w="675" w:type="dxa"/>
            <w:vMerge/>
            <w:tcBorders>
              <w:top w:val="nil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17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A65CC" w:rsidRPr="00307990" w:rsidRDefault="00487C85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19 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495"/>
        </w:trPr>
        <w:tc>
          <w:tcPr>
            <w:tcW w:w="675" w:type="dxa"/>
            <w:vMerge/>
            <w:tcBorders>
              <w:top w:val="nil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в ОДО художественно-эстетической 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155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148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487C85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125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086" w:type="dxa"/>
            <w:vMerge/>
            <w:tcBorders>
              <w:top w:val="nil"/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322"/>
        </w:trPr>
        <w:tc>
          <w:tcPr>
            <w:tcW w:w="675" w:type="dxa"/>
            <w:vMerge/>
            <w:tcBorders>
              <w:top w:val="nil"/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BA65CC" w:rsidRPr="00307990" w:rsidRDefault="00904E9F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A65CC" w:rsidRPr="00307990" w:rsidRDefault="00487C85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vMerge w:val="restart"/>
            <w:tcBorders>
              <w:top w:val="nil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322"/>
        </w:trPr>
        <w:tc>
          <w:tcPr>
            <w:tcW w:w="675" w:type="dxa"/>
            <w:vMerge w:val="restart"/>
            <w:tcBorders>
              <w:top w:val="nil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A65CC" w:rsidRPr="00307990" w:rsidRDefault="00BA65CC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A65CC" w:rsidRPr="00307990" w:rsidRDefault="00BA65CC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A65CC" w:rsidRPr="00307990" w:rsidRDefault="00BA65CC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456"/>
        </w:trPr>
        <w:tc>
          <w:tcPr>
            <w:tcW w:w="675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других клубах, организациях, секциях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16  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</w:t>
            </w:r>
            <w:proofErr w:type="gramEnd"/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B732C">
        <w:trPr>
          <w:trHeight w:val="495"/>
        </w:trPr>
        <w:tc>
          <w:tcPr>
            <w:tcW w:w="675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2.5</w:t>
            </w:r>
            <w:r w:rsidR="00BA65CC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6" w:type="dxa"/>
            <w:vMerge/>
            <w:tcBorders>
              <w:top w:val="nil"/>
              <w:bottom w:val="nil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A65CC" w:rsidRPr="00A61F3D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7F">
        <w:rPr>
          <w:rFonts w:ascii="Times New Roman" w:hAnsi="Times New Roman" w:cs="Times New Roman"/>
          <w:color w:val="000000" w:themeColor="text1"/>
          <w:sz w:val="24"/>
          <w:szCs w:val="24"/>
        </w:rPr>
        <w:t>Вывод:</w:t>
      </w:r>
      <w:r w:rsidR="00487C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1F3D" w:rsidRPr="00A61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для учащихся   школы предложен большой выбор кружков и секций не только в школе</w:t>
      </w:r>
      <w:proofErr w:type="gramStart"/>
      <w:r w:rsidR="00A61F3D" w:rsidRPr="00A61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 w:rsidR="00A61F3D" w:rsidRPr="00A61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 и  в ДДЮЦ, ДДЮСШ ,  ДК «Энергетик», Школе  Искус</w:t>
      </w:r>
      <w:r w:rsidR="00A61F3D" w:rsidRPr="00A61F3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proofErr w:type="spellStart"/>
      <w:r w:rsidR="00A61F3D" w:rsidRPr="00A61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</w:t>
      </w:r>
      <w:proofErr w:type="spellEnd"/>
      <w:r w:rsidR="00A61F3D" w:rsidRPr="00A61F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что позволяет  детям  заниматься в 2- и даже 3-х кружках .</w:t>
      </w:r>
    </w:p>
    <w:p w:rsidR="00BA65CC" w:rsidRPr="0082137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14. Количество проведенных институциональных культурно-массовых молодежных и детских мероприятий:</w:t>
      </w:r>
    </w:p>
    <w:tbl>
      <w:tblPr>
        <w:tblStyle w:val="a5"/>
        <w:tblW w:w="0" w:type="auto"/>
        <w:tblLayout w:type="fixed"/>
        <w:tblLook w:val="04A0"/>
      </w:tblPr>
      <w:tblGrid>
        <w:gridCol w:w="558"/>
        <w:gridCol w:w="2264"/>
        <w:gridCol w:w="761"/>
        <w:gridCol w:w="820"/>
        <w:gridCol w:w="950"/>
        <w:gridCol w:w="2850"/>
        <w:gridCol w:w="2218"/>
      </w:tblGrid>
      <w:tr w:rsidR="00BA65CC" w:rsidRPr="00E2367F" w:rsidTr="00AF2F53">
        <w:trPr>
          <w:trHeight w:val="1230"/>
        </w:trPr>
        <w:tc>
          <w:tcPr>
            <w:tcW w:w="558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4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31" w:type="dxa"/>
            <w:gridSpan w:val="3"/>
            <w:tcBorders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данного направления из них:</w:t>
            </w:r>
          </w:p>
        </w:tc>
        <w:tc>
          <w:tcPr>
            <w:tcW w:w="2850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% от общего числа обучающихся</w:t>
            </w:r>
          </w:p>
        </w:tc>
        <w:tc>
          <w:tcPr>
            <w:tcW w:w="2218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результативность</w:t>
            </w:r>
          </w:p>
          <w:p w:rsidR="00BA65CC" w:rsidRPr="006054A7" w:rsidRDefault="006054A7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уровне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Днестровск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Тирасполь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AF2F53">
        <w:trPr>
          <w:trHeight w:val="705"/>
        </w:trPr>
        <w:tc>
          <w:tcPr>
            <w:tcW w:w="558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запланированные</w:t>
            </w:r>
          </w:p>
        </w:tc>
        <w:tc>
          <w:tcPr>
            <w:tcW w:w="2850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8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AF2F53">
        <w:tc>
          <w:tcPr>
            <w:tcW w:w="558" w:type="dxa"/>
          </w:tcPr>
          <w:p w:rsidR="00BA65CC" w:rsidRPr="006054A7" w:rsidRDefault="00D426A9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BA65CC" w:rsidRPr="00AC15AF" w:rsidRDefault="00D426A9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BA65CC" w:rsidRPr="006054A7" w:rsidRDefault="0088056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6054A7" w:rsidRDefault="0088056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BA65CC" w:rsidRPr="006054A7" w:rsidRDefault="00880564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0" w:type="dxa"/>
          </w:tcPr>
          <w:p w:rsidR="00BA65CC" w:rsidRPr="00AF2F53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399   -  68%</w:t>
            </w:r>
            <w:r w:rsidR="00AF2F53"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</w:t>
            </w:r>
          </w:p>
          <w:p w:rsidR="00AF2F53" w:rsidRPr="00AF2F53" w:rsidRDefault="00AF2F53" w:rsidP="00AF2F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(+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 </w:t>
            </w:r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акциях «Доброе утро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ветеран!»</w:t>
            </w:r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“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 Днем Защитника Отечества </w:t>
            </w:r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ветеран!»</w:t>
            </w:r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 </w:t>
            </w:r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параде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 мая, )</w:t>
            </w:r>
          </w:p>
        </w:tc>
        <w:tc>
          <w:tcPr>
            <w:tcW w:w="2218" w:type="dxa"/>
          </w:tcPr>
          <w:p w:rsidR="00AC15AF" w:rsidRPr="00AC15AF" w:rsidRDefault="00AC15AF" w:rsidP="00AC1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Гран-При</w:t>
            </w:r>
            <w:proofErr w:type="spellEnd"/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Республиканского фестиваля «Во имя мира на Земле,</w:t>
            </w:r>
          </w:p>
          <w:p w:rsidR="00AC15AF" w:rsidRPr="00AC15AF" w:rsidRDefault="00AC15AF" w:rsidP="00AC1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I мест-3, </w:t>
            </w:r>
            <w:proofErr w:type="gramEnd"/>
          </w:p>
          <w:p w:rsidR="00AC15AF" w:rsidRDefault="00AC15AF" w:rsidP="00AC1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</w:t>
            </w:r>
            <w:proofErr w:type="gramEnd"/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</w:t>
            </w:r>
            <w:proofErr w:type="spellEnd"/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-3, </w:t>
            </w:r>
          </w:p>
          <w:p w:rsidR="00AC15AF" w:rsidRPr="00AC15AF" w:rsidRDefault="00AC15AF" w:rsidP="00AC15A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мест-7 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Дипломы участников-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26A9" w:rsidRPr="00E2367F" w:rsidTr="00AF2F53">
        <w:tc>
          <w:tcPr>
            <w:tcW w:w="558" w:type="dxa"/>
          </w:tcPr>
          <w:p w:rsidR="00D426A9" w:rsidRPr="00D426A9" w:rsidRDefault="00D426A9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64" w:type="dxa"/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Культурно-просветительское</w:t>
            </w:r>
            <w:proofErr w:type="spellEnd"/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50" w:type="dxa"/>
          </w:tcPr>
          <w:p w:rsidR="00D426A9" w:rsidRPr="00AF2F53" w:rsidRDefault="00AF2F53" w:rsidP="00AF2F5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570   98%(школа  почти  в полном  составе  посетила театр в рамках программы «Театр и мы»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отчетные концерты  ДДЮЦ, «Школы искусств </w:t>
            </w:r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218" w:type="dxa"/>
          </w:tcPr>
          <w:p w:rsidR="00D426A9" w:rsidRPr="006054A7" w:rsidRDefault="00AF2F53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мест-2</w:t>
            </w:r>
          </w:p>
          <w:p w:rsidR="00AF2F53" w:rsidRPr="006054A7" w:rsidRDefault="00AF2F53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-4</w:t>
            </w:r>
          </w:p>
          <w:p w:rsidR="00AF2F53" w:rsidRPr="00AF2F53" w:rsidRDefault="00AF2F53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-7</w:t>
            </w:r>
          </w:p>
        </w:tc>
      </w:tr>
      <w:tr w:rsidR="00D426A9" w:rsidRPr="00E2367F" w:rsidTr="00AF2F53">
        <w:tc>
          <w:tcPr>
            <w:tcW w:w="558" w:type="dxa"/>
          </w:tcPr>
          <w:p w:rsidR="00D426A9" w:rsidRDefault="00D426A9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2264" w:type="dxa"/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Физкультурно-оздоровительное 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50" w:type="dxa"/>
          </w:tcPr>
          <w:p w:rsidR="00D426A9" w:rsidRPr="006054A7" w:rsidRDefault="006054A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386 -   65%</w:t>
            </w:r>
          </w:p>
        </w:tc>
        <w:tc>
          <w:tcPr>
            <w:tcW w:w="2218" w:type="dxa"/>
          </w:tcPr>
          <w:p w:rsidR="006054A7" w:rsidRPr="006054A7" w:rsidRDefault="006054A7" w:rsidP="006054A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мест-2</w:t>
            </w:r>
          </w:p>
          <w:p w:rsidR="006054A7" w:rsidRPr="006054A7" w:rsidRDefault="006054A7" w:rsidP="006054A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-2</w:t>
            </w:r>
          </w:p>
          <w:p w:rsidR="00D426A9" w:rsidRDefault="006054A7" w:rsidP="006054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мест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6054A7" w:rsidRPr="006054A7" w:rsidRDefault="006054A7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26A9" w:rsidRPr="00E2367F" w:rsidTr="00AF2F53">
        <w:tc>
          <w:tcPr>
            <w:tcW w:w="558" w:type="dxa"/>
          </w:tcPr>
          <w:p w:rsidR="00D426A9" w:rsidRDefault="00D426A9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4" w:type="dxa"/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Культурно-развлекательные 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D426A9" w:rsidRPr="00E2367F" w:rsidRDefault="00AF2F53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&gt;  200% ( так как большая часть ребят участвовала в 3-5 мероприятиях в течени</w:t>
            </w:r>
            <w:proofErr w:type="gramStart"/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F2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2218" w:type="dxa"/>
          </w:tcPr>
          <w:p w:rsidR="00D426A9" w:rsidRPr="006054A7" w:rsidRDefault="006054A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 мест-1</w:t>
            </w:r>
          </w:p>
        </w:tc>
      </w:tr>
      <w:tr w:rsidR="00D426A9" w:rsidRPr="00E2367F" w:rsidTr="00AF2F53">
        <w:tc>
          <w:tcPr>
            <w:tcW w:w="558" w:type="dxa"/>
          </w:tcPr>
          <w:p w:rsidR="00D426A9" w:rsidRDefault="00D426A9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</w:t>
            </w:r>
          </w:p>
        </w:tc>
        <w:tc>
          <w:tcPr>
            <w:tcW w:w="2264" w:type="dxa"/>
          </w:tcPr>
          <w:p w:rsidR="00AC15AF" w:rsidRPr="00AC15AF" w:rsidRDefault="00AC15AF" w:rsidP="00AC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C15AF">
              <w:rPr>
                <w:rFonts w:ascii="Times New Roman" w:hAnsi="Times New Roman"/>
                <w:b/>
                <w:sz w:val="24"/>
                <w:szCs w:val="24"/>
              </w:rPr>
              <w:t>Социальной направленности:</w:t>
            </w:r>
          </w:p>
          <w:p w:rsidR="00D426A9" w:rsidRPr="00AC15AF" w:rsidRDefault="00D426A9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D426A9" w:rsidRPr="00AC15AF" w:rsidRDefault="00AC15AF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15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D426A9" w:rsidRPr="006054A7" w:rsidRDefault="006054A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286- 48%</w:t>
            </w:r>
          </w:p>
        </w:tc>
        <w:tc>
          <w:tcPr>
            <w:tcW w:w="2218" w:type="dxa"/>
          </w:tcPr>
          <w:p w:rsidR="00D426A9" w:rsidRPr="006054A7" w:rsidRDefault="006054A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Статьи в газете «Энергетик»</w:t>
            </w:r>
            <w:proofErr w:type="gramStart"/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6054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«Днестровская правда» </w:t>
            </w:r>
          </w:p>
        </w:tc>
      </w:tr>
    </w:tbl>
    <w:p w:rsidR="00760009" w:rsidRDefault="00760009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5CC" w:rsidRPr="0082137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15. Результаты участия детей и молодежи школьного возраста в городских, республиканских культурно-массовых мероприятиях:</w:t>
      </w:r>
    </w:p>
    <w:p w:rsidR="00BA65CC" w:rsidRPr="0082137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94"/>
        <w:gridCol w:w="2775"/>
        <w:gridCol w:w="1417"/>
        <w:gridCol w:w="1418"/>
        <w:gridCol w:w="465"/>
        <w:gridCol w:w="480"/>
        <w:gridCol w:w="510"/>
        <w:gridCol w:w="480"/>
        <w:gridCol w:w="585"/>
        <w:gridCol w:w="1590"/>
      </w:tblGrid>
      <w:tr w:rsidR="00BA65CC" w:rsidRPr="00E2367F" w:rsidTr="006054A7">
        <w:trPr>
          <w:trHeight w:val="510"/>
        </w:trPr>
        <w:tc>
          <w:tcPr>
            <w:tcW w:w="594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5" w:type="dxa"/>
            <w:vMerge w:val="restart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17" w:type="dxa"/>
            <w:vMerge w:val="restart"/>
            <w:textDirection w:val="btLr"/>
          </w:tcPr>
          <w:p w:rsidR="00BA65CC" w:rsidRPr="00E2367F" w:rsidRDefault="00BA65CC" w:rsidP="003B2114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18" w:type="dxa"/>
            <w:vMerge w:val="restart"/>
            <w:textDirection w:val="btLr"/>
          </w:tcPr>
          <w:p w:rsidR="00BA65CC" w:rsidRPr="00E2367F" w:rsidRDefault="00BA65CC" w:rsidP="003B2114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участников % от общего числа обучающихся</w:t>
            </w:r>
          </w:p>
        </w:tc>
        <w:tc>
          <w:tcPr>
            <w:tcW w:w="4110" w:type="dxa"/>
            <w:gridSpan w:val="6"/>
            <w:tcBorders>
              <w:bottom w:val="single" w:sz="4" w:space="0" w:color="auto"/>
            </w:tcBorders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победителей</w:t>
            </w:r>
          </w:p>
        </w:tc>
      </w:tr>
      <w:tr w:rsidR="00BA65CC" w:rsidRPr="00E2367F" w:rsidTr="006054A7">
        <w:trPr>
          <w:cantSplit/>
          <w:trHeight w:val="1829"/>
        </w:trPr>
        <w:tc>
          <w:tcPr>
            <w:tcW w:w="594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A65CC" w:rsidRPr="00E2367F" w:rsidRDefault="00BA65CC" w:rsidP="003B2114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65CC" w:rsidRPr="00E2367F" w:rsidRDefault="00BA65CC" w:rsidP="003B2114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место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65CC" w:rsidRPr="00E2367F" w:rsidRDefault="00BA65CC" w:rsidP="003B2114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65CC" w:rsidRPr="00E2367F" w:rsidRDefault="00760009" w:rsidP="003B2114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Дипломанты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A65CC" w:rsidRPr="00E2367F" w:rsidRDefault="00BA65CC" w:rsidP="003B2114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BA65CC" w:rsidRPr="00E2367F" w:rsidRDefault="00BA65CC" w:rsidP="003B2114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Финалисты</w:t>
            </w:r>
          </w:p>
        </w:tc>
      </w:tr>
      <w:tr w:rsidR="00BA65CC" w:rsidRPr="00E2367F" w:rsidTr="006054A7">
        <w:tc>
          <w:tcPr>
            <w:tcW w:w="5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75" w:type="dxa"/>
          </w:tcPr>
          <w:p w:rsidR="00BA65CC" w:rsidRPr="00217137" w:rsidRDefault="00BA65CC" w:rsidP="002171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</w:t>
            </w:r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217137" w:rsidRPr="00217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217137" w:rsidRPr="00217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</w:t>
            </w:r>
            <w:proofErr w:type="spellStart"/>
            <w:r w:rsidR="00217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</w:t>
            </w:r>
            <w:proofErr w:type="spellEnd"/>
            <w:r w:rsidR="00217137" w:rsidRPr="00217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17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 </w:t>
            </w:r>
            <w:proofErr w:type="spellStart"/>
            <w:r w:rsidR="00217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Днестровск</w:t>
            </w:r>
            <w:proofErr w:type="spellEnd"/>
            <w:r w:rsidR="00217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18</w:t>
            </w:r>
          </w:p>
        </w:tc>
        <w:tc>
          <w:tcPr>
            <w:tcW w:w="1418" w:type="dxa"/>
          </w:tcPr>
          <w:p w:rsidR="00BA65CC" w:rsidRPr="00307990" w:rsidRDefault="00217137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Около 180</w:t>
            </w:r>
          </w:p>
          <w:p w:rsidR="001233E3" w:rsidRPr="00307990" w:rsidRDefault="001233E3" w:rsidP="0021713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054A7">
        <w:tc>
          <w:tcPr>
            <w:tcW w:w="5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75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</w:t>
            </w:r>
          </w:p>
        </w:tc>
        <w:tc>
          <w:tcPr>
            <w:tcW w:w="1417" w:type="dxa"/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6</w:t>
            </w:r>
          </w:p>
        </w:tc>
        <w:tc>
          <w:tcPr>
            <w:tcW w:w="1418" w:type="dxa"/>
          </w:tcPr>
          <w:p w:rsidR="00BA65CC" w:rsidRPr="00307990" w:rsidRDefault="001233E3" w:rsidP="001233E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23 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4%)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217137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A65CC" w:rsidRPr="00E2367F" w:rsidTr="006054A7">
        <w:tc>
          <w:tcPr>
            <w:tcW w:w="5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BA65CC" w:rsidRPr="00307990" w:rsidRDefault="00BA65CC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233E3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7F">
        <w:rPr>
          <w:rFonts w:ascii="Times New Roman" w:hAnsi="Times New Roman" w:cs="Times New Roman"/>
          <w:color w:val="000000" w:themeColor="text1"/>
          <w:sz w:val="24"/>
          <w:szCs w:val="24"/>
        </w:rPr>
        <w:t>Вывод:</w:t>
      </w:r>
      <w:r w:rsidR="00123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Учащиеся школы</w:t>
      </w:r>
      <w:proofErr w:type="gramStart"/>
      <w:r w:rsidR="00123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="001233E3">
        <w:rPr>
          <w:rFonts w:ascii="Times New Roman" w:hAnsi="Times New Roman" w:cs="Times New Roman"/>
          <w:color w:val="000000" w:themeColor="text1"/>
          <w:sz w:val="24"/>
          <w:szCs w:val="24"/>
        </w:rPr>
        <w:t>участвуя в конкурсах</w:t>
      </w:r>
      <w:r w:rsidR="001233E3" w:rsidRPr="001233E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23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показали хорошую  и отличную подготовку к ним</w:t>
      </w:r>
    </w:p>
    <w:p w:rsidR="00C070CF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</w:t>
      </w:r>
    </w:p>
    <w:p w:rsidR="00BA65CC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16. </w:t>
      </w:r>
      <w:proofErr w:type="gramStart"/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Наличие органов ученического общественного </w:t>
      </w:r>
      <w:proofErr w:type="spellStart"/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соуправления</w:t>
      </w:r>
      <w:proofErr w:type="spellEnd"/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институциональном уровне (наименование, основные направления деятельности, результативность).</w:t>
      </w:r>
      <w:proofErr w:type="gramEnd"/>
    </w:p>
    <w:p w:rsidR="004D5EA0" w:rsidRPr="00307990" w:rsidRDefault="004D5EA0" w:rsidP="00BA65CC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0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Школьная Дума </w:t>
      </w:r>
      <w:proofErr w:type="gramStart"/>
      <w:r w:rsidRPr="0030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307990">
        <w:rPr>
          <w:rFonts w:ascii="Times New Roman" w:hAnsi="Times New Roman" w:cs="Times New Roman"/>
          <w:b/>
          <w:color w:val="000000"/>
        </w:rPr>
        <w:t>о</w:t>
      </w:r>
      <w:proofErr w:type="gramEnd"/>
      <w:r w:rsidRPr="00307990">
        <w:rPr>
          <w:rFonts w:ascii="Times New Roman" w:hAnsi="Times New Roman" w:cs="Times New Roman"/>
          <w:b/>
          <w:color w:val="000000"/>
        </w:rPr>
        <w:t xml:space="preserve">рган </w:t>
      </w:r>
      <w:r w:rsidRPr="00307990">
        <w:rPr>
          <w:rFonts w:ascii="Times New Roman" w:eastAsia="Times New Roman" w:hAnsi="Times New Roman" w:cs="Times New Roman"/>
          <w:b/>
          <w:color w:val="000000"/>
        </w:rPr>
        <w:t xml:space="preserve"> учениче</w:t>
      </w:r>
      <w:r w:rsidRPr="00307990">
        <w:rPr>
          <w:rFonts w:ascii="Times New Roman" w:hAnsi="Times New Roman" w:cs="Times New Roman"/>
          <w:b/>
          <w:color w:val="000000"/>
        </w:rPr>
        <w:t>ского самоуправления.</w:t>
      </w:r>
      <w:r w:rsidRPr="00307990">
        <w:rPr>
          <w:b/>
          <w:color w:val="000000"/>
        </w:rPr>
        <w:t>.</w:t>
      </w:r>
      <w:r w:rsidRPr="00307990">
        <w:rPr>
          <w:rFonts w:ascii="Calibri" w:eastAsia="Times New Roman" w:hAnsi="Calibri" w:cs="Times New Roman"/>
          <w:b/>
          <w:color w:val="000000"/>
        </w:rPr>
        <w:t xml:space="preserve"> </w:t>
      </w:r>
      <w:r w:rsidRPr="00307990">
        <w:rPr>
          <w:b/>
          <w:color w:val="000000"/>
        </w:rPr>
        <w:t xml:space="preserve">В школе работают 5 центров ученического самоуправления : центр «Дисциплины и порядка» ,  центр «Спорт и мы» , центр «Учебный», центр «Культуры и досуга», и «Пресс-центр»  </w:t>
      </w:r>
      <w:r w:rsidRPr="00307990">
        <w:rPr>
          <w:rFonts w:ascii="Times New Roman" w:eastAsia="Times New Roman" w:hAnsi="Times New Roman" w:cs="Times New Roman"/>
          <w:b/>
          <w:color w:val="000000"/>
        </w:rPr>
        <w:t>Вечера, массовые мероприятия и интересные дела организуются ученическим активом. Он же становится инициатором и помощником в общественно-полезных и трудовых делах школы.</w:t>
      </w:r>
      <w:r w:rsidRPr="00307990">
        <w:rPr>
          <w:rFonts w:ascii="Times New Roman" w:hAnsi="Times New Roman" w:cs="Times New Roman"/>
          <w:b/>
          <w:color w:val="000000"/>
        </w:rPr>
        <w:t xml:space="preserve"> </w:t>
      </w:r>
    </w:p>
    <w:p w:rsidR="004D5EA0" w:rsidRPr="004D5EA0" w:rsidRDefault="004D5EA0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5EA0">
        <w:rPr>
          <w:rFonts w:ascii="Times New Roman" w:hAnsi="Times New Roman" w:cs="Times New Roman"/>
          <w:b/>
          <w:color w:val="000000"/>
        </w:rPr>
        <w:t>Результативность</w:t>
      </w:r>
      <w:r w:rsidRPr="004D5EA0">
        <w:rPr>
          <w:rFonts w:ascii="Times New Roman" w:hAnsi="Times New Roman" w:cs="Times New Roman"/>
          <w:color w:val="000000"/>
        </w:rPr>
        <w:t xml:space="preserve"> :</w:t>
      </w:r>
      <w:r>
        <w:rPr>
          <w:rFonts w:ascii="Times New Roman" w:hAnsi="Times New Roman" w:cs="Times New Roman"/>
          <w:color w:val="000000"/>
        </w:rPr>
        <w:t xml:space="preserve"> </w:t>
      </w:r>
      <w:r w:rsidRPr="00307990">
        <w:rPr>
          <w:rFonts w:ascii="Times New Roman" w:hAnsi="Times New Roman" w:cs="Times New Roman"/>
          <w:b/>
          <w:color w:val="000000"/>
        </w:rPr>
        <w:t>в течение 2014-15 учебного года было инициировано</w:t>
      </w:r>
      <w:proofErr w:type="gramStart"/>
      <w:r w:rsidRPr="00307990">
        <w:rPr>
          <w:rFonts w:ascii="Times New Roman" w:hAnsi="Times New Roman" w:cs="Times New Roman"/>
          <w:b/>
          <w:color w:val="000000"/>
        </w:rPr>
        <w:t xml:space="preserve"> ,</w:t>
      </w:r>
      <w:proofErr w:type="gramEnd"/>
      <w:r w:rsidRPr="00307990">
        <w:rPr>
          <w:rFonts w:ascii="Times New Roman" w:hAnsi="Times New Roman" w:cs="Times New Roman"/>
          <w:b/>
          <w:color w:val="000000"/>
        </w:rPr>
        <w:t xml:space="preserve"> организовано и проведено совместно со Школьной Думой 12 мероприятий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4D5EA0">
        <w:rPr>
          <w:rFonts w:ascii="Times New Roman" w:hAnsi="Times New Roman" w:cs="Times New Roman"/>
          <w:color w:val="000000"/>
        </w:rPr>
        <w:t xml:space="preserve">. </w:t>
      </w:r>
    </w:p>
    <w:p w:rsidR="00BA65CC" w:rsidRPr="00E2367F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7990" w:rsidRPr="0082137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17. Состояние профилактической работы по предупреждению правонарушений и преступлений среди детей и молодежи школьного возраста (анализ, основные показатели, контрольные мероприятия, профилактические мероприятия в сравнении за три последних года).</w:t>
      </w:r>
    </w:p>
    <w:tbl>
      <w:tblPr>
        <w:tblStyle w:val="a5"/>
        <w:tblpPr w:leftFromText="180" w:rightFromText="180" w:vertAnchor="text" w:horzAnchor="page" w:tblpX="1074" w:tblpY="302"/>
        <w:tblW w:w="0" w:type="auto"/>
        <w:tblLook w:val="04A0"/>
      </w:tblPr>
      <w:tblGrid>
        <w:gridCol w:w="3236"/>
        <w:gridCol w:w="2435"/>
        <w:gridCol w:w="1984"/>
        <w:gridCol w:w="2268"/>
      </w:tblGrid>
      <w:tr w:rsidR="00BA65CC" w:rsidRPr="00E2367F" w:rsidTr="00957C3B">
        <w:trPr>
          <w:trHeight w:val="404"/>
        </w:trPr>
        <w:tc>
          <w:tcPr>
            <w:tcW w:w="3236" w:type="dxa"/>
            <w:tcBorders>
              <w:bottom w:val="single" w:sz="4" w:space="0" w:color="auto"/>
            </w:tcBorders>
          </w:tcPr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BA65CC" w:rsidRPr="00E2367F" w:rsidRDefault="00BA65CC" w:rsidP="00957C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2012 - 2013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65CC" w:rsidRPr="00E2367F" w:rsidRDefault="00BA65CC" w:rsidP="00957C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2013 - 2014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A65CC" w:rsidRPr="00E2367F" w:rsidRDefault="00BA65CC" w:rsidP="00957C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2014 - 2015</w:t>
            </w:r>
          </w:p>
        </w:tc>
      </w:tr>
      <w:tr w:rsidR="00BA65CC" w:rsidRPr="00E2367F" w:rsidTr="00957C3B">
        <w:trPr>
          <w:trHeight w:val="564"/>
        </w:trPr>
        <w:tc>
          <w:tcPr>
            <w:tcW w:w="3236" w:type="dxa"/>
            <w:tcBorders>
              <w:top w:val="single" w:sz="4" w:space="0" w:color="auto"/>
            </w:tcBorders>
          </w:tcPr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BA65CC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652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65CC" w:rsidRPr="00307990" w:rsidRDefault="00E41D57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619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5CC" w:rsidRPr="00307990" w:rsidRDefault="00957C3B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BB64DA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1233E3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58</w:t>
            </w:r>
            <w:r w:rsidR="00C070CF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</w:tr>
      <w:tr w:rsidR="00BA65CC" w:rsidRPr="00E2367F" w:rsidTr="00957C3B">
        <w:trPr>
          <w:trHeight w:val="668"/>
        </w:trPr>
        <w:tc>
          <w:tcPr>
            <w:tcW w:w="3236" w:type="dxa"/>
            <w:tcBorders>
              <w:bottom w:val="single" w:sz="4" w:space="0" w:color="auto"/>
            </w:tcBorders>
          </w:tcPr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Состоящих</w:t>
            </w:r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профилактическом учете</w:t>
            </w:r>
          </w:p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:rsidR="001233E3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  <w:p w:rsidR="001233E3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:rsidR="00BA65CC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1D57" w:rsidRPr="00307990" w:rsidRDefault="00E41D57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1D57" w:rsidRPr="00307990" w:rsidRDefault="00E41D57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57C3B" w:rsidRPr="00307990" w:rsidRDefault="00957C3B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:rsidR="00957C3B" w:rsidRPr="00307990" w:rsidRDefault="00957C3B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A65CC" w:rsidRPr="00307990" w:rsidRDefault="00957C3B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BB64DA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33E3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BA65CC" w:rsidRPr="00E2367F" w:rsidTr="00957C3B">
        <w:trPr>
          <w:trHeight w:val="28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</w:tcPr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Было поставлено на учет от общего числа учащихся</w:t>
            </w:r>
          </w:p>
        </w:tc>
        <w:tc>
          <w:tcPr>
            <w:tcW w:w="2435" w:type="dxa"/>
            <w:tcBorders>
              <w:top w:val="single" w:sz="4" w:space="0" w:color="auto"/>
            </w:tcBorders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3E3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</w:p>
          <w:p w:rsidR="001233E3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1(1%)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1D57" w:rsidRPr="00307990" w:rsidRDefault="00E41D57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1D57" w:rsidRPr="00307990" w:rsidRDefault="00E41D57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2(2%)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7C3B" w:rsidRPr="00307990" w:rsidRDefault="00957C3B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7C3B" w:rsidRPr="00307990" w:rsidRDefault="00957C3B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BB64DA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33E3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 (2%)</w:t>
            </w:r>
          </w:p>
        </w:tc>
      </w:tr>
      <w:tr w:rsidR="00BA65CC" w:rsidRPr="00E2367F" w:rsidTr="00957C3B">
        <w:tc>
          <w:tcPr>
            <w:tcW w:w="3236" w:type="dxa"/>
          </w:tcPr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Было снято с учета от общего числа </w:t>
            </w:r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состоящих</w:t>
            </w:r>
            <w:proofErr w:type="gramEnd"/>
          </w:p>
        </w:tc>
        <w:tc>
          <w:tcPr>
            <w:tcW w:w="2435" w:type="dxa"/>
          </w:tcPr>
          <w:p w:rsidR="001233E3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</w:t>
            </w:r>
          </w:p>
          <w:p w:rsidR="00BA65CC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E41D57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2(2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984" w:type="dxa"/>
          </w:tcPr>
          <w:p w:rsidR="00BA65CC" w:rsidRPr="00307990" w:rsidRDefault="00BA65CC" w:rsidP="00E41D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1D57" w:rsidRPr="00307990" w:rsidRDefault="00E41D57" w:rsidP="00E41D5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1(1%)</w:t>
            </w:r>
          </w:p>
        </w:tc>
        <w:tc>
          <w:tcPr>
            <w:tcW w:w="2268" w:type="dxa"/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7C3B" w:rsidRPr="00307990" w:rsidRDefault="00957C3B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BB64DA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B64DA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 (2%)</w:t>
            </w:r>
          </w:p>
        </w:tc>
      </w:tr>
      <w:tr w:rsidR="00BA65CC" w:rsidRPr="00E2367F" w:rsidTr="00957C3B">
        <w:tc>
          <w:tcPr>
            <w:tcW w:w="3236" w:type="dxa"/>
          </w:tcPr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учащихся «группы риска» от общего числа учащихся</w:t>
            </w:r>
          </w:p>
        </w:tc>
        <w:tc>
          <w:tcPr>
            <w:tcW w:w="2435" w:type="dxa"/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3E3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3E3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13(2%)</w:t>
            </w:r>
          </w:p>
        </w:tc>
        <w:tc>
          <w:tcPr>
            <w:tcW w:w="1984" w:type="dxa"/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1D57" w:rsidRPr="00307990" w:rsidRDefault="00E41D57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1D57" w:rsidRPr="00307990" w:rsidRDefault="00E41D57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8(1,5%)</w:t>
            </w:r>
          </w:p>
        </w:tc>
        <w:tc>
          <w:tcPr>
            <w:tcW w:w="2268" w:type="dxa"/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7C3B" w:rsidRPr="00307990" w:rsidRDefault="00957C3B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7C3B" w:rsidRPr="00307990" w:rsidRDefault="00957C3B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BB64DA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="004E3181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B64DA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1%)</w:t>
            </w:r>
          </w:p>
        </w:tc>
      </w:tr>
      <w:tr w:rsidR="00BA65CC" w:rsidRPr="00E2367F" w:rsidTr="00957C3B">
        <w:tc>
          <w:tcPr>
            <w:tcW w:w="3236" w:type="dxa"/>
          </w:tcPr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Совершено правонарушений</w:t>
            </w:r>
          </w:p>
          <w:p w:rsidR="00BA65CC" w:rsidRPr="00E2367F" w:rsidRDefault="00BA65CC" w:rsidP="00957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от общего числа учащихся</w:t>
            </w:r>
          </w:p>
        </w:tc>
        <w:tc>
          <w:tcPr>
            <w:tcW w:w="2435" w:type="dxa"/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233E3" w:rsidRPr="00307990" w:rsidRDefault="001233E3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-(0%)</w:t>
            </w:r>
          </w:p>
        </w:tc>
        <w:tc>
          <w:tcPr>
            <w:tcW w:w="1984" w:type="dxa"/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41D57" w:rsidRPr="00307990" w:rsidRDefault="00E41D57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2 (0,3%)</w:t>
            </w:r>
          </w:p>
        </w:tc>
        <w:tc>
          <w:tcPr>
            <w:tcW w:w="2268" w:type="dxa"/>
          </w:tcPr>
          <w:p w:rsidR="00BA65CC" w:rsidRPr="00307990" w:rsidRDefault="00BA65CC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57C3B" w:rsidRPr="00307990" w:rsidRDefault="004E3181" w:rsidP="00957C3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BB64DA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BB64DA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 w:rsidR="00957C3B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(0</w:t>
            </w:r>
            <w:proofErr w:type="gramStart"/>
            <w:r w:rsidR="00957C3B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,</w:t>
            </w:r>
            <w:r w:rsidR="00957C3B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proofErr w:type="gramEnd"/>
            <w:r w:rsidR="00957C3B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%)</w:t>
            </w:r>
          </w:p>
        </w:tc>
      </w:tr>
    </w:tbl>
    <w:p w:rsidR="00BA65CC" w:rsidRPr="00E2367F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7C3B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</w:t>
      </w:r>
    </w:p>
    <w:p w:rsidR="00BA65CC" w:rsidRPr="00821371" w:rsidRDefault="00BA65CC" w:rsidP="00BA65C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2137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18. Основные участники единого воспитательного пространства (заинтересованные ведомства, общественные организации и др.):</w:t>
      </w:r>
    </w:p>
    <w:tbl>
      <w:tblPr>
        <w:tblStyle w:val="a5"/>
        <w:tblW w:w="0" w:type="auto"/>
        <w:tblLook w:val="04A0"/>
      </w:tblPr>
      <w:tblGrid>
        <w:gridCol w:w="540"/>
        <w:gridCol w:w="2383"/>
        <w:gridCol w:w="2631"/>
        <w:gridCol w:w="3303"/>
        <w:gridCol w:w="1564"/>
      </w:tblGrid>
      <w:tr w:rsidR="00BA65CC" w:rsidRPr="00E2367F" w:rsidTr="008446E5">
        <w:tc>
          <w:tcPr>
            <w:tcW w:w="540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3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4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ведомств, общественных организаций</w:t>
            </w:r>
          </w:p>
        </w:tc>
        <w:tc>
          <w:tcPr>
            <w:tcW w:w="3402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формы взаимодействия</w:t>
            </w:r>
          </w:p>
        </w:tc>
        <w:tc>
          <w:tcPr>
            <w:tcW w:w="1382" w:type="dxa"/>
          </w:tcPr>
          <w:p w:rsidR="00BA65CC" w:rsidRPr="00E2367F" w:rsidRDefault="00BA65CC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совместных мероприятий</w:t>
            </w:r>
          </w:p>
        </w:tc>
      </w:tr>
      <w:tr w:rsidR="00BA65CC" w:rsidRPr="00E2367F" w:rsidTr="008446E5">
        <w:tc>
          <w:tcPr>
            <w:tcW w:w="540" w:type="dxa"/>
          </w:tcPr>
          <w:p w:rsidR="00BA65CC" w:rsidRPr="00E2367F" w:rsidRDefault="004E3181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BA65CC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  <w:tc>
          <w:tcPr>
            <w:tcW w:w="2694" w:type="dxa"/>
          </w:tcPr>
          <w:p w:rsidR="00BA65CC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Учебные заведения ПМР</w:t>
            </w:r>
          </w:p>
        </w:tc>
        <w:tc>
          <w:tcPr>
            <w:tcW w:w="3402" w:type="dxa"/>
          </w:tcPr>
          <w:p w:rsidR="00BA65CC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Встречи, беседы, презентации, показательные выступления</w:t>
            </w:r>
          </w:p>
        </w:tc>
        <w:tc>
          <w:tcPr>
            <w:tcW w:w="1382" w:type="dxa"/>
          </w:tcPr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A65CC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</w:t>
            </w:r>
            <w:r w:rsidR="008446E5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4E3181" w:rsidRPr="00E2367F" w:rsidTr="008446E5">
        <w:tc>
          <w:tcPr>
            <w:tcW w:w="540" w:type="dxa"/>
          </w:tcPr>
          <w:p w:rsidR="004E3181" w:rsidRDefault="004E3181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4E3181" w:rsidRPr="00307990" w:rsidRDefault="008446E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Патриотической направленности  </w:t>
            </w:r>
          </w:p>
        </w:tc>
        <w:tc>
          <w:tcPr>
            <w:tcW w:w="2694" w:type="dxa"/>
          </w:tcPr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«Русская община»</w:t>
            </w:r>
          </w:p>
        </w:tc>
        <w:tc>
          <w:tcPr>
            <w:tcW w:w="3402" w:type="dxa"/>
          </w:tcPr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Школьники участвовали в конкурсах рисунков и сочинений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посвященных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70-летию </w:t>
            </w:r>
            <w:proofErr w:type="spell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ВОВе</w:t>
            </w:r>
            <w:proofErr w:type="spellEnd"/>
          </w:p>
        </w:tc>
        <w:tc>
          <w:tcPr>
            <w:tcW w:w="1382" w:type="dxa"/>
          </w:tcPr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</w:p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3</w:t>
            </w:r>
          </w:p>
        </w:tc>
      </w:tr>
      <w:tr w:rsidR="004E3181" w:rsidRPr="00E2367F" w:rsidTr="008446E5">
        <w:tc>
          <w:tcPr>
            <w:tcW w:w="540" w:type="dxa"/>
          </w:tcPr>
          <w:p w:rsidR="004E3181" w:rsidRDefault="004E3181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3" w:type="dxa"/>
          </w:tcPr>
          <w:p w:rsidR="004E3181" w:rsidRPr="00307990" w:rsidRDefault="008446E5" w:rsidP="008446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Социально направления </w:t>
            </w:r>
          </w:p>
        </w:tc>
        <w:tc>
          <w:tcPr>
            <w:tcW w:w="2694" w:type="dxa"/>
          </w:tcPr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ГАИ г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.</w:t>
            </w:r>
            <w:proofErr w:type="spell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нестровск</w:t>
            </w:r>
            <w:proofErr w:type="spellEnd"/>
          </w:p>
        </w:tc>
        <w:tc>
          <w:tcPr>
            <w:tcW w:w="3402" w:type="dxa"/>
          </w:tcPr>
          <w:p w:rsidR="004E3181" w:rsidRPr="00307990" w:rsidRDefault="004E3181" w:rsidP="004E31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Совместно со штабом «ЮИД» проводили акции и дежурство на пешеходном переходе</w:t>
            </w:r>
            <w:proofErr w:type="gram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382" w:type="dxa"/>
          </w:tcPr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</w:p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E3181" w:rsidRPr="00307990" w:rsidRDefault="008446E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="004E3181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3181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</w:tr>
      <w:tr w:rsidR="004E3181" w:rsidRPr="00E2367F" w:rsidTr="008446E5">
        <w:tc>
          <w:tcPr>
            <w:tcW w:w="540" w:type="dxa"/>
          </w:tcPr>
          <w:p w:rsidR="004E3181" w:rsidRDefault="004E3181" w:rsidP="003B21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3" w:type="dxa"/>
          </w:tcPr>
          <w:p w:rsidR="004E3181" w:rsidRPr="00307990" w:rsidRDefault="008446E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Экологического и патриотического направления </w:t>
            </w:r>
          </w:p>
        </w:tc>
        <w:tc>
          <w:tcPr>
            <w:tcW w:w="2694" w:type="dxa"/>
          </w:tcPr>
          <w:p w:rsidR="004E3181" w:rsidRPr="00307990" w:rsidRDefault="008446E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4E3181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ЗАО «МГРЭС»</w:t>
            </w:r>
          </w:p>
        </w:tc>
        <w:tc>
          <w:tcPr>
            <w:tcW w:w="3402" w:type="dxa"/>
          </w:tcPr>
          <w:p w:rsidR="004E3181" w:rsidRPr="00307990" w:rsidRDefault="004E3181" w:rsidP="008446E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Учашиеся</w:t>
            </w:r>
            <w:proofErr w:type="spellEnd"/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учителя школы приняли  активное участие в конкурсах фото, рисунков,  сочинений,</w:t>
            </w:r>
            <w:r w:rsidR="008446E5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проектов и презентации.</w:t>
            </w:r>
          </w:p>
        </w:tc>
        <w:tc>
          <w:tcPr>
            <w:tcW w:w="1382" w:type="dxa"/>
          </w:tcPr>
          <w:p w:rsidR="004E3181" w:rsidRPr="00307990" w:rsidRDefault="004E3181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46E5" w:rsidRPr="00307990" w:rsidRDefault="008446E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446E5" w:rsidRPr="00307990" w:rsidRDefault="008446E5" w:rsidP="003B211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</w:t>
            </w:r>
            <w:r w:rsidR="00A61F3D"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079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</w:tbl>
    <w:p w:rsidR="00BA65CC" w:rsidRPr="00307990" w:rsidRDefault="00BA65CC" w:rsidP="00BA65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2367F">
        <w:rPr>
          <w:rFonts w:ascii="Times New Roman" w:hAnsi="Times New Roman" w:cs="Times New Roman"/>
          <w:color w:val="000000" w:themeColor="text1"/>
          <w:sz w:val="24"/>
          <w:szCs w:val="24"/>
        </w:rPr>
        <w:t>ывод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4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6E5" w:rsidRPr="0030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Взаимодействие с заинтересованными ведомствами и  государственными организациями </w:t>
      </w:r>
    </w:p>
    <w:p w:rsidR="008446E5" w:rsidRPr="00307990" w:rsidRDefault="008446E5" w:rsidP="00BA65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7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стимулирует учащихся и способствует  вовлечению  большего количества детей в различные направления воспитательного  процесса. </w:t>
      </w:r>
    </w:p>
    <w:p w:rsidR="00BB64DA" w:rsidRDefault="00BB64DA" w:rsidP="00BA65C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A65CC" w:rsidRPr="007B4EE6" w:rsidRDefault="00BA65CC" w:rsidP="00BA65CC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4E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19.Уровень  воспитанности учащихся и эффективности воспитательного пространства общего образования в ОУ.</w:t>
      </w:r>
    </w:p>
    <w:p w:rsidR="00BA65CC" w:rsidRPr="00E2367F" w:rsidRDefault="00BA65CC" w:rsidP="00BA65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67F">
        <w:rPr>
          <w:rFonts w:ascii="Times New Roman" w:hAnsi="Times New Roman" w:cs="Times New Roman"/>
          <w:color w:val="000000" w:themeColor="text1"/>
          <w:sz w:val="24"/>
          <w:szCs w:val="24"/>
        </w:rPr>
        <w:t>Всего обучающихся на конец учебного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211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44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588 </w:t>
      </w:r>
      <w:proofErr w:type="gramStart"/>
      <w:r w:rsid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 </w:t>
      </w:r>
      <w:proofErr w:type="gramEnd"/>
      <w:r w:rsid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 1 классов 531</w:t>
      </w:r>
      <w:r w:rsidR="003B21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учащихся )</w:t>
      </w:r>
    </w:p>
    <w:tbl>
      <w:tblPr>
        <w:tblStyle w:val="a5"/>
        <w:tblW w:w="10071" w:type="dxa"/>
        <w:tblInd w:w="250" w:type="dxa"/>
        <w:tblLook w:val="04A0"/>
      </w:tblPr>
      <w:tblGrid>
        <w:gridCol w:w="3048"/>
        <w:gridCol w:w="2926"/>
        <w:gridCol w:w="4097"/>
      </w:tblGrid>
      <w:tr w:rsidR="00BA65CC" w:rsidRPr="00E2367F" w:rsidTr="003B2114">
        <w:tc>
          <w:tcPr>
            <w:tcW w:w="3048" w:type="dxa"/>
          </w:tcPr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Уровни воспитанности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% от общего количества </w:t>
            </w:r>
            <w:proofErr w:type="gramStart"/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65CC" w:rsidRPr="00E2367F" w:rsidTr="003B2114">
        <w:tc>
          <w:tcPr>
            <w:tcW w:w="3048" w:type="dxa"/>
          </w:tcPr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Высокий уровень воспитанности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BA65CC" w:rsidRPr="003B2114" w:rsidRDefault="008446E5" w:rsidP="003B21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3B21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B2114" w:rsidRPr="003B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BA65CC" w:rsidRPr="003B2114" w:rsidRDefault="003B2114" w:rsidP="003B21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28</w:t>
            </w:r>
            <w:r w:rsidRPr="003B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BA65CC" w:rsidRPr="00E2367F" w:rsidTr="003B2114">
        <w:tc>
          <w:tcPr>
            <w:tcW w:w="3048" w:type="dxa"/>
          </w:tcPr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Достаточный уровень</w:t>
            </w:r>
          </w:p>
          <w:p w:rsidR="00BA65CC" w:rsidRPr="00E2367F" w:rsidRDefault="00BA65CC" w:rsidP="003B2114">
            <w:pPr>
              <w:pStyle w:val="a6"/>
              <w:tabs>
                <w:tab w:val="left" w:pos="46"/>
              </w:tabs>
              <w:spacing w:line="240" w:lineRule="auto"/>
              <w:jc w:val="left"/>
              <w:rPr>
                <w:b w:val="0"/>
                <w:color w:val="000000" w:themeColor="text1"/>
                <w:szCs w:val="24"/>
              </w:rPr>
            </w:pP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BA65CC" w:rsidRPr="003B2114" w:rsidRDefault="003B2114" w:rsidP="003B21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B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358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BA65CC" w:rsidRPr="00E2367F" w:rsidRDefault="003B2114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</w:tr>
      <w:tr w:rsidR="00BA65CC" w:rsidRPr="00E2367F" w:rsidTr="003B2114">
        <w:tc>
          <w:tcPr>
            <w:tcW w:w="3048" w:type="dxa"/>
          </w:tcPr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Низкий уровень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BA65CC" w:rsidRPr="003B2114" w:rsidRDefault="008446E5" w:rsidP="003B21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</w:t>
            </w:r>
            <w:r w:rsidR="003B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Pr="003B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BA65CC" w:rsidRPr="00E2367F" w:rsidRDefault="003B2114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A65CC" w:rsidRPr="00E2367F" w:rsidTr="003B2114">
        <w:tc>
          <w:tcPr>
            <w:tcW w:w="3048" w:type="dxa"/>
          </w:tcPr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36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Неудовлетворительный   уровень</w:t>
            </w:r>
          </w:p>
          <w:p w:rsidR="00BA65CC" w:rsidRPr="00E2367F" w:rsidRDefault="00BA65CC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BA65CC" w:rsidRDefault="008446E5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</w:p>
          <w:p w:rsidR="008446E5" w:rsidRPr="003B2114" w:rsidRDefault="008446E5" w:rsidP="003B21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0</w:t>
            </w:r>
          </w:p>
        </w:tc>
        <w:tc>
          <w:tcPr>
            <w:tcW w:w="4097" w:type="dxa"/>
            <w:tcBorders>
              <w:left w:val="single" w:sz="4" w:space="0" w:color="auto"/>
            </w:tcBorders>
          </w:tcPr>
          <w:p w:rsidR="003B2114" w:rsidRDefault="003B2114" w:rsidP="003B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BA65CC" w:rsidRPr="003B2114" w:rsidRDefault="003B2114" w:rsidP="003B211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Pr="003B21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</w:tr>
    </w:tbl>
    <w:p w:rsidR="00BA65CC" w:rsidRPr="006C66EC" w:rsidRDefault="00BA65CC" w:rsidP="00BA65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2367F">
        <w:rPr>
          <w:rFonts w:ascii="Times New Roman" w:hAnsi="Times New Roman" w:cs="Times New Roman"/>
          <w:color w:val="000000" w:themeColor="text1"/>
          <w:sz w:val="24"/>
          <w:szCs w:val="24"/>
        </w:rPr>
        <w:t>Вывод:</w:t>
      </w:r>
      <w:r w:rsidR="003B2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4DA"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3B2114"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ровень воспитанности по школе составляет 4,1 </w:t>
      </w:r>
      <w:r w:rsidR="00BB64DA"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3B2114"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достаточный</w:t>
      </w:r>
      <w:r w:rsidR="00BB64DA"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 данные по сводным бланкам классных руководителей</w:t>
      </w:r>
      <w:proofErr w:type="gramStart"/>
      <w:r w:rsidR="00BB64DA"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,</w:t>
      </w:r>
      <w:proofErr w:type="gramEnd"/>
      <w:r w:rsidR="00BB64DA"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зам </w:t>
      </w:r>
      <w:proofErr w:type="spellStart"/>
      <w:r w:rsidR="00BB64DA"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</w:t>
      </w:r>
      <w:proofErr w:type="spellEnd"/>
      <w:r w:rsidR="00BB64DA"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ВР  и психолога школы)</w:t>
      </w:r>
    </w:p>
    <w:p w:rsidR="00BA65CC" w:rsidRPr="006C66EC" w:rsidRDefault="00BA65CC" w:rsidP="00BA65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A65CC" w:rsidRPr="00A61F3D" w:rsidRDefault="00BA65CC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0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выводы деятельности ОУ в сфере воспитания</w:t>
      </w:r>
      <w:r w:rsidRPr="00A61F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80564" w:rsidRDefault="00880564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A65CC" w:rsidRPr="006C66EC" w:rsidRDefault="006C66EC" w:rsidP="00BA65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C66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положительные аспекты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МОУ «Днестровская СШ№1»  в системе осуществляется работа со всеми структурными подразделениями  города ( ДДЮЦ, ДДЮСШ, «Школой искусств», Советом ветеранов</w:t>
      </w:r>
      <w:proofErr w:type="gramStart"/>
      <w:r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,</w:t>
      </w:r>
      <w:proofErr w:type="gramEnd"/>
      <w:r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ДК “Энергетик», музеями воинов Афганцев и Защитников ПМР ,а также музеем ЗАО МГРЭС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администрацией города</w:t>
      </w:r>
      <w:r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), что  помогает  организовать на должном уровне работу по дополнительному образованию , работу с детьми «Группы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66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риска» , работу в направлении гражданско-патриотического воспитания .</w:t>
      </w:r>
    </w:p>
    <w:p w:rsidR="00880564" w:rsidRPr="00880564" w:rsidRDefault="00880564" w:rsidP="00BA65C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5CC" w:rsidRPr="00880564" w:rsidRDefault="00BA65CC" w:rsidP="00BA65C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1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C66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вопросы, требующие дополнитель</w:t>
      </w:r>
      <w:r w:rsidR="006C66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ной работы:</w:t>
      </w:r>
      <w:r w:rsidR="008805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880564" w:rsidRPr="00880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Изыскание  средств для выезда учащихся школы для участия в конкурсах , </w:t>
      </w:r>
      <w:proofErr w:type="spellStart"/>
      <w:r w:rsidR="00880564" w:rsidRPr="00880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cеменарах</w:t>
      </w:r>
      <w:proofErr w:type="spellEnd"/>
      <w:r w:rsidR="00880564" w:rsidRPr="00880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, заседаний Совета старшеклассников  на уровне  г</w:t>
      </w:r>
      <w:proofErr w:type="gramStart"/>
      <w:r w:rsidR="00880564" w:rsidRPr="00880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.Т</w:t>
      </w:r>
      <w:proofErr w:type="gramEnd"/>
      <w:r w:rsidR="00880564" w:rsidRPr="008805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ирасполь . </w:t>
      </w:r>
    </w:p>
    <w:p w:rsidR="00BA65CC" w:rsidRPr="00880564" w:rsidRDefault="00BA65CC" w:rsidP="00BA65CC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61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805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отрицательные аспекты</w:t>
      </w:r>
      <w:proofErr w:type="gramStart"/>
      <w:r w:rsidRPr="008805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  <w:bookmarkStart w:id="0" w:name="_GoBack"/>
      <w:bookmarkEnd w:id="0"/>
      <w:r w:rsidR="006C66EC" w:rsidRPr="008805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</w:t>
      </w:r>
      <w:proofErr w:type="gramEnd"/>
      <w:r w:rsidR="006C66EC" w:rsidRPr="008805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нет)</w:t>
      </w:r>
    </w:p>
    <w:p w:rsidR="00AE62A1" w:rsidRPr="00A61F3D" w:rsidRDefault="00AE62A1"/>
    <w:sectPr w:rsidR="00AE62A1" w:rsidRPr="00A61F3D" w:rsidSect="00BA65C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3B4F"/>
    <w:multiLevelType w:val="hybridMultilevel"/>
    <w:tmpl w:val="F16099F8"/>
    <w:lvl w:ilvl="0" w:tplc="56743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019A"/>
    <w:rsid w:val="0008234B"/>
    <w:rsid w:val="000A0E4E"/>
    <w:rsid w:val="000D28F7"/>
    <w:rsid w:val="000D67B7"/>
    <w:rsid w:val="00115847"/>
    <w:rsid w:val="001233E3"/>
    <w:rsid w:val="0014019A"/>
    <w:rsid w:val="00145610"/>
    <w:rsid w:val="00173BF0"/>
    <w:rsid w:val="001A6DF7"/>
    <w:rsid w:val="001B2027"/>
    <w:rsid w:val="001C7A88"/>
    <w:rsid w:val="001D765E"/>
    <w:rsid w:val="002167B7"/>
    <w:rsid w:val="00217137"/>
    <w:rsid w:val="00307990"/>
    <w:rsid w:val="003306D2"/>
    <w:rsid w:val="003366F9"/>
    <w:rsid w:val="003B2114"/>
    <w:rsid w:val="00487C85"/>
    <w:rsid w:val="004C0D24"/>
    <w:rsid w:val="004D5EA0"/>
    <w:rsid w:val="004E3181"/>
    <w:rsid w:val="0051025E"/>
    <w:rsid w:val="005342B2"/>
    <w:rsid w:val="005B2CAE"/>
    <w:rsid w:val="005C1B74"/>
    <w:rsid w:val="005E12DB"/>
    <w:rsid w:val="00603C50"/>
    <w:rsid w:val="006054A7"/>
    <w:rsid w:val="006422F9"/>
    <w:rsid w:val="00652AF6"/>
    <w:rsid w:val="00670081"/>
    <w:rsid w:val="006B4A3F"/>
    <w:rsid w:val="006B732C"/>
    <w:rsid w:val="006C66EC"/>
    <w:rsid w:val="00721BAC"/>
    <w:rsid w:val="00722346"/>
    <w:rsid w:val="00760009"/>
    <w:rsid w:val="00763AC2"/>
    <w:rsid w:val="00786430"/>
    <w:rsid w:val="00814C70"/>
    <w:rsid w:val="008446E5"/>
    <w:rsid w:val="008803E6"/>
    <w:rsid w:val="00880564"/>
    <w:rsid w:val="00904E9F"/>
    <w:rsid w:val="009513D7"/>
    <w:rsid w:val="00957C3B"/>
    <w:rsid w:val="00A14498"/>
    <w:rsid w:val="00A14BD3"/>
    <w:rsid w:val="00A61F3D"/>
    <w:rsid w:val="00A871DC"/>
    <w:rsid w:val="00A928E4"/>
    <w:rsid w:val="00AC15AF"/>
    <w:rsid w:val="00AE62A1"/>
    <w:rsid w:val="00AF2F53"/>
    <w:rsid w:val="00B15600"/>
    <w:rsid w:val="00B50AB0"/>
    <w:rsid w:val="00B93F41"/>
    <w:rsid w:val="00BA65CC"/>
    <w:rsid w:val="00BB64DA"/>
    <w:rsid w:val="00C070CF"/>
    <w:rsid w:val="00C1457D"/>
    <w:rsid w:val="00C4127B"/>
    <w:rsid w:val="00C8561D"/>
    <w:rsid w:val="00D205D2"/>
    <w:rsid w:val="00D353D9"/>
    <w:rsid w:val="00D426A9"/>
    <w:rsid w:val="00DB65B0"/>
    <w:rsid w:val="00E41D57"/>
    <w:rsid w:val="00E540CB"/>
    <w:rsid w:val="00E778C4"/>
    <w:rsid w:val="00EF39ED"/>
    <w:rsid w:val="00F44525"/>
    <w:rsid w:val="00F94A6D"/>
    <w:rsid w:val="00F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AC"/>
  </w:style>
  <w:style w:type="paragraph" w:styleId="1">
    <w:name w:val="heading 1"/>
    <w:basedOn w:val="a"/>
    <w:next w:val="a"/>
    <w:link w:val="10"/>
    <w:uiPriority w:val="99"/>
    <w:qFormat/>
    <w:rsid w:val="00AE62A1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A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1D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AE62A1"/>
    <w:rPr>
      <w:rFonts w:ascii="Calibri" w:eastAsia="Times New Roman" w:hAnsi="Calibri" w:cs="Calibri"/>
      <w:sz w:val="24"/>
      <w:szCs w:val="24"/>
    </w:rPr>
  </w:style>
  <w:style w:type="table" w:styleId="a5">
    <w:name w:val="Table Grid"/>
    <w:basedOn w:val="a1"/>
    <w:uiPriority w:val="59"/>
    <w:rsid w:val="00BA65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BA65CC"/>
    <w:pPr>
      <w:spacing w:after="0" w:line="259" w:lineRule="auto"/>
      <w:ind w:left="-567" w:right="-177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Подзаголовок Знак"/>
    <w:basedOn w:val="a0"/>
    <w:link w:val="a6"/>
    <w:rsid w:val="00BA65C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8</Pages>
  <Words>2353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29</cp:revision>
  <cp:lastPrinted>2015-06-04T07:17:00Z</cp:lastPrinted>
  <dcterms:created xsi:type="dcterms:W3CDTF">2015-04-28T12:46:00Z</dcterms:created>
  <dcterms:modified xsi:type="dcterms:W3CDTF">2015-06-11T11:53:00Z</dcterms:modified>
</cp:coreProperties>
</file>