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49" w:rsidRPr="0030608D" w:rsidRDefault="00E14349" w:rsidP="00E14349">
      <w:pPr>
        <w:jc w:val="center"/>
        <w:rPr>
          <w:b/>
        </w:rPr>
      </w:pPr>
      <w:r w:rsidRPr="0030608D">
        <w:rPr>
          <w:b/>
        </w:rPr>
        <w:t>Пояснительная записка.</w:t>
      </w:r>
    </w:p>
    <w:p w:rsidR="00E14349" w:rsidRPr="00E14349" w:rsidRDefault="00E14349" w:rsidP="00E14349">
      <w:pPr>
        <w:ind w:firstLine="426"/>
        <w:jc w:val="both"/>
      </w:pPr>
      <w:r w:rsidRPr="00E14349">
        <w:t>Планирование составлено в соответствии с требованиями Федерального Государственного образовательного ста</w:t>
      </w:r>
      <w:r w:rsidRPr="00E14349">
        <w:t>н</w:t>
      </w:r>
      <w:r w:rsidRPr="00E14349">
        <w:t xml:space="preserve">дарта начального общего образования по литературному чтению, разработано на основе авторской программы по литературному чтению (авторы Л.А. </w:t>
      </w:r>
      <w:proofErr w:type="spellStart"/>
      <w:r w:rsidRPr="00E14349">
        <w:t>Ефросинина</w:t>
      </w:r>
      <w:proofErr w:type="spellEnd"/>
      <w:r w:rsidRPr="00E14349">
        <w:t xml:space="preserve">, М.И. </w:t>
      </w:r>
      <w:proofErr w:type="spellStart"/>
      <w:r w:rsidRPr="00E14349">
        <w:t>Оморокова</w:t>
      </w:r>
      <w:proofErr w:type="spellEnd"/>
      <w:r w:rsidRPr="00E14349">
        <w:t>), с учетом примерной учебной программы начального общего образования по литературному чтению</w:t>
      </w:r>
    </w:p>
    <w:p w:rsidR="00E14349" w:rsidRPr="00E14349" w:rsidRDefault="00E14349" w:rsidP="00E14349">
      <w:pPr>
        <w:jc w:val="both"/>
      </w:pPr>
      <w:r w:rsidRPr="00E14349">
        <w:rPr>
          <w:i/>
        </w:rPr>
        <w:t>Учебник</w:t>
      </w:r>
      <w:r w:rsidRPr="00E14349">
        <w:t xml:space="preserve">: Литературное чтение: 3 класс: учебник для учащихся общеобразовательных учреждений: в 2 ч. / Л.А. </w:t>
      </w:r>
      <w:proofErr w:type="spellStart"/>
      <w:r w:rsidRPr="00E14349">
        <w:t>Ефросинина</w:t>
      </w:r>
      <w:proofErr w:type="spellEnd"/>
      <w:r w:rsidRPr="00E14349">
        <w:t xml:space="preserve">, М.И. </w:t>
      </w:r>
      <w:proofErr w:type="spellStart"/>
      <w:r w:rsidRPr="00E14349">
        <w:t>Оморокова</w:t>
      </w:r>
      <w:proofErr w:type="spellEnd"/>
      <w:r w:rsidRPr="00E14349">
        <w:t xml:space="preserve"> – М.: </w:t>
      </w:r>
      <w:proofErr w:type="spellStart"/>
      <w:r w:rsidRPr="00E14349">
        <w:t>Вентана</w:t>
      </w:r>
      <w:proofErr w:type="spellEnd"/>
      <w:r w:rsidRPr="00E14349">
        <w:t>-Граф, 2012.</w:t>
      </w:r>
    </w:p>
    <w:p w:rsidR="00E14349" w:rsidRPr="00E14349" w:rsidRDefault="00E14349" w:rsidP="00E14349">
      <w:pPr>
        <w:jc w:val="both"/>
      </w:pPr>
      <w:r w:rsidRPr="00E14349">
        <w:rPr>
          <w:i/>
        </w:rPr>
        <w:t>Тетрадь:</w:t>
      </w:r>
      <w:r w:rsidRPr="00E14349">
        <w:rPr>
          <w:b/>
          <w:i/>
        </w:rPr>
        <w:t xml:space="preserve"> </w:t>
      </w:r>
      <w:r w:rsidRPr="00E14349">
        <w:t xml:space="preserve">Литературное чтение: 3 класс: рабочая тетрадь в 2 ч. для учащихся общеобразовательных учреждений. / Л.А. </w:t>
      </w:r>
      <w:proofErr w:type="spellStart"/>
      <w:r w:rsidRPr="00E14349">
        <w:t>Ефросинина</w:t>
      </w:r>
      <w:proofErr w:type="spellEnd"/>
      <w:r w:rsidRPr="00E14349">
        <w:t xml:space="preserve">. – М.: </w:t>
      </w:r>
      <w:proofErr w:type="spellStart"/>
      <w:r w:rsidRPr="00E14349">
        <w:t>Вентана</w:t>
      </w:r>
      <w:proofErr w:type="spellEnd"/>
      <w:r w:rsidRPr="00E14349">
        <w:t>-Граф, 2013.</w:t>
      </w:r>
    </w:p>
    <w:p w:rsidR="00E14349" w:rsidRPr="00E14349" w:rsidRDefault="00E14349" w:rsidP="00E14349">
      <w:pPr>
        <w:jc w:val="both"/>
      </w:pPr>
      <w:r w:rsidRPr="00E14349">
        <w:rPr>
          <w:i/>
        </w:rPr>
        <w:t>Хрестоматия: Литературное чтение</w:t>
      </w:r>
      <w:r w:rsidRPr="00E14349">
        <w:t xml:space="preserve">: 3 класс: Учебная хрестоматия для учащихся общеобразовательных учреждений. / Л.А. </w:t>
      </w:r>
      <w:proofErr w:type="spellStart"/>
      <w:r w:rsidRPr="00E14349">
        <w:t>Ефросинина</w:t>
      </w:r>
      <w:proofErr w:type="spellEnd"/>
      <w:r w:rsidRPr="00E14349">
        <w:t xml:space="preserve">. – М.: </w:t>
      </w:r>
      <w:proofErr w:type="spellStart"/>
      <w:r w:rsidRPr="00E14349">
        <w:t>Вентана</w:t>
      </w:r>
      <w:proofErr w:type="spellEnd"/>
      <w:r w:rsidRPr="00E14349">
        <w:t>-Граф, 2012.</w:t>
      </w:r>
    </w:p>
    <w:p w:rsidR="00E14349" w:rsidRDefault="00E14349" w:rsidP="00E14349">
      <w:pPr>
        <w:jc w:val="both"/>
        <w:rPr>
          <w:b/>
          <w:u w:val="single"/>
        </w:rPr>
      </w:pPr>
    </w:p>
    <w:p w:rsidR="00E14349" w:rsidRDefault="00E14349" w:rsidP="00E14349">
      <w:pPr>
        <w:jc w:val="both"/>
        <w:rPr>
          <w:b/>
          <w:u w:val="single"/>
        </w:rPr>
      </w:pPr>
      <w:r w:rsidRPr="009D04C6">
        <w:rPr>
          <w:b/>
          <w:u w:val="single"/>
        </w:rPr>
        <w:t xml:space="preserve">Цели и задачи обучения </w:t>
      </w:r>
      <w:r>
        <w:rPr>
          <w:b/>
          <w:u w:val="single"/>
        </w:rPr>
        <w:t>литературному чтению</w:t>
      </w:r>
    </w:p>
    <w:p w:rsidR="00E14349" w:rsidRDefault="00E14349" w:rsidP="00E14349">
      <w:pPr>
        <w:jc w:val="both"/>
      </w:pPr>
      <w:r>
        <w:t xml:space="preserve">     </w:t>
      </w:r>
      <w:r w:rsidRPr="00BD65F0">
        <w:rPr>
          <w:b/>
        </w:rPr>
        <w:t>Основная цель</w:t>
      </w:r>
      <w:r>
        <w:t xml:space="preserve"> 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читательских умений предполагает овладение основными видами устной и письменной литературной речи: способностью воспринимать те</w:t>
      </w:r>
      <w:proofErr w:type="gramStart"/>
      <w:r>
        <w:t>кст пр</w:t>
      </w:r>
      <w:proofErr w:type="gramEnd"/>
      <w:r>
        <w:t xml:space="preserve">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</w:t>
      </w:r>
      <w:proofErr w:type="gramStart"/>
      <w:r>
        <w:t>прочитанное</w:t>
      </w:r>
      <w:proofErr w:type="gramEnd"/>
      <w:r>
        <w:t xml:space="preserve"> (представлять мысленно 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E14349" w:rsidRDefault="00E14349" w:rsidP="00E14349">
      <w:pPr>
        <w:jc w:val="both"/>
        <w:rPr>
          <w:b/>
          <w:lang w:eastAsia="en-US"/>
        </w:rPr>
      </w:pPr>
      <w:r>
        <w:rPr>
          <w:lang w:eastAsia="en-US"/>
        </w:rPr>
        <w:t xml:space="preserve">     </w:t>
      </w:r>
      <w:r>
        <w:rPr>
          <w:b/>
          <w:lang w:eastAsia="en-US"/>
        </w:rPr>
        <w:t>Задачи курса «Литературное чтение»:</w:t>
      </w:r>
    </w:p>
    <w:p w:rsidR="00E14349" w:rsidRDefault="00E14349" w:rsidP="00E14349">
      <w:pPr>
        <w:numPr>
          <w:ilvl w:val="0"/>
          <w:numId w:val="26"/>
        </w:numPr>
        <w:jc w:val="both"/>
        <w:rPr>
          <w:lang w:eastAsia="en-US"/>
        </w:rPr>
      </w:pPr>
      <w:r>
        <w:rPr>
          <w:lang w:eastAsia="en-US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E14349" w:rsidRDefault="00E14349" w:rsidP="00E14349">
      <w:pPr>
        <w:numPr>
          <w:ilvl w:val="0"/>
          <w:numId w:val="26"/>
        </w:numPr>
        <w:jc w:val="both"/>
        <w:rPr>
          <w:lang w:eastAsia="en-US"/>
        </w:rPr>
      </w:pPr>
      <w:r>
        <w:rPr>
          <w:lang w:eastAsia="en-US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E14349" w:rsidRDefault="00E14349" w:rsidP="00E14349">
      <w:pPr>
        <w:numPr>
          <w:ilvl w:val="0"/>
          <w:numId w:val="26"/>
        </w:numPr>
        <w:jc w:val="both"/>
        <w:rPr>
          <w:lang w:eastAsia="en-US"/>
        </w:rPr>
      </w:pPr>
      <w:r>
        <w:rPr>
          <w:lang w:eastAsia="en-US"/>
        </w:rPr>
        <w:t>систематически отрабатывать умения читать вслух, молча, выразительно; пользоваться основными видами чтения (ознакомительным, поисковым и просмотровым);</w:t>
      </w:r>
    </w:p>
    <w:p w:rsidR="00E14349" w:rsidRDefault="00E14349" w:rsidP="00E14349">
      <w:pPr>
        <w:numPr>
          <w:ilvl w:val="0"/>
          <w:numId w:val="26"/>
        </w:numPr>
        <w:jc w:val="both"/>
        <w:rPr>
          <w:lang w:eastAsia="en-US"/>
        </w:rPr>
      </w:pPr>
      <w:r>
        <w:rPr>
          <w:lang w:eastAsia="en-US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E14349" w:rsidRDefault="00E14349" w:rsidP="00E14349">
      <w:pPr>
        <w:numPr>
          <w:ilvl w:val="0"/>
          <w:numId w:val="26"/>
        </w:numPr>
        <w:jc w:val="both"/>
        <w:rPr>
          <w:lang w:eastAsia="en-US"/>
        </w:rPr>
      </w:pPr>
      <w:r>
        <w:rPr>
          <w:lang w:eastAsia="en-US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E14349" w:rsidRDefault="00E14349" w:rsidP="00E14349">
      <w:pPr>
        <w:numPr>
          <w:ilvl w:val="0"/>
          <w:numId w:val="26"/>
        </w:numPr>
        <w:jc w:val="both"/>
        <w:rPr>
          <w:lang w:eastAsia="en-US"/>
        </w:rPr>
      </w:pPr>
      <w:r>
        <w:rPr>
          <w:lang w:eastAsia="en-US"/>
        </w:rPr>
        <w:t xml:space="preserve">расширить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овладения смысловым чтением и формирования универсальных учебных действий. Читательское пространство формируется произведениями для изучения на уроке (даны в учебнике), для дополнительного чтения (в учебной хрестоматии), для самостоятельного чтения по </w:t>
      </w:r>
      <w:proofErr w:type="gramStart"/>
      <w:r>
        <w:rPr>
          <w:lang w:eastAsia="en-US"/>
        </w:rPr>
        <w:t>изучаемым</w:t>
      </w:r>
      <w:proofErr w:type="gramEnd"/>
      <w:r>
        <w:rPr>
          <w:lang w:eastAsia="en-US"/>
        </w:rPr>
        <w:t xml:space="preserve"> теме или разделу (в рубрике  «Книжная полка» в конце изучаемого раздела или нескольких разделов).</w:t>
      </w:r>
    </w:p>
    <w:p w:rsidR="00E14349" w:rsidRDefault="00E14349" w:rsidP="00E14349">
      <w:pPr>
        <w:jc w:val="both"/>
        <w:rPr>
          <w:lang w:eastAsia="en-US"/>
        </w:rPr>
      </w:pPr>
    </w:p>
    <w:p w:rsidR="00E14349" w:rsidRPr="00BD65F0" w:rsidRDefault="00E14349" w:rsidP="00E14349">
      <w:pPr>
        <w:jc w:val="both"/>
        <w:rPr>
          <w:lang w:eastAsia="en-US"/>
        </w:rPr>
      </w:pPr>
      <w:r>
        <w:rPr>
          <w:b/>
          <w:u w:val="single"/>
        </w:rPr>
        <w:t>Специфика предмета</w:t>
      </w:r>
    </w:p>
    <w:p w:rsidR="00E14349" w:rsidRDefault="00E14349" w:rsidP="00E14349">
      <w:pPr>
        <w:jc w:val="both"/>
      </w:pPr>
      <w:r>
        <w:t xml:space="preserve">     Специфические особенности курса литературного чтения в 3 классе являются следующие:</w:t>
      </w:r>
    </w:p>
    <w:p w:rsidR="00E14349" w:rsidRDefault="00E14349" w:rsidP="00E14349">
      <w:pPr>
        <w:numPr>
          <w:ilvl w:val="0"/>
          <w:numId w:val="28"/>
        </w:numPr>
        <w:jc w:val="both"/>
      </w:pPr>
      <w:r>
        <w:t>сочетание работы над собственно чтением, техническими навыками и читательскими умениями;</w:t>
      </w:r>
    </w:p>
    <w:p w:rsidR="00E14349" w:rsidRDefault="00E14349" w:rsidP="00E14349">
      <w:pPr>
        <w:numPr>
          <w:ilvl w:val="0"/>
          <w:numId w:val="28"/>
        </w:numPr>
        <w:jc w:val="both"/>
      </w:pPr>
      <w:r>
        <w:t xml:space="preserve">работа над текстом как </w:t>
      </w:r>
      <w:proofErr w:type="spellStart"/>
      <w:r>
        <w:t>речеведческой</w:t>
      </w:r>
      <w:proofErr w:type="spellEnd"/>
      <w:r>
        <w:t xml:space="preserve"> единицей и над литературным произведением как искусством слова с учётом его специфической структуры и жанровых особенностей;</w:t>
      </w:r>
    </w:p>
    <w:p w:rsidR="00E14349" w:rsidRDefault="00E14349" w:rsidP="00E14349">
      <w:pPr>
        <w:numPr>
          <w:ilvl w:val="0"/>
          <w:numId w:val="28"/>
        </w:numPr>
        <w:jc w:val="both"/>
      </w:pPr>
      <w:r>
        <w:t>одновременная работа над языком произведения и речью детей;</w:t>
      </w:r>
    </w:p>
    <w:p w:rsidR="00E14349" w:rsidRDefault="00E14349" w:rsidP="00E14349">
      <w:pPr>
        <w:numPr>
          <w:ilvl w:val="0"/>
          <w:numId w:val="28"/>
        </w:numPr>
        <w:jc w:val="both"/>
      </w:pPr>
      <w:r>
        <w:t>сочетание работы над произведением и детской книгой как особым объектом изучения;</w:t>
      </w:r>
    </w:p>
    <w:p w:rsidR="00E14349" w:rsidRDefault="00E14349" w:rsidP="00E14349">
      <w:pPr>
        <w:numPr>
          <w:ilvl w:val="0"/>
          <w:numId w:val="28"/>
        </w:numPr>
        <w:jc w:val="both"/>
      </w:pPr>
      <w:r>
        <w:t>использование знаний о тексте как особой единице, различение художественного и научно-познавательного произведения;</w:t>
      </w:r>
    </w:p>
    <w:p w:rsidR="00E14349" w:rsidRDefault="00E14349" w:rsidP="00E14349">
      <w:pPr>
        <w:numPr>
          <w:ilvl w:val="0"/>
          <w:numId w:val="28"/>
        </w:numPr>
        <w:jc w:val="both"/>
      </w:pPr>
      <w:r>
        <w:t>формирование литературоведческих представлений, обеспечивающих полноценное восприятие произведения и книги, ориентировку в мире книг;</w:t>
      </w:r>
    </w:p>
    <w:p w:rsidR="00E14349" w:rsidRPr="0030608D" w:rsidRDefault="00E14349" w:rsidP="00E14349">
      <w:pPr>
        <w:numPr>
          <w:ilvl w:val="0"/>
          <w:numId w:val="28"/>
        </w:numPr>
        <w:jc w:val="both"/>
        <w:rPr>
          <w:sz w:val="22"/>
          <w:szCs w:val="22"/>
        </w:rPr>
      </w:pPr>
      <w:r>
        <w:lastRenderedPageBreak/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E14349" w:rsidRDefault="00E14349" w:rsidP="00E14349">
      <w:pPr>
        <w:ind w:firstLine="454"/>
        <w:jc w:val="both"/>
      </w:pPr>
    </w:p>
    <w:p w:rsidR="00E14349" w:rsidRDefault="00E14349" w:rsidP="00E14349">
      <w:pPr>
        <w:jc w:val="both"/>
      </w:pPr>
      <w:r w:rsidRPr="009D04C6">
        <w:rPr>
          <w:b/>
          <w:u w:val="single"/>
          <w:lang w:eastAsia="en-US"/>
        </w:rPr>
        <w:t>Общая</w:t>
      </w:r>
      <w:r>
        <w:rPr>
          <w:b/>
          <w:u w:val="single"/>
          <w:lang w:eastAsia="en-US"/>
        </w:rPr>
        <w:t xml:space="preserve"> характеристика курса литературного чтения</w:t>
      </w:r>
      <w:r w:rsidRPr="009D04C6">
        <w:rPr>
          <w:b/>
          <w:u w:val="single"/>
          <w:lang w:eastAsia="en-US"/>
        </w:rPr>
        <w:t xml:space="preserve"> в 3 классе.</w:t>
      </w:r>
    </w:p>
    <w:p w:rsidR="00E14349" w:rsidRDefault="00E14349" w:rsidP="00E14349">
      <w:pPr>
        <w:jc w:val="both"/>
      </w:pPr>
      <w:r>
        <w:t xml:space="preserve">     Данный курс литературного чтения построен с учётом следующих концептуальных положений:</w:t>
      </w:r>
    </w:p>
    <w:p w:rsidR="00E14349" w:rsidRDefault="00E14349" w:rsidP="00E14349">
      <w:pPr>
        <w:numPr>
          <w:ilvl w:val="0"/>
          <w:numId w:val="9"/>
        </w:numPr>
        <w:jc w:val="both"/>
      </w:pPr>
      <w:r>
        <w:t>изучение должно обеспечивать развитие личности ребёнка, формирование его интеллекта и основных видов речевой деятельности (слушания, говорения, чтения и письма);</w:t>
      </w:r>
    </w:p>
    <w:p w:rsidR="00E14349" w:rsidRDefault="00E14349" w:rsidP="00E14349">
      <w:pPr>
        <w:numPr>
          <w:ilvl w:val="0"/>
          <w:numId w:val="9"/>
        </w:numPr>
        <w:jc w:val="both"/>
      </w:pPr>
      <w: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E14349" w:rsidRDefault="00E14349" w:rsidP="00E14349">
      <w:pPr>
        <w:numPr>
          <w:ilvl w:val="0"/>
          <w:numId w:val="9"/>
        </w:numPr>
        <w:jc w:val="both"/>
      </w:pPr>
      <w:r>
        <w:t>содержание курса «литературное чтение» обеспечивает дифференцированное обучение и учёт индивидуальных возможностей каждого ребёнка.</w:t>
      </w:r>
    </w:p>
    <w:p w:rsidR="00E14349" w:rsidRDefault="00E14349" w:rsidP="00E14349">
      <w:pPr>
        <w:jc w:val="both"/>
      </w:pPr>
      <w:r>
        <w:t xml:space="preserve">     Характерной чертой программы является «нерасчленённость» и «</w:t>
      </w:r>
      <w:proofErr w:type="spellStart"/>
      <w:r>
        <w:t>переплетённость</w:t>
      </w:r>
      <w:proofErr w:type="spellEnd"/>
      <w:r>
        <w:t xml:space="preserve">» чтения произведения и работой с книгой. При изучении произведений одного жанра или темы постоянно идёт обучение работе с учебной, художественной и справочной детской книгой, развивается интерес к самостоятельному чтению и книге. </w:t>
      </w:r>
      <w:proofErr w:type="gramStart"/>
      <w:r>
        <w:t>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ребёнка – и труд, и творчество, и новые открытия, и удовольствие, и самовоспитание.</w:t>
      </w:r>
      <w:proofErr w:type="gramEnd"/>
    </w:p>
    <w:p w:rsidR="00E14349" w:rsidRDefault="00E14349" w:rsidP="00E14349">
      <w:pPr>
        <w:jc w:val="both"/>
      </w:pPr>
      <w:r>
        <w:t xml:space="preserve">     В основу построения курса «Литературное чтение» были положены следующие принципы:</w:t>
      </w:r>
    </w:p>
    <w:p w:rsidR="00E14349" w:rsidRDefault="00E14349" w:rsidP="00E14349">
      <w:pPr>
        <w:numPr>
          <w:ilvl w:val="0"/>
          <w:numId w:val="29"/>
        </w:numPr>
        <w:jc w:val="both"/>
      </w:pPr>
      <w:r>
        <w:rPr>
          <w:b/>
        </w:rPr>
        <w:t xml:space="preserve">системности – </w:t>
      </w:r>
      <w:r>
        <w:t>обеспечивает комплексное решение задач обучения, воспитание и развития младшего школьника, а также создания литературного пространства на основе взаимодействия и интеграции различных форм дополнительного образования (кружки, факультативы, библиотечные часы, а также самостоятельная работа с книгой в группе продлённого дня);</w:t>
      </w:r>
    </w:p>
    <w:p w:rsidR="00E14349" w:rsidRPr="00B17D46" w:rsidRDefault="00E14349" w:rsidP="00E14349">
      <w:pPr>
        <w:numPr>
          <w:ilvl w:val="0"/>
          <w:numId w:val="29"/>
        </w:numPr>
        <w:jc w:val="both"/>
        <w:rPr>
          <w:b/>
        </w:rPr>
      </w:pPr>
      <w:r w:rsidRPr="004C74CA">
        <w:rPr>
          <w:b/>
        </w:rPr>
        <w:t>эстетичности</w:t>
      </w:r>
      <w:r>
        <w:t xml:space="preserve"> – обусловливает требования к произведениям, вошедшим в курс литературного чтения.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предпочтений;</w:t>
      </w:r>
    </w:p>
    <w:p w:rsidR="00E14349" w:rsidRPr="00B17D46" w:rsidRDefault="00E14349" w:rsidP="00E14349">
      <w:pPr>
        <w:numPr>
          <w:ilvl w:val="0"/>
          <w:numId w:val="29"/>
        </w:numPr>
        <w:jc w:val="both"/>
        <w:rPr>
          <w:b/>
        </w:rPr>
      </w:pPr>
      <w:r>
        <w:rPr>
          <w:b/>
        </w:rPr>
        <w:t xml:space="preserve">эмоциональности </w:t>
      </w:r>
      <w:r>
        <w:t>– учитывает взаимодействие литературного произведения и книги на эмоционально-чувственную сферу начинающего читателя (развитие его эмоциональной отзывчивости, способности воспринимать художественный мир автора, сопереживание чувствам героев);</w:t>
      </w:r>
    </w:p>
    <w:p w:rsidR="00E14349" w:rsidRPr="00B17D46" w:rsidRDefault="00E14349" w:rsidP="00E14349">
      <w:pPr>
        <w:numPr>
          <w:ilvl w:val="0"/>
          <w:numId w:val="29"/>
        </w:numPr>
        <w:jc w:val="both"/>
        <w:rPr>
          <w:b/>
        </w:rPr>
      </w:pPr>
      <w:r>
        <w:rPr>
          <w:b/>
        </w:rPr>
        <w:t xml:space="preserve">преемственность </w:t>
      </w:r>
      <w:r>
        <w:t>– обеспечивает связь разных уровней (этапов) литературного образования и уроков литературного чтения с уроками русского языка, окружающего мира, музыки, изобразительного искусства.</w:t>
      </w:r>
    </w:p>
    <w:p w:rsidR="00E14349" w:rsidRDefault="00E14349" w:rsidP="00E14349">
      <w:pPr>
        <w:jc w:val="both"/>
      </w:pPr>
      <w:r>
        <w:t xml:space="preserve">     При конструировании курса литературного чтения с учётом принципа системности были сформированы следующие требования к его содержанию:</w:t>
      </w:r>
    </w:p>
    <w:p w:rsidR="00E14349" w:rsidRDefault="00E14349" w:rsidP="00E14349">
      <w:pPr>
        <w:numPr>
          <w:ilvl w:val="0"/>
          <w:numId w:val="30"/>
        </w:numPr>
        <w:jc w:val="both"/>
      </w:pPr>
      <w:r>
        <w:t>содержание представлено блоками (разделами), построенными по жанрово-тематическому, жанровому и авторскому принципам. Объём и содержание произведений каждого блока отобраны с учётом возрастных и психологических особенностей учащихся, произведения способствуют приобщению младших школьников к культурному опыту своего и других народов;</w:t>
      </w:r>
    </w:p>
    <w:p w:rsidR="00E14349" w:rsidRDefault="00E14349" w:rsidP="00E14349">
      <w:pPr>
        <w:numPr>
          <w:ilvl w:val="0"/>
          <w:numId w:val="30"/>
        </w:numPr>
        <w:jc w:val="both"/>
      </w:pPr>
      <w:r>
        <w:t>развитие основных видов речевой деятельности (слушание, чтение, устная и письменная литературная речь) входит содержательной линией в каждый изучаемый раздел и носит практико-ориентированный характер;</w:t>
      </w:r>
    </w:p>
    <w:p w:rsidR="00E14349" w:rsidRDefault="00E14349" w:rsidP="00E14349">
      <w:pPr>
        <w:numPr>
          <w:ilvl w:val="0"/>
          <w:numId w:val="30"/>
        </w:numPr>
        <w:jc w:val="both"/>
      </w:pPr>
      <w:r>
        <w:t>введение в каждый раздел и последовательное знакомство с литературоведческими понятиями на пропедевтическом уровне служит литературному развитию и формированию читательской компетентности;</w:t>
      </w:r>
    </w:p>
    <w:p w:rsidR="00E14349" w:rsidRDefault="00E14349" w:rsidP="00E14349">
      <w:pPr>
        <w:numPr>
          <w:ilvl w:val="0"/>
          <w:numId w:val="30"/>
        </w:numPr>
        <w:jc w:val="both"/>
      </w:pPr>
      <w:r>
        <w:t>системная работа по формированию самостоятельной читательской деятельности проходит в каждом разделе;</w:t>
      </w:r>
    </w:p>
    <w:p w:rsidR="00E14349" w:rsidRDefault="00E14349" w:rsidP="00E14349">
      <w:pPr>
        <w:numPr>
          <w:ilvl w:val="0"/>
          <w:numId w:val="30"/>
        </w:numPr>
        <w:jc w:val="both"/>
      </w:pPr>
      <w:r>
        <w:t xml:space="preserve">система творческих заданий, представленная в каждом блоке (разделе), позволяет учитывать уровень </w:t>
      </w:r>
      <w:proofErr w:type="spellStart"/>
      <w:r>
        <w:t>обученности</w:t>
      </w:r>
      <w:proofErr w:type="spellEnd"/>
      <w:r>
        <w:t xml:space="preserve"> и индивидуальные возможности учащихся;</w:t>
      </w:r>
    </w:p>
    <w:p w:rsidR="00E14349" w:rsidRPr="00B17D46" w:rsidRDefault="00E14349" w:rsidP="00E14349">
      <w:pPr>
        <w:numPr>
          <w:ilvl w:val="0"/>
          <w:numId w:val="30"/>
        </w:numPr>
        <w:jc w:val="both"/>
      </w:pPr>
      <w:r>
        <w:lastRenderedPageBreak/>
        <w:t>умение работать с информацией (находить информацию в тексте произведения, в справочниках, энциклопедиях и доступных Интернет-ресурсах) формируется последовательно.</w:t>
      </w:r>
    </w:p>
    <w:p w:rsidR="00E14349" w:rsidRPr="00431237" w:rsidRDefault="00E14349" w:rsidP="00E14349">
      <w:pPr>
        <w:jc w:val="both"/>
        <w:rPr>
          <w:u w:val="single"/>
        </w:rPr>
      </w:pPr>
      <w:r w:rsidRPr="00132D83">
        <w:t xml:space="preserve">    </w:t>
      </w:r>
      <w:r w:rsidRPr="00431237">
        <w:rPr>
          <w:u w:val="single"/>
        </w:rPr>
        <w:t xml:space="preserve"> Основные содержательные линии программы</w:t>
      </w:r>
    </w:p>
    <w:p w:rsidR="00E14349" w:rsidRDefault="00E14349" w:rsidP="00E14349">
      <w:pPr>
        <w:jc w:val="both"/>
      </w:pPr>
      <w:r>
        <w:rPr>
          <w:b/>
        </w:rPr>
        <w:t xml:space="preserve">     </w:t>
      </w:r>
      <w:r w:rsidRPr="007353F4">
        <w:rPr>
          <w:b/>
        </w:rPr>
        <w:t>Развитие навыка чтения.</w:t>
      </w:r>
    </w:p>
    <w:p w:rsidR="00E14349" w:rsidRDefault="00E14349" w:rsidP="00E14349">
      <w:pPr>
        <w:jc w:val="both"/>
      </w:pPr>
      <w:r>
        <w:t xml:space="preserve">Развитие навыка чтения идёт от формирования </w:t>
      </w:r>
      <w:proofErr w:type="spellStart"/>
      <w:r>
        <w:t>громкоречевой</w:t>
      </w:r>
      <w:proofErr w:type="spellEnd"/>
      <w:r>
        <w:t xml:space="preserve"> формы (чтение вслух) до чтения молча.</w:t>
      </w:r>
      <w:r w:rsidRPr="00431237">
        <w:t xml:space="preserve"> </w:t>
      </w:r>
      <w:r>
        <w:t>В 3 классе – наращивание скорости чтения молча и использование приёмов выразительного чтения (понимание задачи своего чтения и умение отобрать в соответствии с ней интонационные средства выразительности). Учитывая разный темп обучаемости детей, необходимо организовать индивидуальную работу как с теми, кто хорошо читает, так и с теми, кто отстаёт в овладении процессом чтения.</w:t>
      </w:r>
    </w:p>
    <w:p w:rsidR="00E14349" w:rsidRDefault="00E14349" w:rsidP="00E14349">
      <w:pPr>
        <w:jc w:val="both"/>
        <w:rPr>
          <w:b/>
        </w:rPr>
      </w:pPr>
      <w:r>
        <w:t xml:space="preserve">     </w:t>
      </w:r>
      <w:r>
        <w:rPr>
          <w:b/>
        </w:rPr>
        <w:t>Развитие восприятия произведения.</w:t>
      </w:r>
    </w:p>
    <w:p w:rsidR="00E14349" w:rsidRDefault="00E14349" w:rsidP="00E14349">
      <w:pPr>
        <w:jc w:val="both"/>
      </w:pPr>
      <w:r>
        <w:t xml:space="preserve">     Литература не может выполнять только иллюстративную роль и использоваться как наглядный </w:t>
      </w:r>
      <w:proofErr w:type="gramStart"/>
      <w:r>
        <w:t>пример</w:t>
      </w:r>
      <w:proofErr w:type="gramEnd"/>
      <w:r>
        <w:t xml:space="preserve"> к какому – то понятию или учебной теме. Она самоценна, и эту присущую литературе ценность читатель-ребёнок постепенно осознаёт, что положительно влияет на его духовный мир. Именно поэтому характер и полнота восприятия произведения зависит от читательского опыта, сформированности умения воссоздать словесные образы, соответствующие авторскому замыслу.</w:t>
      </w:r>
    </w:p>
    <w:p w:rsidR="00E14349" w:rsidRDefault="00E14349" w:rsidP="00E14349">
      <w:pPr>
        <w:jc w:val="both"/>
      </w:pPr>
      <w:r>
        <w:t xml:space="preserve">     В 3 классе начинается собственно литературное чтение школьника в полном объёме. Учитель даёт установку на восприятие жанра произведения, особенности его композиции и языка. Чтение организуется по законам восприятия литературного произведения: 1 уровень – первичное восприятие, 2 уровень – полноценное восприятие на уровне понимания главной мысли.</w:t>
      </w:r>
    </w:p>
    <w:p w:rsidR="00E14349" w:rsidRDefault="00E14349" w:rsidP="00E14349">
      <w:pPr>
        <w:jc w:val="both"/>
        <w:rPr>
          <w:b/>
        </w:rPr>
      </w:pPr>
      <w:r>
        <w:rPr>
          <w:b/>
        </w:rPr>
        <w:t xml:space="preserve">     Знакомство с литературоведческими понятиями.</w:t>
      </w:r>
    </w:p>
    <w:p w:rsidR="00E14349" w:rsidRDefault="00E14349" w:rsidP="00E14349">
      <w:pPr>
        <w:jc w:val="both"/>
      </w:pPr>
      <w:r>
        <w:t>В 3 классе вводятся литературоведческие понятия, выделяются особенности произведений разных жанров, расширяется круг детского чтения, в соответствии с этим усложняются произведения и увеличивается доля литературоведческих терминов.</w:t>
      </w:r>
    </w:p>
    <w:p w:rsidR="00E14349" w:rsidRDefault="00E14349" w:rsidP="00E14349">
      <w:pPr>
        <w:jc w:val="both"/>
      </w:pPr>
      <w:r>
        <w:t xml:space="preserve">     </w:t>
      </w:r>
      <w:r>
        <w:rPr>
          <w:b/>
        </w:rPr>
        <w:t>Развитие речевых умений.</w:t>
      </w:r>
    </w:p>
    <w:p w:rsidR="00E14349" w:rsidRDefault="00E14349" w:rsidP="00E14349">
      <w:pPr>
        <w:jc w:val="both"/>
      </w:pPr>
      <w:r>
        <w:t xml:space="preserve">     В программе обращается внимание на развитие умения «видеть» слово в тексте, наблюдать за его значением (в контексте произведения), выявлять оттенки значений, понимать, почему данное слово (а не другое) отобрал писатель (поэт), как оно характеризует героя и выражает отношение автора. Далее важно научить детей не только замечать и понимать слово, но и различать его переносное, образное значение, а затем использовать в собственной речи слова и выражения.</w:t>
      </w:r>
    </w:p>
    <w:p w:rsidR="00E14349" w:rsidRDefault="00E14349" w:rsidP="00E14349">
      <w:pPr>
        <w:jc w:val="both"/>
      </w:pPr>
      <w:r>
        <w:t xml:space="preserve">     Развивается один из основных видов речевой деятельности – говорение. Практическое знакомство с диалогом и монологом (выделение в тексте, чтение в лицах, ведение диалога </w:t>
      </w:r>
      <w:proofErr w:type="gramStart"/>
      <w:r>
        <w:t>о</w:t>
      </w:r>
      <w:proofErr w:type="gramEnd"/>
      <w:r>
        <w:t xml:space="preserve"> прочитанном). Формулирование высказываний о своём отношении к произведению, героям и их поступкам. Обучение пересказам и рассказыванию, чтению наизусть стихотворных произведений и небольших отрывков из прозаических произведений.</w:t>
      </w:r>
    </w:p>
    <w:p w:rsidR="00E14349" w:rsidRDefault="00E14349" w:rsidP="00E14349">
      <w:pPr>
        <w:jc w:val="both"/>
      </w:pPr>
      <w:r>
        <w:t xml:space="preserve">     </w:t>
      </w:r>
      <w:r>
        <w:rPr>
          <w:b/>
        </w:rPr>
        <w:t>Развитие творческой деятельности.</w:t>
      </w:r>
    </w:p>
    <w:p w:rsidR="00E14349" w:rsidRDefault="00E14349" w:rsidP="00E14349">
      <w:pPr>
        <w:jc w:val="both"/>
      </w:pPr>
      <w:r>
        <w:t xml:space="preserve">     Добиться хорошего уровня литературного развития, научить </w:t>
      </w:r>
      <w:proofErr w:type="gramStart"/>
      <w:r>
        <w:t>выразительно</w:t>
      </w:r>
      <w:proofErr w:type="gramEnd"/>
      <w:r>
        <w:t xml:space="preserve"> читать, понимать прочитанное, «разгадывать» героев, только вовлекая детей в самостоятельную творческую деятельность. Необходимо вводить такие виды работы с произведением (книгой), чтобы ребёнок мог внести элементы своего творчества, выразить своё отношение к герою (произведению), по-своему интерпретировать текст. Для этого программа предлагает использовать выделение и сравнение отдельных эпизодов произведения, реконструировать отдельные картины сюжета, описание героев и т.п.</w:t>
      </w:r>
    </w:p>
    <w:p w:rsidR="00E14349" w:rsidRDefault="00E14349" w:rsidP="00E14349">
      <w:pPr>
        <w:jc w:val="both"/>
      </w:pPr>
      <w:r>
        <w:t xml:space="preserve">     Методы и приёмы, используемые на уроках «Литературного чтения», имеют широкий спектр: комментирование, интерпретация, анализ содержания и формы, выразительное чтение и драматизация произведения. </w:t>
      </w:r>
      <w:proofErr w:type="gramStart"/>
      <w:r>
        <w:t>Широко привлекаются практические действия учащихся (подчёркивание, пометы, перегруппировка текста), изобразительная деятельность (рисование, аппликация, раскрашивание), игровые приёмы (работа с кроссвордами, дидактические литературные игры), а также письмо (дописывание, списывание, сочинения) и различные формы устно речи (составление высказываний, сравнительных характеристик, пересказов, отзывов о книгах).</w:t>
      </w:r>
      <w:proofErr w:type="gramEnd"/>
    </w:p>
    <w:p w:rsidR="00E14349" w:rsidRDefault="00E14349" w:rsidP="00E14349">
      <w:pPr>
        <w:jc w:val="both"/>
      </w:pPr>
      <w:r>
        <w:lastRenderedPageBreak/>
        <w:t xml:space="preserve">     Все творческие работы проводятся в классе под руководством учителя, так как носят обучающий характер. Формы организации творческих работ могут быть разные: индивидуальные, групповые, работа в парах.</w:t>
      </w:r>
    </w:p>
    <w:p w:rsidR="00E14349" w:rsidRDefault="00E14349" w:rsidP="00E14349">
      <w:pPr>
        <w:jc w:val="both"/>
      </w:pPr>
    </w:p>
    <w:p w:rsidR="00E14349" w:rsidRDefault="00E14349" w:rsidP="00E14349">
      <w:pPr>
        <w:jc w:val="both"/>
      </w:pPr>
      <w:r w:rsidRPr="00933FE4">
        <w:rPr>
          <w:b/>
          <w:u w:val="single"/>
        </w:rPr>
        <w:t>Место учебного предмета в учебном плане</w:t>
      </w:r>
      <w:r>
        <w:rPr>
          <w:b/>
          <w:u w:val="single"/>
        </w:rPr>
        <w:t>.</w:t>
      </w:r>
    </w:p>
    <w:p w:rsidR="00E14349" w:rsidRPr="0030608D" w:rsidRDefault="00E14349" w:rsidP="00E14349">
      <w:pPr>
        <w:ind w:firstLine="567"/>
        <w:jc w:val="both"/>
        <w:rPr>
          <w:lang w:eastAsia="en-US"/>
        </w:rPr>
      </w:pPr>
      <w:r w:rsidRPr="00D90593">
        <w:t xml:space="preserve">Согласно учебному плану МОУ «Средняя общеобразовательная школа с углубленным изучением отдельных предметов №30» </w:t>
      </w:r>
      <w:r w:rsidRPr="0030608D">
        <w:rPr>
          <w:lang w:eastAsia="en-US"/>
        </w:rPr>
        <w:t xml:space="preserve">на преподавание </w:t>
      </w:r>
      <w:r>
        <w:rPr>
          <w:lang w:eastAsia="en-US"/>
        </w:rPr>
        <w:t>литературного чтения</w:t>
      </w:r>
      <w:r w:rsidRPr="0030608D">
        <w:rPr>
          <w:lang w:eastAsia="en-US"/>
        </w:rPr>
        <w:t xml:space="preserve"> в 3 классе отводится 4 часа в неделю в соответствии с учебным планом. Соответственно программа рассчитана на 136 учебных часов. </w:t>
      </w:r>
    </w:p>
    <w:p w:rsidR="00E14349" w:rsidRPr="0030608D" w:rsidRDefault="00E14349" w:rsidP="00E14349">
      <w:pPr>
        <w:jc w:val="both"/>
        <w:rPr>
          <w:lang w:eastAsia="en-US"/>
        </w:rPr>
      </w:pPr>
      <w:r w:rsidRPr="0030608D">
        <w:rPr>
          <w:lang w:eastAsia="en-US"/>
        </w:rPr>
        <w:t xml:space="preserve">     Данная рабочая программа построена в соответствии с требованиями федерального государственного образовательного ста</w:t>
      </w:r>
      <w:r w:rsidRPr="0030608D">
        <w:rPr>
          <w:lang w:eastAsia="en-US"/>
        </w:rPr>
        <w:t>н</w:t>
      </w:r>
      <w:r w:rsidRPr="0030608D">
        <w:rPr>
          <w:lang w:eastAsia="en-US"/>
        </w:rPr>
        <w:t xml:space="preserve">дарта начального общего образования по </w:t>
      </w:r>
      <w:r>
        <w:rPr>
          <w:lang w:eastAsia="en-US"/>
        </w:rPr>
        <w:t>литературному чтению</w:t>
      </w:r>
      <w:r w:rsidRPr="0030608D">
        <w:rPr>
          <w:lang w:eastAsia="en-US"/>
        </w:rPr>
        <w:t xml:space="preserve">, разработана на основе авторской программы по </w:t>
      </w:r>
      <w:r>
        <w:rPr>
          <w:lang w:eastAsia="en-US"/>
        </w:rPr>
        <w:t>литературному чтению</w:t>
      </w:r>
      <w:r w:rsidRPr="0030608D">
        <w:rPr>
          <w:lang w:eastAsia="en-US"/>
        </w:rPr>
        <w:t xml:space="preserve"> (авторы </w:t>
      </w:r>
      <w:r>
        <w:rPr>
          <w:lang w:eastAsia="en-US"/>
        </w:rPr>
        <w:t xml:space="preserve">Л.А. </w:t>
      </w:r>
      <w:proofErr w:type="spellStart"/>
      <w:r>
        <w:rPr>
          <w:lang w:eastAsia="en-US"/>
        </w:rPr>
        <w:t>Ефросинина</w:t>
      </w:r>
      <w:proofErr w:type="spellEnd"/>
      <w:r>
        <w:rPr>
          <w:lang w:eastAsia="en-US"/>
        </w:rPr>
        <w:t xml:space="preserve">, М.И. </w:t>
      </w:r>
      <w:proofErr w:type="spellStart"/>
      <w:r>
        <w:rPr>
          <w:lang w:eastAsia="en-US"/>
        </w:rPr>
        <w:t>Оморокова</w:t>
      </w:r>
      <w:proofErr w:type="spellEnd"/>
      <w:r w:rsidRPr="0030608D">
        <w:rPr>
          <w:lang w:eastAsia="en-US"/>
        </w:rPr>
        <w:t xml:space="preserve">), с учетом примерной учебной программы начального общего образования по </w:t>
      </w:r>
      <w:r>
        <w:rPr>
          <w:lang w:eastAsia="en-US"/>
        </w:rPr>
        <w:t>литературному чтению</w:t>
      </w:r>
      <w:r w:rsidRPr="0030608D">
        <w:rPr>
          <w:lang w:eastAsia="en-US"/>
        </w:rPr>
        <w:t>.</w:t>
      </w:r>
    </w:p>
    <w:p w:rsidR="00E14349" w:rsidRDefault="00E14349" w:rsidP="00E14349">
      <w:pPr>
        <w:jc w:val="both"/>
      </w:pPr>
      <w:r>
        <w:rPr>
          <w:lang w:eastAsia="en-US"/>
        </w:rPr>
        <w:t xml:space="preserve">     </w:t>
      </w:r>
    </w:p>
    <w:p w:rsidR="00E14349" w:rsidRDefault="00E14349" w:rsidP="00E14349">
      <w:pPr>
        <w:jc w:val="both"/>
      </w:pPr>
      <w:r w:rsidRPr="00933FE4">
        <w:rPr>
          <w:b/>
          <w:u w:val="single"/>
        </w:rPr>
        <w:t>Ценностные ориентиры содержания учебного предмета</w:t>
      </w:r>
      <w:r w:rsidRPr="00933FE4">
        <w:rPr>
          <w:u w:val="single"/>
        </w:rPr>
        <w:t xml:space="preserve">  </w:t>
      </w:r>
      <w:r>
        <w:rPr>
          <w:b/>
          <w:u w:val="single"/>
        </w:rPr>
        <w:t>«Литературное чтение</w:t>
      </w:r>
      <w:r w:rsidRPr="00933FE4">
        <w:rPr>
          <w:b/>
          <w:u w:val="single"/>
        </w:rPr>
        <w:t>».</w:t>
      </w:r>
    </w:p>
    <w:p w:rsidR="00E14349" w:rsidRDefault="00E14349" w:rsidP="00E14349">
      <w:pPr>
        <w:ind w:firstLine="454"/>
        <w:jc w:val="both"/>
        <w:rPr>
          <w:lang w:eastAsia="en-US"/>
        </w:rPr>
      </w:pPr>
      <w:r>
        <w:rPr>
          <w:lang w:eastAsia="en-US"/>
        </w:rPr>
        <w:t>Литературное чтение как учебный предмет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3-х классов.</w:t>
      </w:r>
    </w:p>
    <w:p w:rsidR="00E14349" w:rsidRDefault="00E14349" w:rsidP="00E14349">
      <w:pPr>
        <w:ind w:firstLine="454"/>
        <w:jc w:val="both"/>
        <w:rPr>
          <w:lang w:eastAsia="en-US"/>
        </w:rPr>
      </w:pPr>
      <w:r>
        <w:rPr>
          <w:lang w:eastAsia="en-US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E14349" w:rsidRDefault="00E14349" w:rsidP="00E14349">
      <w:pPr>
        <w:ind w:firstLine="454"/>
        <w:jc w:val="both"/>
        <w:rPr>
          <w:lang w:eastAsia="en-US"/>
        </w:rPr>
      </w:pPr>
      <w:r>
        <w:rPr>
          <w:lang w:eastAsia="en-US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ценностями: добром, справедливостью, правдой.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E14349" w:rsidRDefault="00E14349" w:rsidP="00E14349">
      <w:pPr>
        <w:jc w:val="both"/>
      </w:pPr>
    </w:p>
    <w:p w:rsidR="00E14349" w:rsidRDefault="00E14349" w:rsidP="00E14349">
      <w:pPr>
        <w:jc w:val="both"/>
      </w:pPr>
      <w:r>
        <w:rPr>
          <w:b/>
          <w:u w:val="single"/>
        </w:rPr>
        <w:t>Р</w:t>
      </w:r>
      <w:r w:rsidRPr="00933FE4">
        <w:rPr>
          <w:b/>
          <w:u w:val="single"/>
        </w:rPr>
        <w:t>езультат</w:t>
      </w:r>
      <w:r>
        <w:rPr>
          <w:b/>
          <w:u w:val="single"/>
        </w:rPr>
        <w:t>ы освоения курса «Литературное чтение</w:t>
      </w:r>
      <w:r w:rsidRPr="00933FE4">
        <w:rPr>
          <w:b/>
          <w:u w:val="single"/>
        </w:rPr>
        <w:t>».</w:t>
      </w:r>
    </w:p>
    <w:p w:rsidR="00E14349" w:rsidRDefault="00E14349" w:rsidP="00E14349">
      <w:pPr>
        <w:jc w:val="both"/>
      </w:pPr>
      <w:r>
        <w:rPr>
          <w:b/>
        </w:rPr>
        <w:t xml:space="preserve">     Личностные результаты освоения образовательной программы</w:t>
      </w:r>
      <w:r>
        <w:t xml:space="preserve"> должны отражать:</w:t>
      </w:r>
    </w:p>
    <w:p w:rsidR="00E14349" w:rsidRDefault="00E14349" w:rsidP="00E14349">
      <w:pPr>
        <w:numPr>
          <w:ilvl w:val="0"/>
          <w:numId w:val="31"/>
        </w:numPr>
        <w:jc w:val="both"/>
      </w:pPr>
      <w: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14349" w:rsidRDefault="00E14349" w:rsidP="00E14349">
      <w:pPr>
        <w:numPr>
          <w:ilvl w:val="0"/>
          <w:numId w:val="31"/>
        </w:numPr>
        <w:jc w:val="both"/>
      </w:pPr>
      <w: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14349" w:rsidRDefault="00E14349" w:rsidP="00E14349">
      <w:pPr>
        <w:numPr>
          <w:ilvl w:val="0"/>
          <w:numId w:val="31"/>
        </w:numPr>
        <w:jc w:val="both"/>
      </w:pPr>
      <w:r>
        <w:t>формирование уважительного отношения к иному мнению, истории и культуре других народов;</w:t>
      </w:r>
    </w:p>
    <w:p w:rsidR="00E14349" w:rsidRDefault="00E14349" w:rsidP="00E14349">
      <w:pPr>
        <w:numPr>
          <w:ilvl w:val="0"/>
          <w:numId w:val="31"/>
        </w:numPr>
        <w:jc w:val="both"/>
      </w:pPr>
      <w:r>
        <w:t>овладение начальными навыками адаптации в динамично изменяющемся и развевающемся мире;</w:t>
      </w:r>
    </w:p>
    <w:p w:rsidR="00E14349" w:rsidRDefault="00E14349" w:rsidP="00E14349">
      <w:pPr>
        <w:numPr>
          <w:ilvl w:val="0"/>
          <w:numId w:val="31"/>
        </w:numPr>
        <w:jc w:val="both"/>
      </w:pPr>
      <w: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14349" w:rsidRDefault="00E14349" w:rsidP="00E14349">
      <w:pPr>
        <w:numPr>
          <w:ilvl w:val="0"/>
          <w:numId w:val="31"/>
        </w:numPr>
        <w:jc w:val="both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14349" w:rsidRDefault="00E14349" w:rsidP="00E14349">
      <w:pPr>
        <w:numPr>
          <w:ilvl w:val="0"/>
          <w:numId w:val="31"/>
        </w:numPr>
        <w:jc w:val="both"/>
      </w:pPr>
      <w:r>
        <w:t>формирование эстетических потребностей, ценностей и чувств;</w:t>
      </w:r>
    </w:p>
    <w:p w:rsidR="00E14349" w:rsidRDefault="00E14349" w:rsidP="00E14349">
      <w:pPr>
        <w:numPr>
          <w:ilvl w:val="0"/>
          <w:numId w:val="31"/>
        </w:numPr>
        <w:jc w:val="both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14349" w:rsidRDefault="00E14349" w:rsidP="00E14349">
      <w:pPr>
        <w:numPr>
          <w:ilvl w:val="0"/>
          <w:numId w:val="31"/>
        </w:numPr>
        <w:jc w:val="both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14349" w:rsidRDefault="00E14349" w:rsidP="00E14349">
      <w:pPr>
        <w:numPr>
          <w:ilvl w:val="0"/>
          <w:numId w:val="31"/>
        </w:numPr>
        <w:jc w:val="both"/>
      </w:pPr>
      <w: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14349" w:rsidRDefault="00E14349" w:rsidP="00E14349">
      <w:pPr>
        <w:jc w:val="both"/>
      </w:pPr>
      <w:r>
        <w:t xml:space="preserve">     </w:t>
      </w:r>
      <w:r>
        <w:rPr>
          <w:b/>
        </w:rPr>
        <w:t>Метапредметные результаты освоения образовательной программы</w:t>
      </w:r>
      <w:r>
        <w:t xml:space="preserve"> должны отражать: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овладение способностью принимать и сохранять цели и задачи учебной деятельности, поиска средств её осуществления;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освоение способов решения проблем творческого и поискового характера;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определение наиболее эффективных способов достижения результата;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освоение начальных форм познавательной и личностной рефлексии;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использование знаково-символических сре</w:t>
      </w:r>
      <w:proofErr w:type="gramStart"/>
      <w:r>
        <w:t>дств пр</w:t>
      </w:r>
      <w:proofErr w:type="gramEnd"/>
      <w: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E14349" w:rsidRDefault="00E14349" w:rsidP="00E14349">
      <w:pPr>
        <w:numPr>
          <w:ilvl w:val="0"/>
          <w:numId w:val="32"/>
        </w:numPr>
        <w:jc w:val="both"/>
      </w:pPr>
      <w:proofErr w:type="gramStart"/>
      <w: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</w:t>
      </w:r>
      <w:proofErr w:type="gramEnd"/>
      <w:r>
        <w:t>-, виде</w:t>
      </w:r>
      <w:proofErr w:type="gramStart"/>
      <w:r>
        <w:t>о-</w:t>
      </w:r>
      <w:proofErr w:type="gramEnd"/>
      <w:r>
        <w:t xml:space="preserve"> и графическим сопровождением; соблюдение нормы информационной избирательности, этики и этикета;</w:t>
      </w:r>
    </w:p>
    <w:p w:rsidR="00E14349" w:rsidRDefault="00E14349" w:rsidP="00E14349">
      <w:pPr>
        <w:numPr>
          <w:ilvl w:val="0"/>
          <w:numId w:val="32"/>
        </w:numPr>
        <w:jc w:val="both"/>
      </w:pPr>
      <w:proofErr w:type="gramStart"/>
      <w:r>
        <w:t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формах;</w:t>
      </w:r>
      <w:proofErr w:type="gramEnd"/>
    </w:p>
    <w:p w:rsidR="00E14349" w:rsidRDefault="00E14349" w:rsidP="00E14349">
      <w:pPr>
        <w:numPr>
          <w:ilvl w:val="0"/>
          <w:numId w:val="32"/>
        </w:numPr>
        <w:jc w:val="both"/>
      </w:pPr>
      <w: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изложение своего мнения и аргументация своей точки зрения и оценки событий;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деятельности; адекватное оценивание собственного поведения и поведения окружающих;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готовность конструктивно разрешать конфликты посредством учёта интересов сторон и сотрудничества;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</w:t>
      </w:r>
    </w:p>
    <w:p w:rsidR="00E14349" w:rsidRDefault="00E14349" w:rsidP="00E14349">
      <w:pPr>
        <w:numPr>
          <w:ilvl w:val="0"/>
          <w:numId w:val="32"/>
        </w:numPr>
        <w:jc w:val="both"/>
      </w:pP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14349" w:rsidRDefault="00E14349" w:rsidP="00E14349">
      <w:pPr>
        <w:jc w:val="both"/>
      </w:pPr>
      <w:r>
        <w:t xml:space="preserve">     </w:t>
      </w:r>
      <w:r>
        <w:rPr>
          <w:b/>
        </w:rPr>
        <w:t>Предметные результаты освоения образовательной программы</w:t>
      </w:r>
      <w:r>
        <w:t xml:space="preserve"> </w:t>
      </w:r>
      <w:r>
        <w:rPr>
          <w:b/>
        </w:rPr>
        <w:t xml:space="preserve">по литературному чтению </w:t>
      </w:r>
      <w:r>
        <w:t>с учётом специфики содержания предметной области «Филология», должны отражать:</w:t>
      </w:r>
    </w:p>
    <w:p w:rsidR="00E14349" w:rsidRDefault="00E14349" w:rsidP="00E14349">
      <w:pPr>
        <w:numPr>
          <w:ilvl w:val="0"/>
          <w:numId w:val="36"/>
        </w:numPr>
        <w:jc w:val="both"/>
      </w:pPr>
      <w:r>
        <w:t>понимание литературы как явления национальной и мировой культуры, средства сохранения и передачи нравственных ценностей и традиций; осознание значимости чтения для личного развития;</w:t>
      </w:r>
    </w:p>
    <w:p w:rsidR="00E14349" w:rsidRDefault="00E14349" w:rsidP="00E14349">
      <w:pPr>
        <w:numPr>
          <w:ilvl w:val="0"/>
          <w:numId w:val="36"/>
        </w:numPr>
        <w:jc w:val="both"/>
      </w:pPr>
      <w:r>
        <w:lastRenderedPageBreak/>
        <w:t xml:space="preserve">формирование представлений о мире, российской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и успешности </w:t>
      </w:r>
      <w:proofErr w:type="gramStart"/>
      <w:r>
        <w:t>обучения</w:t>
      </w:r>
      <w:proofErr w:type="gramEnd"/>
      <w:r>
        <w:t xml:space="preserve"> по всем учебным предметам;</w:t>
      </w:r>
    </w:p>
    <w:p w:rsidR="00E14349" w:rsidRDefault="00E14349" w:rsidP="00E14349">
      <w:pPr>
        <w:numPr>
          <w:ilvl w:val="0"/>
          <w:numId w:val="36"/>
        </w:numPr>
        <w:jc w:val="both"/>
      </w:pPr>
      <w: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14349" w:rsidRDefault="00E14349" w:rsidP="00E14349">
      <w:pPr>
        <w:numPr>
          <w:ilvl w:val="0"/>
          <w:numId w:val="36"/>
        </w:numPr>
        <w:jc w:val="both"/>
      </w:pPr>
      <w: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E14349" w:rsidRPr="00F85C6D" w:rsidRDefault="00E14349" w:rsidP="00E14349">
      <w:pPr>
        <w:numPr>
          <w:ilvl w:val="0"/>
          <w:numId w:val="36"/>
        </w:numPr>
        <w:jc w:val="both"/>
      </w:pPr>
      <w: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E14349" w:rsidRDefault="00E14349" w:rsidP="00E14349">
      <w:pPr>
        <w:jc w:val="both"/>
      </w:pPr>
    </w:p>
    <w:p w:rsidR="00E14349" w:rsidRDefault="00E14349" w:rsidP="00E14349">
      <w:pPr>
        <w:jc w:val="both"/>
      </w:pPr>
      <w:r w:rsidRPr="00933FE4">
        <w:rPr>
          <w:b/>
          <w:u w:val="single"/>
        </w:rPr>
        <w:t>Содержание программы.</w:t>
      </w:r>
    </w:p>
    <w:p w:rsidR="00E14349" w:rsidRDefault="00E14349" w:rsidP="00E14349">
      <w:pPr>
        <w:jc w:val="both"/>
      </w:pPr>
      <w:r>
        <w:rPr>
          <w:b/>
        </w:rPr>
        <w:t xml:space="preserve">     Виды речевой и читательской деятельности</w:t>
      </w:r>
    </w:p>
    <w:p w:rsidR="00E14349" w:rsidRDefault="00E14349" w:rsidP="00E14349">
      <w:pPr>
        <w:jc w:val="both"/>
      </w:pPr>
      <w:r>
        <w:t xml:space="preserve">     </w:t>
      </w:r>
      <w:proofErr w:type="spellStart"/>
      <w:r>
        <w:rPr>
          <w:i/>
        </w:rPr>
        <w:t>Аудирование</w:t>
      </w:r>
      <w:proofErr w:type="spellEnd"/>
      <w:r>
        <w:rPr>
          <w:i/>
        </w:rPr>
        <w:t xml:space="preserve"> (слушание). Восприятие литературного произведения.</w:t>
      </w:r>
      <w:r>
        <w:t xml:space="preserve"> Восприятие произведений разных жанров из круга чтения; понимание главной мысли.</w:t>
      </w:r>
    </w:p>
    <w:p w:rsidR="00E14349" w:rsidRDefault="00E14349" w:rsidP="00E14349">
      <w:pPr>
        <w:jc w:val="both"/>
      </w:pPr>
      <w:r>
        <w:t xml:space="preserve">     Изучение произведений одного и того же жанра или произведения одного и того же автора в сравнении; особенности произведения (композиция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E14349" w:rsidRDefault="00E14349" w:rsidP="00E14349">
      <w:pPr>
        <w:jc w:val="both"/>
      </w:pPr>
      <w:r>
        <w:t xml:space="preserve">     </w:t>
      </w:r>
      <w:r>
        <w:rPr>
          <w:i/>
        </w:rPr>
        <w:t>Чтение.</w:t>
      </w:r>
      <w:r>
        <w:t xml:space="preserve"> Чтение вслух и молча небольших произведений или глав из произведений целыми словами. Умение читать выразительно те</w:t>
      </w:r>
      <w:proofErr w:type="gramStart"/>
      <w:r>
        <w:t>кст пр</w:t>
      </w:r>
      <w:proofErr w:type="gramEnd"/>
      <w:r>
        <w:t>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E14349" w:rsidRDefault="00E14349" w:rsidP="00E14349">
      <w:pPr>
        <w:jc w:val="both"/>
      </w:pPr>
      <w:r>
        <w:t xml:space="preserve">     </w:t>
      </w:r>
      <w:r>
        <w:rPr>
          <w:i/>
        </w:rPr>
        <w:t>Работа с текстом.</w:t>
      </w:r>
      <w:r>
        <w:t xml:space="preserve"> 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E14349" w:rsidRPr="0030608D" w:rsidRDefault="00E14349" w:rsidP="00E14349">
      <w:pPr>
        <w:jc w:val="both"/>
      </w:pPr>
      <w:r>
        <w:t xml:space="preserve">     </w:t>
      </w:r>
      <w:r>
        <w:rPr>
          <w:i/>
        </w:rPr>
        <w:t>Работа со структурой текста.</w:t>
      </w:r>
      <w:r>
        <w:t xml:space="preserve"> Начало, развитие, концовка; деление текста на части и </w:t>
      </w:r>
      <w:proofErr w:type="spellStart"/>
      <w:r>
        <w:t>озаглавливание</w:t>
      </w:r>
      <w:proofErr w:type="spellEnd"/>
      <w:r>
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E14349" w:rsidRDefault="00E14349" w:rsidP="00E14349">
      <w:pPr>
        <w:ind w:firstLine="454"/>
        <w:jc w:val="both"/>
      </w:pPr>
      <w:r>
        <w:rPr>
          <w:b/>
        </w:rPr>
        <w:t>Круг чтения.</w:t>
      </w:r>
      <w:r>
        <w:t xml:space="preserve"> </w:t>
      </w:r>
    </w:p>
    <w:p w:rsidR="00E14349" w:rsidRDefault="00E14349" w:rsidP="00E14349">
      <w:pPr>
        <w:ind w:firstLine="454"/>
        <w:jc w:val="both"/>
      </w:pPr>
      <w:r>
        <w:t xml:space="preserve"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</w:t>
      </w:r>
      <w:r>
        <w:rPr>
          <w:i/>
        </w:rPr>
        <w:t>детская энциклопедия</w:t>
      </w:r>
      <w:r>
        <w:t>, книги-справочники.</w:t>
      </w:r>
    </w:p>
    <w:p w:rsidR="00E14349" w:rsidRDefault="00E14349" w:rsidP="00E14349">
      <w:pPr>
        <w:jc w:val="both"/>
      </w:pPr>
      <w:r>
        <w:t xml:space="preserve">     </w:t>
      </w:r>
      <w:r w:rsidRPr="00F932F8">
        <w:rPr>
          <w:i/>
        </w:rPr>
        <w:t>Примерная тематика.</w:t>
      </w:r>
      <w:r>
        <w:t xml:space="preserve"> </w:t>
      </w:r>
      <w:proofErr w:type="gramStart"/>
      <w:r>
        <w:t>Произведения о Родине, о героических подвигах во имя Родины, о труде людей и их отношение к Родине, друг другу, природе и жизни; о жизни детей и взрослых, их чувствах, дружбе и бережном отношении к животным; о нравственно-этических понятиях (добро, зло, честь, долг, совесть, жизнь, смерть, правда, ложь и т.д.).</w:t>
      </w:r>
      <w:proofErr w:type="gramEnd"/>
    </w:p>
    <w:p w:rsidR="00E14349" w:rsidRDefault="00E14349" w:rsidP="00E14349">
      <w:pPr>
        <w:jc w:val="both"/>
      </w:pPr>
      <w:r>
        <w:t xml:space="preserve">     </w:t>
      </w:r>
      <w:r w:rsidRPr="00F932F8">
        <w:rPr>
          <w:i/>
        </w:rPr>
        <w:t>Жанровое разнообразие.</w:t>
      </w:r>
      <w:r>
        <w:rPr>
          <w:b/>
        </w:rPr>
        <w:t xml:space="preserve"> </w:t>
      </w:r>
      <w:proofErr w:type="gramStart"/>
      <w:r>
        <w:t xml:space="preserve">Более сложные по структуре сказки, рассказы, басни, </w:t>
      </w:r>
      <w:r>
        <w:rPr>
          <w:i/>
        </w:rPr>
        <w:t>былины,</w:t>
      </w:r>
      <w:r>
        <w:t xml:space="preserve"> сказы, </w:t>
      </w:r>
      <w:r>
        <w:rPr>
          <w:i/>
        </w:rPr>
        <w:t>легенды,</w:t>
      </w:r>
      <w:r>
        <w:t xml:space="preserve"> стихотворные произведения (наблюдение за ритмическим рисунком, рифмой, строкой, строфой).</w:t>
      </w:r>
      <w:proofErr w:type="gramEnd"/>
    </w:p>
    <w:p w:rsidR="00E14349" w:rsidRDefault="00E14349" w:rsidP="00E14349">
      <w:pPr>
        <w:jc w:val="both"/>
      </w:pPr>
      <w:r>
        <w:t xml:space="preserve">     </w:t>
      </w:r>
      <w:r w:rsidRPr="00F932F8">
        <w:rPr>
          <w:i/>
        </w:rPr>
        <w:t>Народная сказка</w:t>
      </w:r>
      <w:r>
        <w:t>: замедленность действия за счёт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правдой над кривдой. Реальность и нереальность событий. Герои положительные и отрицательные.</w:t>
      </w:r>
    </w:p>
    <w:p w:rsidR="00E14349" w:rsidRPr="00F932F8" w:rsidRDefault="00E14349" w:rsidP="00E14349">
      <w:pPr>
        <w:jc w:val="both"/>
      </w:pPr>
      <w:r>
        <w:t xml:space="preserve">      </w:t>
      </w:r>
      <w:r>
        <w:rPr>
          <w:i/>
        </w:rPr>
        <w:t xml:space="preserve">Былина: </w:t>
      </w:r>
      <w:r>
        <w:t>особенности изображения персонажей (гиперболизация), особенности былинного стиха, повторы.</w:t>
      </w:r>
    </w:p>
    <w:p w:rsidR="00E14349" w:rsidRDefault="00E14349" w:rsidP="00E14349">
      <w:pPr>
        <w:jc w:val="both"/>
      </w:pPr>
      <w:r>
        <w:lastRenderedPageBreak/>
        <w:t xml:space="preserve">     </w:t>
      </w:r>
      <w:proofErr w:type="gramStart"/>
      <w:r w:rsidRPr="00402A1F">
        <w:rPr>
          <w:i/>
        </w:rPr>
        <w:t>Литературная (авторская) сказка</w:t>
      </w:r>
      <w:r>
        <w:t>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  <w:proofErr w:type="gramEnd"/>
    </w:p>
    <w:p w:rsidR="00E14349" w:rsidRDefault="00E14349" w:rsidP="00E14349">
      <w:pPr>
        <w:jc w:val="both"/>
      </w:pPr>
      <w:r>
        <w:t xml:space="preserve">     </w:t>
      </w:r>
      <w:r w:rsidRPr="00402A1F">
        <w:rPr>
          <w:i/>
        </w:rPr>
        <w:t>Художественные рассказы:</w:t>
      </w:r>
      <w:r>
        <w:t xml:space="preserve"> изображение явлений и героев; наличие диалогической речи, </w:t>
      </w:r>
      <w:r>
        <w:rPr>
          <w:i/>
        </w:rPr>
        <w:t xml:space="preserve">эпитетов, сравнений, устойчивых </w:t>
      </w:r>
      <w:r>
        <w:t>выражений.</w:t>
      </w:r>
    </w:p>
    <w:p w:rsidR="00E14349" w:rsidRDefault="00E14349" w:rsidP="00E14349">
      <w:pPr>
        <w:jc w:val="both"/>
      </w:pPr>
      <w:r>
        <w:t xml:space="preserve">     </w:t>
      </w:r>
      <w:r w:rsidRPr="00402A1F">
        <w:rPr>
          <w:i/>
        </w:rPr>
        <w:t>Рассказы-описания</w:t>
      </w:r>
      <w:r>
        <w:t xml:space="preserve"> (научно-художественные рассказы) – это промежуточный жанр между художественными и научно-популярными рассказами. Особенности описания образов природы в художественной форме, наличие фактической информации.</w:t>
      </w:r>
    </w:p>
    <w:p w:rsidR="00E14349" w:rsidRPr="00402A1F" w:rsidRDefault="00E14349" w:rsidP="00E14349">
      <w:pPr>
        <w:jc w:val="both"/>
        <w:rPr>
          <w:b/>
        </w:rPr>
      </w:pPr>
      <w:r>
        <w:rPr>
          <w:b/>
        </w:rPr>
        <w:t xml:space="preserve">     Литературоведческая </w:t>
      </w:r>
      <w:proofErr w:type="spellStart"/>
      <w:r>
        <w:rPr>
          <w:b/>
        </w:rPr>
        <w:t>препедевтика</w:t>
      </w:r>
      <w:proofErr w:type="spellEnd"/>
      <w:r>
        <w:rPr>
          <w:b/>
        </w:rPr>
        <w:t>.</w:t>
      </w:r>
    </w:p>
    <w:p w:rsidR="00E14349" w:rsidRDefault="00E14349" w:rsidP="00E14349">
      <w:pPr>
        <w:jc w:val="both"/>
      </w:pPr>
      <w:r>
        <w:t xml:space="preserve">     </w:t>
      </w:r>
      <w:r w:rsidRPr="00402A1F">
        <w:rPr>
          <w:i/>
        </w:rPr>
        <w:t>Ориентировка в литературоведческих понятиях</w:t>
      </w:r>
      <w:r>
        <w:rPr>
          <w:i/>
        </w:rPr>
        <w:t>:</w:t>
      </w:r>
      <w:r>
        <w:rPr>
          <w:b/>
        </w:rPr>
        <w:t xml:space="preserve"> </w:t>
      </w:r>
      <w:r>
        <w:t xml:space="preserve">литература, фольклор, литературное произведение. </w:t>
      </w:r>
      <w:proofErr w:type="gramStart"/>
      <w:r>
        <w:t xml:space="preserve">Литературные жанры: сказка, </w:t>
      </w:r>
      <w:r>
        <w:rPr>
          <w:i/>
        </w:rPr>
        <w:t>былина, сказ</w:t>
      </w:r>
      <w:r>
        <w:t xml:space="preserve">, пословица, загадка, рассказ, стихотворение, басня, </w:t>
      </w:r>
      <w:r>
        <w:rPr>
          <w:i/>
        </w:rPr>
        <w:t>пьеса-сказка, быль</w:t>
      </w:r>
      <w:r>
        <w:t>.</w:t>
      </w:r>
      <w:proofErr w:type="gramEnd"/>
    </w:p>
    <w:p w:rsidR="00E14349" w:rsidRPr="00402A1F" w:rsidRDefault="00E14349" w:rsidP="00E14349">
      <w:pPr>
        <w:jc w:val="both"/>
        <w:rPr>
          <w:i/>
        </w:rPr>
      </w:pPr>
      <w:r>
        <w:t xml:space="preserve">     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</w:t>
      </w:r>
      <w:r>
        <w:rPr>
          <w:i/>
        </w:rPr>
        <w:t>Средства выразительности: логическая пауза, темп, ритм.</w:t>
      </w:r>
    </w:p>
    <w:p w:rsidR="00E14349" w:rsidRDefault="00E14349" w:rsidP="00E14349">
      <w:pPr>
        <w:jc w:val="both"/>
        <w:rPr>
          <w:b/>
        </w:rPr>
      </w:pPr>
      <w:r>
        <w:t xml:space="preserve">     </w:t>
      </w:r>
      <w:r>
        <w:rPr>
          <w:b/>
        </w:rPr>
        <w:t xml:space="preserve">Творческая деятельность учащихся. </w:t>
      </w:r>
    </w:p>
    <w:p w:rsidR="00E14349" w:rsidRDefault="00E14349" w:rsidP="00E14349">
      <w:pPr>
        <w:jc w:val="both"/>
      </w:pPr>
      <w:r>
        <w:rPr>
          <w:b/>
        </w:rPr>
        <w:t xml:space="preserve">     </w:t>
      </w:r>
      <w:r w:rsidRPr="00402A1F">
        <w:rPr>
          <w:i/>
        </w:rPr>
        <w:t>Развитие интереса</w:t>
      </w:r>
      <w:r w:rsidRPr="00E47A21">
        <w:t xml:space="preserve"> к художественному слову.</w:t>
      </w:r>
      <w:r>
        <w:t xml:space="preserve"> Сочинение (по аналогии с произведениями фольклора) загадок, </w:t>
      </w:r>
      <w:proofErr w:type="spellStart"/>
      <w:r>
        <w:t>потешек</w:t>
      </w:r>
      <w:proofErr w:type="spellEnd"/>
      <w:r>
        <w:t>, небылиц, сказок, забавных историй с героями изученных произведений. «Дописывание», «</w:t>
      </w:r>
      <w:proofErr w:type="spellStart"/>
      <w:r>
        <w:t>досказывание</w:t>
      </w:r>
      <w:proofErr w:type="spellEnd"/>
      <w:r>
        <w:t>» известных сюжетов.</w:t>
      </w:r>
    </w:p>
    <w:p w:rsidR="00E14349" w:rsidRDefault="00E14349" w:rsidP="00E14349">
      <w:pPr>
        <w:jc w:val="both"/>
      </w:pPr>
      <w:r>
        <w:t xml:space="preserve">     </w:t>
      </w:r>
      <w:r w:rsidRPr="00402A1F">
        <w:rPr>
          <w:i/>
        </w:rPr>
        <w:t>Коллективная творческая работа</w:t>
      </w:r>
      <w:r>
        <w:t xml:space="preserve"> по изученным произведениям во внеурочное время (в группе продлённого дня, в творческой мастерской, в литературном кружке или на факультативных занятиях): «Дорога сказок», «Город героев», «Сказочный дом» и т.д. Проведение литературных игр, конкурсов, утренников, уроков-отчётов.</w:t>
      </w:r>
    </w:p>
    <w:p w:rsidR="00E14349" w:rsidRDefault="00E14349" w:rsidP="00E14349">
      <w:pPr>
        <w:jc w:val="both"/>
      </w:pPr>
      <w:r>
        <w:t xml:space="preserve">     </w:t>
      </w:r>
      <w:r>
        <w:rPr>
          <w:b/>
        </w:rPr>
        <w:t>Чтение: работа с информацией.</w:t>
      </w:r>
    </w:p>
    <w:p w:rsidR="00E14349" w:rsidRDefault="00E14349" w:rsidP="00E14349">
      <w:pPr>
        <w:jc w:val="both"/>
      </w:pPr>
      <w:r>
        <w:t xml:space="preserve">     </w:t>
      </w:r>
      <w:r>
        <w:rPr>
          <w:i/>
        </w:rPr>
        <w:t>Информация о книге</w:t>
      </w:r>
      <w:r>
        <w:t>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</w:t>
      </w:r>
    </w:p>
    <w:p w:rsidR="00E14349" w:rsidRDefault="00E14349" w:rsidP="00E14349">
      <w:pPr>
        <w:jc w:val="both"/>
      </w:pPr>
      <w:r>
        <w:t xml:space="preserve">     </w:t>
      </w:r>
      <w:r>
        <w:rPr>
          <w:i/>
        </w:rPr>
        <w:t>Оформление</w:t>
      </w:r>
      <w:r>
        <w:t xml:space="preserve"> информации в виде моделей, схем, таблиц.</w:t>
      </w:r>
    </w:p>
    <w:p w:rsidR="00E14349" w:rsidRPr="00170D24" w:rsidRDefault="00E14349" w:rsidP="00E14349">
      <w:pPr>
        <w:jc w:val="both"/>
      </w:pPr>
      <w:r>
        <w:t xml:space="preserve">     </w:t>
      </w:r>
      <w:r>
        <w:rPr>
          <w:i/>
        </w:rPr>
        <w:t xml:space="preserve">Использование </w:t>
      </w:r>
      <w:r>
        <w:t>готовых таблиц с информацией для характеристики героев, книг, произведений.</w:t>
      </w:r>
    </w:p>
    <w:p w:rsidR="00E14349" w:rsidRDefault="00E14349" w:rsidP="00E14349">
      <w:pPr>
        <w:ind w:left="360"/>
        <w:jc w:val="both"/>
      </w:pPr>
    </w:p>
    <w:p w:rsidR="00E14349" w:rsidRDefault="00E14349" w:rsidP="00E14349">
      <w:pPr>
        <w:jc w:val="center"/>
        <w:rPr>
          <w:b/>
          <w:lang w:eastAsia="en-US"/>
        </w:rPr>
      </w:pPr>
    </w:p>
    <w:p w:rsidR="00E14349" w:rsidRDefault="00E14349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FB3AED" w:rsidRDefault="00FB3AED" w:rsidP="00E14349">
      <w:pPr>
        <w:jc w:val="center"/>
        <w:rPr>
          <w:b/>
          <w:lang w:eastAsia="en-US"/>
        </w:rPr>
      </w:pPr>
    </w:p>
    <w:p w:rsidR="00E14349" w:rsidRDefault="00E14349" w:rsidP="00E14349">
      <w:pPr>
        <w:jc w:val="center"/>
        <w:rPr>
          <w:b/>
          <w:lang w:eastAsia="en-US"/>
        </w:rPr>
      </w:pPr>
    </w:p>
    <w:p w:rsidR="00E14349" w:rsidRPr="00FB3AED" w:rsidRDefault="00E14349" w:rsidP="00E14349">
      <w:pPr>
        <w:jc w:val="center"/>
        <w:rPr>
          <w:b/>
        </w:rPr>
      </w:pPr>
      <w:r w:rsidRPr="00FB3AED">
        <w:rPr>
          <w:b/>
          <w:lang w:eastAsia="en-US"/>
        </w:rPr>
        <w:lastRenderedPageBreak/>
        <w:t xml:space="preserve"> </w:t>
      </w:r>
      <w:r w:rsidRPr="00FB3AED">
        <w:rPr>
          <w:b/>
        </w:rPr>
        <w:t>Учебно-тематическое планирование</w:t>
      </w:r>
      <w:r w:rsidR="00FB3AED">
        <w:rPr>
          <w:b/>
        </w:rPr>
        <w:t xml:space="preserve"> уроков литературного чтения в 3-ем классе</w:t>
      </w:r>
    </w:p>
    <w:p w:rsidR="00E14349" w:rsidRPr="00400A0C" w:rsidRDefault="00E14349" w:rsidP="00E14349">
      <w:pPr>
        <w:jc w:val="center"/>
        <w:rPr>
          <w:b/>
          <w:sz w:val="22"/>
          <w:szCs w:val="22"/>
        </w:rPr>
      </w:pPr>
    </w:p>
    <w:p w:rsidR="00E14349" w:rsidRPr="00400A0C" w:rsidRDefault="00E14349" w:rsidP="00E14349">
      <w:pPr>
        <w:rPr>
          <w:sz w:val="22"/>
          <w:szCs w:val="22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828"/>
        <w:gridCol w:w="922"/>
        <w:gridCol w:w="921"/>
        <w:gridCol w:w="1042"/>
        <w:gridCol w:w="1345"/>
        <w:gridCol w:w="1156"/>
        <w:gridCol w:w="1134"/>
      </w:tblGrid>
      <w:tr w:rsidR="00E14349" w:rsidRPr="00E14349" w:rsidTr="00FB3AED">
        <w:trPr>
          <w:trHeight w:val="294"/>
          <w:jc w:val="center"/>
        </w:trPr>
        <w:tc>
          <w:tcPr>
            <w:tcW w:w="551" w:type="dxa"/>
            <w:vMerge w:val="restart"/>
          </w:tcPr>
          <w:p w:rsidR="00E14349" w:rsidRPr="00E14349" w:rsidRDefault="00E14349" w:rsidP="00CD133C">
            <w:pPr>
              <w:rPr>
                <w:sz w:val="22"/>
                <w:szCs w:val="22"/>
              </w:rPr>
            </w:pPr>
            <w:r w:rsidRPr="00E14349">
              <w:rPr>
                <w:sz w:val="22"/>
                <w:szCs w:val="22"/>
              </w:rPr>
              <w:t>№</w:t>
            </w:r>
          </w:p>
        </w:tc>
        <w:tc>
          <w:tcPr>
            <w:tcW w:w="3828" w:type="dxa"/>
            <w:vMerge w:val="restart"/>
          </w:tcPr>
          <w:p w:rsidR="00E14349" w:rsidRPr="00E14349" w:rsidRDefault="00E14349" w:rsidP="00CD133C">
            <w:pPr>
              <w:jc w:val="center"/>
              <w:rPr>
                <w:sz w:val="22"/>
                <w:szCs w:val="22"/>
              </w:rPr>
            </w:pPr>
            <w:r w:rsidRPr="00E14349">
              <w:rPr>
                <w:sz w:val="22"/>
                <w:szCs w:val="22"/>
              </w:rPr>
              <w:t>Наименование разделов  и тем</w:t>
            </w:r>
          </w:p>
        </w:tc>
        <w:tc>
          <w:tcPr>
            <w:tcW w:w="922" w:type="dxa"/>
            <w:vMerge w:val="restart"/>
          </w:tcPr>
          <w:p w:rsidR="00E14349" w:rsidRPr="00E14349" w:rsidRDefault="00E14349" w:rsidP="00CD133C">
            <w:pPr>
              <w:jc w:val="center"/>
              <w:rPr>
                <w:sz w:val="22"/>
                <w:szCs w:val="22"/>
              </w:rPr>
            </w:pPr>
            <w:r w:rsidRPr="00E14349">
              <w:rPr>
                <w:sz w:val="22"/>
                <w:szCs w:val="22"/>
              </w:rPr>
              <w:t>Всего часов</w:t>
            </w:r>
          </w:p>
        </w:tc>
        <w:tc>
          <w:tcPr>
            <w:tcW w:w="5598" w:type="dxa"/>
            <w:gridSpan w:val="5"/>
            <w:shd w:val="clear" w:color="auto" w:fill="auto"/>
          </w:tcPr>
          <w:p w:rsidR="00E14349" w:rsidRPr="00E14349" w:rsidRDefault="00E14349" w:rsidP="00E14349">
            <w:pPr>
              <w:jc w:val="center"/>
              <w:rPr>
                <w:sz w:val="22"/>
                <w:szCs w:val="22"/>
              </w:rPr>
            </w:pPr>
            <w:r w:rsidRPr="00E14349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E14349">
              <w:rPr>
                <w:sz w:val="22"/>
                <w:szCs w:val="22"/>
              </w:rPr>
              <w:t>на</w:t>
            </w:r>
            <w:proofErr w:type="gramEnd"/>
            <w:r w:rsidRPr="00E14349">
              <w:rPr>
                <w:sz w:val="22"/>
                <w:szCs w:val="22"/>
              </w:rPr>
              <w:t>:</w:t>
            </w:r>
          </w:p>
        </w:tc>
      </w:tr>
      <w:tr w:rsidR="00E14349" w:rsidRPr="00E14349" w:rsidTr="00FB3AED">
        <w:trPr>
          <w:trHeight w:val="570"/>
          <w:jc w:val="center"/>
        </w:trPr>
        <w:tc>
          <w:tcPr>
            <w:tcW w:w="551" w:type="dxa"/>
            <w:vMerge/>
          </w:tcPr>
          <w:p w:rsidR="00E14349" w:rsidRPr="00E14349" w:rsidRDefault="00E14349" w:rsidP="00CD1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E14349" w:rsidRPr="00E14349" w:rsidRDefault="00E14349" w:rsidP="00CD1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E14349" w:rsidRPr="00E14349" w:rsidRDefault="00E14349" w:rsidP="00CD1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  <w:rPr>
                <w:sz w:val="22"/>
                <w:szCs w:val="22"/>
              </w:rPr>
            </w:pPr>
            <w:r w:rsidRPr="00E14349">
              <w:rPr>
                <w:sz w:val="22"/>
                <w:szCs w:val="22"/>
              </w:rPr>
              <w:t>Уроки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  <w:rPr>
                <w:sz w:val="22"/>
                <w:szCs w:val="22"/>
              </w:rPr>
            </w:pPr>
            <w:r w:rsidRPr="00E14349">
              <w:rPr>
                <w:sz w:val="22"/>
                <w:szCs w:val="22"/>
              </w:rPr>
              <w:t>Проверь себя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  <w:rPr>
                <w:sz w:val="20"/>
                <w:szCs w:val="20"/>
              </w:rPr>
            </w:pPr>
            <w:r w:rsidRPr="00E14349">
              <w:rPr>
                <w:sz w:val="20"/>
                <w:szCs w:val="20"/>
              </w:rPr>
              <w:t xml:space="preserve">Итоговая комплексная контрольная работа </w:t>
            </w:r>
          </w:p>
        </w:tc>
        <w:tc>
          <w:tcPr>
            <w:tcW w:w="1156" w:type="dxa"/>
          </w:tcPr>
          <w:p w:rsidR="00E14349" w:rsidRPr="00E14349" w:rsidRDefault="00E14349" w:rsidP="00CD133C">
            <w:pPr>
              <w:rPr>
                <w:sz w:val="22"/>
                <w:szCs w:val="22"/>
              </w:rPr>
            </w:pPr>
            <w:r w:rsidRPr="00E14349">
              <w:rPr>
                <w:sz w:val="22"/>
                <w:szCs w:val="22"/>
              </w:rPr>
              <w:t xml:space="preserve">Проверка  </w:t>
            </w:r>
          </w:p>
          <w:p w:rsidR="00E14349" w:rsidRPr="00E14349" w:rsidRDefault="00E14349" w:rsidP="00E14349">
            <w:pPr>
              <w:tabs>
                <w:tab w:val="left" w:pos="1993"/>
              </w:tabs>
              <w:rPr>
                <w:sz w:val="22"/>
                <w:szCs w:val="22"/>
              </w:rPr>
            </w:pPr>
            <w:r w:rsidRPr="00E14349">
              <w:rPr>
                <w:sz w:val="22"/>
                <w:szCs w:val="22"/>
              </w:rPr>
              <w:t xml:space="preserve">техники </w:t>
            </w:r>
            <w:r w:rsidRPr="00E14349">
              <w:rPr>
                <w:sz w:val="22"/>
                <w:szCs w:val="22"/>
              </w:rPr>
              <w:t>чтения</w:t>
            </w:r>
          </w:p>
          <w:p w:rsidR="00E14349" w:rsidRPr="00E14349" w:rsidRDefault="00E14349" w:rsidP="00CD13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rPr>
                <w:sz w:val="20"/>
                <w:szCs w:val="20"/>
              </w:rPr>
            </w:pPr>
            <w:r w:rsidRPr="00E14349">
              <w:rPr>
                <w:sz w:val="20"/>
                <w:szCs w:val="20"/>
              </w:rPr>
              <w:t>Тестирование</w:t>
            </w:r>
          </w:p>
        </w:tc>
      </w:tr>
      <w:tr w:rsidR="00E14349" w:rsidRPr="00E14349" w:rsidTr="00FB3AED">
        <w:trPr>
          <w:trHeight w:val="220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r w:rsidRPr="00E14349">
              <w:t>Устное народное творчество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16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14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  <w:r w:rsidRPr="00E14349">
              <w:t>2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</w:p>
        </w:tc>
      </w:tr>
      <w:tr w:rsidR="00E14349" w:rsidRPr="00E14349" w:rsidTr="00FB3AED">
        <w:trPr>
          <w:trHeight w:val="224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r w:rsidRPr="00E14349">
              <w:t>Басни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5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4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r w:rsidRPr="00E14349">
              <w:t xml:space="preserve">      1</w:t>
            </w:r>
          </w:p>
        </w:tc>
        <w:tc>
          <w:tcPr>
            <w:tcW w:w="1134" w:type="dxa"/>
          </w:tcPr>
          <w:p w:rsidR="00E14349" w:rsidRPr="00E14349" w:rsidRDefault="00E14349" w:rsidP="00CD133C"/>
        </w:tc>
      </w:tr>
      <w:tr w:rsidR="00E14349" w:rsidRPr="00E14349" w:rsidTr="00FB3AED">
        <w:trPr>
          <w:trHeight w:val="279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r w:rsidRPr="00E14349">
              <w:t>Произведения А.С. Пушкина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10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>
              <w:t>9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E14349">
            <w:pPr>
              <w:jc w:val="center"/>
            </w:pPr>
            <w:r w:rsidRPr="00E14349">
              <w:t xml:space="preserve">                   </w:t>
            </w: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</w:tr>
      <w:tr w:rsidR="00E14349" w:rsidRPr="00E14349" w:rsidTr="00FB3AED">
        <w:trPr>
          <w:trHeight w:val="279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r w:rsidRPr="00E14349">
              <w:t xml:space="preserve">Стихи русских поэтов </w:t>
            </w:r>
            <w:proofErr w:type="spellStart"/>
            <w:r w:rsidRPr="00E14349">
              <w:t>Ф.И.Тютчев</w:t>
            </w:r>
            <w:proofErr w:type="spellEnd"/>
            <w:r w:rsidRPr="00E14349">
              <w:t xml:space="preserve">, </w:t>
            </w:r>
            <w:proofErr w:type="spellStart"/>
            <w:r w:rsidRPr="00E14349">
              <w:t>А.Н.Майков</w:t>
            </w:r>
            <w:proofErr w:type="spellEnd"/>
            <w:r w:rsidRPr="00E14349">
              <w:t xml:space="preserve">, </w:t>
            </w:r>
            <w:proofErr w:type="spellStart"/>
            <w:r w:rsidRPr="00E14349">
              <w:t>А.А.Фет</w:t>
            </w:r>
            <w:proofErr w:type="spellEnd"/>
            <w:r w:rsidRPr="00E14349">
              <w:t xml:space="preserve">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5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4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</w:p>
        </w:tc>
      </w:tr>
      <w:tr w:rsidR="00E14349" w:rsidRPr="00E14349" w:rsidTr="00FB3AED">
        <w:trPr>
          <w:trHeight w:val="279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r w:rsidRPr="00E14349">
              <w:t xml:space="preserve">Произведения </w:t>
            </w:r>
            <w:proofErr w:type="spellStart"/>
            <w:r w:rsidRPr="00E14349">
              <w:t>Л.Н.Толстого</w:t>
            </w:r>
            <w:proofErr w:type="spellEnd"/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11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10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r w:rsidRPr="00E14349">
              <w:t xml:space="preserve">      1</w:t>
            </w:r>
          </w:p>
        </w:tc>
        <w:tc>
          <w:tcPr>
            <w:tcW w:w="1134" w:type="dxa"/>
          </w:tcPr>
          <w:p w:rsidR="00E14349" w:rsidRPr="00E14349" w:rsidRDefault="00E14349" w:rsidP="00CD133C"/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r w:rsidRPr="00E14349">
              <w:t xml:space="preserve">Произведения </w:t>
            </w:r>
            <w:proofErr w:type="spellStart"/>
            <w:r w:rsidRPr="00E14349">
              <w:t>Н.А.Некрасова</w:t>
            </w:r>
            <w:proofErr w:type="spellEnd"/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7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6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</w:p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 xml:space="preserve">Произведения </w:t>
            </w:r>
            <w:proofErr w:type="spellStart"/>
            <w:r w:rsidRPr="00E14349">
              <w:t>А.П.Чехова</w:t>
            </w:r>
            <w:proofErr w:type="spellEnd"/>
            <w:r w:rsidRPr="00E14349">
              <w:t xml:space="preserve">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6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5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</w:p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r w:rsidRPr="00E14349">
              <w:t>Сказки зарубежных писателей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4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3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E14349">
            <w:pPr>
              <w:jc w:val="center"/>
            </w:pPr>
            <w:r w:rsidRPr="00E14349">
              <w:t xml:space="preserve">                   </w:t>
            </w: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 xml:space="preserve">Стихи русских поэтов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7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6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</w:p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 xml:space="preserve">Произведения </w:t>
            </w:r>
            <w:proofErr w:type="spellStart"/>
            <w:r w:rsidRPr="00E14349">
              <w:t>Д.Н.</w:t>
            </w:r>
            <w:proofErr w:type="gramStart"/>
            <w:r w:rsidRPr="00E14349">
              <w:t>Мамина</w:t>
            </w:r>
            <w:proofErr w:type="spellEnd"/>
            <w:r w:rsidRPr="00E14349">
              <w:t>-Сибиряка</w:t>
            </w:r>
            <w:proofErr w:type="gramEnd"/>
            <w:r w:rsidRPr="00E14349">
              <w:t xml:space="preserve">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6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5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</w:p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 xml:space="preserve">Произведения </w:t>
            </w:r>
            <w:proofErr w:type="spellStart"/>
            <w:r w:rsidRPr="00E14349">
              <w:t>А.И.Куприна</w:t>
            </w:r>
            <w:proofErr w:type="spellEnd"/>
            <w:r w:rsidRPr="00E14349">
              <w:t xml:space="preserve">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8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7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r w:rsidRPr="00E14349">
              <w:t xml:space="preserve">       1</w:t>
            </w:r>
          </w:p>
        </w:tc>
        <w:tc>
          <w:tcPr>
            <w:tcW w:w="1134" w:type="dxa"/>
          </w:tcPr>
          <w:p w:rsidR="00E14349" w:rsidRPr="00E14349" w:rsidRDefault="00E14349" w:rsidP="00CD133C"/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 xml:space="preserve">Стихи </w:t>
            </w:r>
            <w:proofErr w:type="spellStart"/>
            <w:r w:rsidRPr="00E14349">
              <w:t>С.А.Есенина</w:t>
            </w:r>
            <w:proofErr w:type="spellEnd"/>
            <w:r w:rsidRPr="00E14349">
              <w:t xml:space="preserve">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7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>
              <w:t>6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E14349">
            <w:pPr>
              <w:jc w:val="center"/>
            </w:pPr>
            <w:r w:rsidRPr="00E14349">
              <w:t xml:space="preserve">                     </w:t>
            </w: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</w:tr>
      <w:tr w:rsidR="00E14349" w:rsidRPr="00E14349" w:rsidTr="00FB3AED">
        <w:trPr>
          <w:trHeight w:val="260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 xml:space="preserve">Произведения </w:t>
            </w:r>
            <w:proofErr w:type="spellStart"/>
            <w:r w:rsidRPr="00E14349">
              <w:t>К.Г.Паустовского</w:t>
            </w:r>
            <w:proofErr w:type="spellEnd"/>
            <w:r w:rsidRPr="00E14349">
              <w:t xml:space="preserve">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12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11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</w:p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 xml:space="preserve">Произведения </w:t>
            </w:r>
            <w:proofErr w:type="spellStart"/>
            <w:r w:rsidRPr="00E14349">
              <w:t>С.Я.Маршака</w:t>
            </w:r>
            <w:proofErr w:type="spellEnd"/>
            <w:r w:rsidRPr="00E14349">
              <w:t xml:space="preserve"> 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4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4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</w:p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 xml:space="preserve">Рассказы </w:t>
            </w:r>
            <w:proofErr w:type="spellStart"/>
            <w:r w:rsidRPr="00E14349">
              <w:t>Л.Пантелеева</w:t>
            </w:r>
            <w:proofErr w:type="spellEnd"/>
            <w:r w:rsidRPr="00E14349">
              <w:t xml:space="preserve">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5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4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</w:p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 xml:space="preserve">Произведения </w:t>
            </w:r>
            <w:proofErr w:type="spellStart"/>
            <w:r w:rsidRPr="00E14349">
              <w:t>А.П.Гайдара</w:t>
            </w:r>
            <w:proofErr w:type="spellEnd"/>
            <w:r w:rsidRPr="00E14349">
              <w:t xml:space="preserve">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6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5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</w:p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 xml:space="preserve">Произведения </w:t>
            </w:r>
            <w:proofErr w:type="spellStart"/>
            <w:r w:rsidRPr="00E14349">
              <w:t>М.М.Пришвина</w:t>
            </w:r>
            <w:proofErr w:type="spellEnd"/>
            <w:r w:rsidRPr="00E14349">
              <w:t xml:space="preserve"> 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6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 w:rsidRPr="00E14349">
              <w:t>5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156" w:type="dxa"/>
          </w:tcPr>
          <w:p w:rsidR="00E14349" w:rsidRPr="00E14349" w:rsidRDefault="00E14349" w:rsidP="00CD133C">
            <w:r w:rsidRPr="00E14349">
              <w:t xml:space="preserve">       1</w:t>
            </w:r>
          </w:p>
        </w:tc>
        <w:tc>
          <w:tcPr>
            <w:tcW w:w="1134" w:type="dxa"/>
          </w:tcPr>
          <w:p w:rsidR="00E14349" w:rsidRPr="00E14349" w:rsidRDefault="00E14349" w:rsidP="00CD133C"/>
        </w:tc>
      </w:tr>
      <w:tr w:rsidR="00E14349" w:rsidRPr="00E14349" w:rsidTr="00FB3AED">
        <w:trPr>
          <w:trHeight w:val="345"/>
          <w:jc w:val="center"/>
        </w:trPr>
        <w:tc>
          <w:tcPr>
            <w:tcW w:w="551" w:type="dxa"/>
          </w:tcPr>
          <w:p w:rsidR="00E14349" w:rsidRPr="00E14349" w:rsidRDefault="00E14349" w:rsidP="00CD133C">
            <w:pPr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3828" w:type="dxa"/>
          </w:tcPr>
          <w:p w:rsidR="00E14349" w:rsidRPr="00E14349" w:rsidRDefault="00E14349" w:rsidP="00CD133C">
            <w:pPr>
              <w:jc w:val="both"/>
            </w:pPr>
            <w:r w:rsidRPr="00E14349">
              <w:t>Произведения зарубежных писателей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</w:pPr>
            <w:r w:rsidRPr="00E14349">
              <w:t>11</w:t>
            </w:r>
          </w:p>
        </w:tc>
        <w:tc>
          <w:tcPr>
            <w:tcW w:w="921" w:type="dxa"/>
          </w:tcPr>
          <w:p w:rsidR="00E14349" w:rsidRPr="00E14349" w:rsidRDefault="00E14349" w:rsidP="00CD133C">
            <w:pPr>
              <w:jc w:val="center"/>
            </w:pPr>
            <w:r>
              <w:t>9</w:t>
            </w:r>
          </w:p>
        </w:tc>
        <w:tc>
          <w:tcPr>
            <w:tcW w:w="1042" w:type="dxa"/>
          </w:tcPr>
          <w:p w:rsidR="00E14349" w:rsidRPr="00E14349" w:rsidRDefault="00E14349" w:rsidP="00CD133C">
            <w:pPr>
              <w:jc w:val="center"/>
            </w:pP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  <w:tc>
          <w:tcPr>
            <w:tcW w:w="1156" w:type="dxa"/>
          </w:tcPr>
          <w:p w:rsidR="00E14349" w:rsidRPr="00E14349" w:rsidRDefault="00E14349" w:rsidP="00E14349">
            <w:pPr>
              <w:jc w:val="center"/>
            </w:pPr>
            <w:r w:rsidRPr="00E14349">
              <w:t xml:space="preserve">                      </w:t>
            </w: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</w:pPr>
            <w:r w:rsidRPr="00E14349">
              <w:t>1</w:t>
            </w:r>
          </w:p>
        </w:tc>
      </w:tr>
      <w:tr w:rsidR="00E14349" w:rsidRPr="00E14349" w:rsidTr="00FB3AED">
        <w:trPr>
          <w:trHeight w:val="345"/>
          <w:jc w:val="center"/>
        </w:trPr>
        <w:tc>
          <w:tcPr>
            <w:tcW w:w="4379" w:type="dxa"/>
            <w:gridSpan w:val="2"/>
          </w:tcPr>
          <w:p w:rsidR="00E14349" w:rsidRPr="00E14349" w:rsidRDefault="00E14349" w:rsidP="00CD133C">
            <w:pPr>
              <w:jc w:val="center"/>
              <w:rPr>
                <w:b/>
              </w:rPr>
            </w:pPr>
            <w:r w:rsidRPr="00E14349">
              <w:rPr>
                <w:b/>
              </w:rPr>
              <w:t>Итого:</w:t>
            </w:r>
          </w:p>
        </w:tc>
        <w:tc>
          <w:tcPr>
            <w:tcW w:w="922" w:type="dxa"/>
          </w:tcPr>
          <w:p w:rsidR="00E14349" w:rsidRPr="00E14349" w:rsidRDefault="00E14349" w:rsidP="00CD133C">
            <w:pPr>
              <w:jc w:val="center"/>
              <w:rPr>
                <w:b/>
              </w:rPr>
            </w:pPr>
            <w:r w:rsidRPr="00E14349">
              <w:rPr>
                <w:b/>
              </w:rPr>
              <w:t>136</w:t>
            </w:r>
          </w:p>
        </w:tc>
        <w:tc>
          <w:tcPr>
            <w:tcW w:w="921" w:type="dxa"/>
          </w:tcPr>
          <w:p w:rsidR="00E14349" w:rsidRPr="00E14349" w:rsidRDefault="00765963" w:rsidP="00CD133C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042" w:type="dxa"/>
          </w:tcPr>
          <w:p w:rsidR="00E14349" w:rsidRPr="00E14349" w:rsidRDefault="00765963" w:rsidP="00CD13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45" w:type="dxa"/>
          </w:tcPr>
          <w:p w:rsidR="00E14349" w:rsidRPr="00E14349" w:rsidRDefault="00E14349" w:rsidP="00CD133C">
            <w:pPr>
              <w:jc w:val="center"/>
              <w:rPr>
                <w:b/>
              </w:rPr>
            </w:pPr>
            <w:r w:rsidRPr="00E14349">
              <w:rPr>
                <w:b/>
              </w:rPr>
              <w:t>1</w:t>
            </w:r>
          </w:p>
        </w:tc>
        <w:tc>
          <w:tcPr>
            <w:tcW w:w="1156" w:type="dxa"/>
          </w:tcPr>
          <w:p w:rsidR="00E14349" w:rsidRPr="00E14349" w:rsidRDefault="00E14349" w:rsidP="00E14349">
            <w:pPr>
              <w:jc w:val="center"/>
              <w:rPr>
                <w:b/>
              </w:rPr>
            </w:pPr>
            <w:r w:rsidRPr="00E14349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E14349" w:rsidRPr="00E14349" w:rsidRDefault="00E14349" w:rsidP="00CD13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FB3AED" w:rsidRDefault="00FB3AED" w:rsidP="00E14349">
      <w:pPr>
        <w:jc w:val="center"/>
        <w:rPr>
          <w:b/>
        </w:rPr>
      </w:pPr>
    </w:p>
    <w:p w:rsidR="00E14349" w:rsidRDefault="00350E07" w:rsidP="00E14349">
      <w:pPr>
        <w:jc w:val="center"/>
        <w:rPr>
          <w:b/>
        </w:rPr>
      </w:pPr>
      <w:r>
        <w:rPr>
          <w:b/>
        </w:rPr>
        <w:lastRenderedPageBreak/>
        <w:t>К</w:t>
      </w:r>
      <w:r w:rsidR="00E14349" w:rsidRPr="003577F9">
        <w:rPr>
          <w:b/>
        </w:rPr>
        <w:t>алендарно-тематическое планирование</w:t>
      </w:r>
      <w:r>
        <w:rPr>
          <w:b/>
        </w:rPr>
        <w:t xml:space="preserve"> уроков литературного чтения в 3-ем классе</w:t>
      </w:r>
    </w:p>
    <w:p w:rsidR="00E14349" w:rsidRPr="003B4A90" w:rsidRDefault="00E14349" w:rsidP="00E14349">
      <w:pPr>
        <w:rPr>
          <w:b/>
          <w:sz w:val="22"/>
          <w:szCs w:val="22"/>
        </w:rPr>
      </w:pPr>
    </w:p>
    <w:p w:rsidR="00E14349" w:rsidRPr="001D7765" w:rsidRDefault="00E14349" w:rsidP="00E14349">
      <w:pPr>
        <w:jc w:val="both"/>
        <w:rPr>
          <w:b/>
          <w:sz w:val="36"/>
          <w:szCs w:val="36"/>
        </w:rPr>
      </w:pP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26"/>
        <w:gridCol w:w="850"/>
        <w:gridCol w:w="1105"/>
        <w:gridCol w:w="850"/>
        <w:gridCol w:w="851"/>
        <w:gridCol w:w="3275"/>
      </w:tblGrid>
      <w:tr w:rsidR="00FB3AED" w:rsidRPr="003B4A90" w:rsidTr="00FB3AED">
        <w:trPr>
          <w:trHeight w:val="252"/>
          <w:jc w:val="center"/>
        </w:trPr>
        <w:tc>
          <w:tcPr>
            <w:tcW w:w="720" w:type="dxa"/>
            <w:vMerge w:val="restart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№</w:t>
            </w:r>
          </w:p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proofErr w:type="gramStart"/>
            <w:r w:rsidRPr="003B4A90">
              <w:rPr>
                <w:b/>
                <w:sz w:val="22"/>
                <w:szCs w:val="22"/>
              </w:rPr>
              <w:t>п</w:t>
            </w:r>
            <w:proofErr w:type="gramEnd"/>
            <w:r w:rsidRPr="003B4A9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26" w:type="dxa"/>
            <w:vMerge w:val="restart"/>
          </w:tcPr>
          <w:p w:rsidR="00FB3AED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Тема урока</w:t>
            </w:r>
            <w:r>
              <w:rPr>
                <w:b/>
                <w:sz w:val="22"/>
                <w:szCs w:val="22"/>
              </w:rPr>
              <w:t>,</w:t>
            </w:r>
          </w:p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850" w:type="dxa"/>
            <w:vMerge w:val="restart"/>
          </w:tcPr>
          <w:p w:rsidR="00FB3AED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05" w:type="dxa"/>
            <w:vMerge w:val="restart"/>
          </w:tcPr>
          <w:p w:rsidR="00FB3AED" w:rsidRPr="00802F4C" w:rsidRDefault="00FB3AED" w:rsidP="00CD133C">
            <w:pPr>
              <w:jc w:val="center"/>
              <w:rPr>
                <w:b/>
              </w:rPr>
            </w:pPr>
            <w:r w:rsidRPr="00802F4C">
              <w:rPr>
                <w:b/>
              </w:rPr>
              <w:t>Тип урока</w:t>
            </w:r>
          </w:p>
        </w:tc>
        <w:tc>
          <w:tcPr>
            <w:tcW w:w="1701" w:type="dxa"/>
            <w:gridSpan w:val="2"/>
          </w:tcPr>
          <w:p w:rsidR="00FB3AED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jc w:val="center"/>
              <w:rPr>
                <w:b/>
              </w:rPr>
            </w:pPr>
            <w:r w:rsidRPr="00D65584">
              <w:rPr>
                <w:b/>
              </w:rPr>
              <w:t>Характеристика учебной деятельности учащихся</w:t>
            </w:r>
          </w:p>
        </w:tc>
      </w:tr>
      <w:tr w:rsidR="00FB3AED" w:rsidRPr="003B4A90" w:rsidTr="00FB3AED">
        <w:trPr>
          <w:trHeight w:val="438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FB3AED" w:rsidRPr="00802F4C" w:rsidRDefault="00FB3AED" w:rsidP="00CD13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275" w:type="dxa"/>
            <w:vMerge/>
            <w:tcBorders>
              <w:bottom w:val="single" w:sz="4" w:space="0" w:color="auto"/>
            </w:tcBorders>
          </w:tcPr>
          <w:p w:rsidR="00FB3AED" w:rsidRPr="00D65584" w:rsidRDefault="00FB3AED" w:rsidP="00CD13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43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6" w:type="dxa"/>
          </w:tcPr>
          <w:p w:rsidR="00FB3AED" w:rsidRPr="002A4A2F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A90">
              <w:rPr>
                <w:color w:val="000000"/>
                <w:sz w:val="22"/>
                <w:szCs w:val="22"/>
              </w:rPr>
              <w:t xml:space="preserve">Загадки. Какие бывают загадки. Загадка-сказка. </w:t>
            </w:r>
            <w:proofErr w:type="spellStart"/>
            <w:r w:rsidRPr="003B4A90">
              <w:rPr>
                <w:color w:val="000000"/>
                <w:sz w:val="22"/>
                <w:szCs w:val="22"/>
              </w:rPr>
              <w:t>В.Даль</w:t>
            </w:r>
            <w:proofErr w:type="spellEnd"/>
            <w:r w:rsidRPr="003B4A90">
              <w:rPr>
                <w:color w:val="000000"/>
                <w:sz w:val="22"/>
                <w:szCs w:val="22"/>
              </w:rPr>
              <w:t>. «Старик-годовик»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жанры произведений: загадки, пословицы, сказки;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особенности народной сказки (замедленность действий, повторы, наличие волшебных превращений; присказки, зачины и их варианты, идея победы добра над злом);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различия жанров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называть произведения и выделять их особенности;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определять тему и жанр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произведения</w:t>
            </w:r>
            <w:r w:rsidRPr="00D65584">
              <w:rPr>
                <w:color w:val="000000"/>
                <w:sz w:val="18"/>
                <w:szCs w:val="18"/>
              </w:rPr>
              <w:t xml:space="preserve">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>– сравнивать сказки  разных народов;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>– самостоятельно и по заданию находить в тексте с определенной целью отдельные отрывки, эпизоды, выражения, слова;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>– характеризовать особенности речи сказителя;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>– использовать при чтении средства выразительности</w:t>
            </w:r>
          </w:p>
        </w:tc>
      </w:tr>
      <w:tr w:rsidR="00FB3AED" w:rsidRPr="003B4A90" w:rsidTr="00FB3AED">
        <w:trPr>
          <w:trHeight w:val="55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26" w:type="dxa"/>
          </w:tcPr>
          <w:p w:rsidR="00FB3AED" w:rsidRPr="002A4A2F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A90">
              <w:rPr>
                <w:color w:val="000000"/>
                <w:sz w:val="22"/>
                <w:szCs w:val="22"/>
              </w:rPr>
              <w:t>Пословицы. Какие бывают пословицы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85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Дорогами сказок. Русская народная сказка. «Самое дорогое».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31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Русская народная сказка. «Про Ленивую и </w:t>
            </w:r>
            <w:proofErr w:type="spellStart"/>
            <w:r w:rsidRPr="003B4A90">
              <w:rPr>
                <w:sz w:val="22"/>
                <w:szCs w:val="22"/>
              </w:rPr>
              <w:t>Радивую</w:t>
            </w:r>
            <w:proofErr w:type="spellEnd"/>
            <w:r w:rsidRPr="003B4A90">
              <w:rPr>
                <w:sz w:val="22"/>
                <w:szCs w:val="22"/>
              </w:rPr>
              <w:t>»</w:t>
            </w:r>
          </w:p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99"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26" w:type="dxa"/>
            <w:tcBorders>
              <w:top w:val="nil"/>
            </w:tcBorders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Слушание и работа с детской книгой</w:t>
            </w:r>
            <w:r w:rsidRPr="003B4A90">
              <w:rPr>
                <w:sz w:val="22"/>
                <w:szCs w:val="22"/>
              </w:rPr>
              <w:t xml:space="preserve">. Сказки о животных. </w:t>
            </w:r>
          </w:p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nil"/>
            </w:tcBorders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  <w:tcBorders>
              <w:top w:val="nil"/>
            </w:tcBorders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6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26" w:type="dxa"/>
          </w:tcPr>
          <w:p w:rsidR="00FB3AED" w:rsidRPr="00907D0C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Сказки с загадками. Русская народная сказка. «Дочь-семилетка». Сравнение героев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особенности народной сказки (замедленность действий, повторы, наличие волшебных превращений; присказки, зачины и их варианты, идея победы добра над злом);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различия жанров</w:t>
            </w:r>
            <w:r w:rsidRPr="00D65584">
              <w:rPr>
                <w:bCs/>
                <w:sz w:val="18"/>
                <w:szCs w:val="18"/>
              </w:rPr>
              <w:t>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называть произведения и выделять их особенности;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определять тему и жанр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произведения</w:t>
            </w:r>
            <w:r w:rsidRPr="00D65584">
              <w:rPr>
                <w:color w:val="000000"/>
                <w:sz w:val="18"/>
                <w:szCs w:val="18"/>
              </w:rPr>
              <w:t xml:space="preserve">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>– сравнивать сказки  разных народов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>– использовать при чтении средства выразительности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>Знать: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 xml:space="preserve">-малые формы фольклора: скороговорки, </w:t>
            </w:r>
            <w:proofErr w:type="spellStart"/>
            <w:r w:rsidRPr="00D65584">
              <w:rPr>
                <w:color w:val="000000"/>
                <w:sz w:val="18"/>
                <w:szCs w:val="18"/>
              </w:rPr>
              <w:t>потешки</w:t>
            </w:r>
            <w:proofErr w:type="spellEnd"/>
            <w:r w:rsidRPr="00D65584">
              <w:rPr>
                <w:color w:val="000000"/>
                <w:sz w:val="18"/>
                <w:szCs w:val="18"/>
              </w:rPr>
              <w:t xml:space="preserve"> и их особенности</w:t>
            </w:r>
          </w:p>
        </w:tc>
      </w:tr>
      <w:tr w:rsidR="00FB3AED" w:rsidRPr="003B4A90" w:rsidTr="00802F4C">
        <w:trPr>
          <w:trHeight w:val="89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26" w:type="dxa"/>
          </w:tcPr>
          <w:p w:rsidR="00FB3AED" w:rsidRPr="003B4A90" w:rsidRDefault="00FB3AED" w:rsidP="00802F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Волшебные сказки</w:t>
            </w:r>
            <w:r w:rsidRPr="003B4A90">
              <w:rPr>
                <w:sz w:val="22"/>
                <w:szCs w:val="22"/>
              </w:rPr>
              <w:t>. Русская народная сказка. «Царевич Нехитёр-</w:t>
            </w:r>
            <w:proofErr w:type="spellStart"/>
            <w:r w:rsidRPr="003B4A90">
              <w:rPr>
                <w:sz w:val="22"/>
                <w:szCs w:val="22"/>
              </w:rPr>
              <w:t>Немудёр</w:t>
            </w:r>
            <w:proofErr w:type="spellEnd"/>
            <w:r w:rsidRPr="003B4A9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98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Волшебные сказки</w:t>
            </w:r>
            <w:r w:rsidRPr="003B4A90">
              <w:rPr>
                <w:sz w:val="22"/>
                <w:szCs w:val="22"/>
              </w:rPr>
              <w:t>. Русская народная сказка. «Царевич Нехитёр-</w:t>
            </w:r>
            <w:proofErr w:type="spellStart"/>
            <w:r w:rsidRPr="003B4A90">
              <w:rPr>
                <w:sz w:val="22"/>
                <w:szCs w:val="22"/>
              </w:rPr>
              <w:t>Немудёр</w:t>
            </w:r>
            <w:proofErr w:type="spellEnd"/>
            <w:r w:rsidRPr="003B4A9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 О присказках.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1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</w:t>
            </w:r>
            <w:r>
              <w:rPr>
                <w:sz w:val="22"/>
                <w:szCs w:val="22"/>
              </w:rPr>
              <w:t xml:space="preserve">ие и работа с детскими книгами «Сказки народов России».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802F4C">
        <w:trPr>
          <w:trHeight w:val="32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4A90">
              <w:rPr>
                <w:color w:val="000000"/>
                <w:sz w:val="22"/>
                <w:szCs w:val="22"/>
              </w:rPr>
              <w:t xml:space="preserve">Скороговорки. </w:t>
            </w:r>
            <w:proofErr w:type="spellStart"/>
            <w:r w:rsidRPr="003B4A90">
              <w:rPr>
                <w:color w:val="000000"/>
                <w:sz w:val="22"/>
                <w:szCs w:val="22"/>
              </w:rPr>
              <w:t>Потешки</w:t>
            </w:r>
            <w:proofErr w:type="spellEnd"/>
            <w:r w:rsidRPr="003B4A90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2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3B4A90">
              <w:rPr>
                <w:color w:val="000000"/>
                <w:sz w:val="22"/>
                <w:szCs w:val="22"/>
              </w:rPr>
              <w:t>бобщение по разделу «Устное народное творчество»</w:t>
            </w:r>
          </w:p>
          <w:p w:rsidR="00FB3AED" w:rsidRPr="00D51409" w:rsidRDefault="00FB3AED" w:rsidP="00CD13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1409">
              <w:rPr>
                <w:b/>
                <w:color w:val="000000"/>
                <w:sz w:val="22"/>
                <w:szCs w:val="22"/>
              </w:rPr>
              <w:t>«Проверь себя»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02F4C">
              <w:rPr>
                <w:color w:val="000000"/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5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3B4A90">
              <w:rPr>
                <w:color w:val="000000"/>
                <w:sz w:val="22"/>
                <w:szCs w:val="22"/>
              </w:rPr>
              <w:t xml:space="preserve">ылины. «Добрыня и Змея». Понятие о былине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жанры произведений: былина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называть произведения и выделять их особенности;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определять тему и жанр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произведения</w:t>
            </w:r>
            <w:r w:rsidRPr="00D65584">
              <w:rPr>
                <w:color w:val="000000"/>
                <w:sz w:val="18"/>
                <w:szCs w:val="18"/>
              </w:rPr>
              <w:t xml:space="preserve">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>– сравнивать сказки (былины) разных народов;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 xml:space="preserve">– самостоятельно и по заданию находить в тексте с определенной целью отдельные отрывки, эпизоды, </w:t>
            </w:r>
            <w:r w:rsidRPr="00D65584">
              <w:rPr>
                <w:color w:val="000000"/>
                <w:sz w:val="18"/>
                <w:szCs w:val="18"/>
              </w:rPr>
              <w:lastRenderedPageBreak/>
              <w:t>выражения, слова;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>– характеризовать особенности речи сказителя;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color w:val="000000"/>
                <w:sz w:val="18"/>
                <w:szCs w:val="18"/>
              </w:rPr>
              <w:t>– использовать при чтении средства выразительности</w:t>
            </w:r>
          </w:p>
        </w:tc>
      </w:tr>
      <w:tr w:rsidR="00FB3AED" w:rsidRPr="003B4A90" w:rsidTr="00802F4C">
        <w:trPr>
          <w:trHeight w:val="48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 xml:space="preserve">  13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Былина «Илья Муромец и Соловей-разбойник»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2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Былины: «Алеша Попович и </w:t>
            </w:r>
            <w:proofErr w:type="spellStart"/>
            <w:r w:rsidRPr="003B4A90">
              <w:rPr>
                <w:sz w:val="22"/>
                <w:szCs w:val="22"/>
              </w:rPr>
              <w:t>Тугарин</w:t>
            </w:r>
            <w:proofErr w:type="spellEnd"/>
            <w:r w:rsidRPr="003B4A90">
              <w:rPr>
                <w:sz w:val="22"/>
                <w:szCs w:val="22"/>
              </w:rPr>
              <w:t xml:space="preserve"> </w:t>
            </w:r>
            <w:proofErr w:type="spellStart"/>
            <w:r w:rsidRPr="003B4A90">
              <w:rPr>
                <w:sz w:val="22"/>
                <w:szCs w:val="22"/>
              </w:rPr>
              <w:t>Змеевич</w:t>
            </w:r>
            <w:proofErr w:type="spellEnd"/>
            <w:r w:rsidRPr="003B4A90">
              <w:rPr>
                <w:sz w:val="22"/>
                <w:szCs w:val="22"/>
              </w:rPr>
              <w:t>»,  «</w:t>
            </w:r>
            <w:proofErr w:type="spellStart"/>
            <w:r w:rsidRPr="003B4A90">
              <w:rPr>
                <w:sz w:val="22"/>
                <w:szCs w:val="22"/>
              </w:rPr>
              <w:t>Вольга</w:t>
            </w:r>
            <w:proofErr w:type="spellEnd"/>
            <w:r w:rsidRPr="003B4A90">
              <w:rPr>
                <w:sz w:val="22"/>
                <w:szCs w:val="22"/>
              </w:rPr>
              <w:t xml:space="preserve"> и Микула».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9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Слушание и работа с детскими книгами. Былины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4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4A90">
              <w:rPr>
                <w:sz w:val="22"/>
                <w:szCs w:val="22"/>
              </w:rPr>
              <w:t xml:space="preserve">бобщение по разделу «Былины». </w:t>
            </w:r>
            <w:r w:rsidRPr="001435D4">
              <w:rPr>
                <w:b/>
                <w:i/>
                <w:sz w:val="22"/>
                <w:szCs w:val="22"/>
              </w:rPr>
              <w:t>Мини – проект «Былинные герои».</w:t>
            </w:r>
            <w:r>
              <w:rPr>
                <w:sz w:val="22"/>
                <w:szCs w:val="22"/>
              </w:rPr>
              <w:t xml:space="preserve">  </w:t>
            </w:r>
            <w:r w:rsidRPr="001435D4">
              <w:rPr>
                <w:b/>
                <w:sz w:val="22"/>
                <w:szCs w:val="22"/>
              </w:rPr>
              <w:t>Проверь себя.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98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Эзоп.  «Лисица и виноград».</w:t>
            </w:r>
          </w:p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И. Крылов «Лиса и виноград». Сравнение басен Эзопа и Крылова.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литературоведческие понятия: </w:t>
            </w:r>
            <w:r w:rsidRPr="00D65584">
              <w:rPr>
                <w:i/>
                <w:iCs/>
                <w:sz w:val="18"/>
                <w:szCs w:val="18"/>
              </w:rPr>
              <w:t>басня</w:t>
            </w:r>
            <w:r w:rsidRPr="00D65584">
              <w:rPr>
                <w:sz w:val="18"/>
                <w:szCs w:val="18"/>
              </w:rPr>
              <w:t xml:space="preserve">, </w:t>
            </w:r>
            <w:r w:rsidRPr="00D65584">
              <w:rPr>
                <w:i/>
                <w:iCs/>
                <w:sz w:val="18"/>
                <w:szCs w:val="18"/>
              </w:rPr>
              <w:t>мораль</w:t>
            </w:r>
            <w:r w:rsidRPr="00D65584">
              <w:rPr>
                <w:sz w:val="18"/>
                <w:szCs w:val="18"/>
              </w:rPr>
              <w:t>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о структуре басни;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о художественных особенностях басни.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 – правильно называть басни из круга детского чтения;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различать сказку и басню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сравнивать героев басни </w:t>
            </w:r>
          </w:p>
        </w:tc>
      </w:tr>
      <w:tr w:rsidR="00FB3AED" w:rsidRPr="003B4A90" w:rsidTr="00FB3AED">
        <w:trPr>
          <w:trHeight w:val="82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И. Крылов «Ворона и лисица».</w:t>
            </w:r>
            <w:r>
              <w:rPr>
                <w:sz w:val="22"/>
                <w:szCs w:val="22"/>
              </w:rPr>
              <w:t xml:space="preserve"> Эзоп «Ворон и лисица». </w:t>
            </w:r>
            <w:r w:rsidRPr="003B4A90">
              <w:rPr>
                <w:sz w:val="22"/>
                <w:szCs w:val="22"/>
              </w:rPr>
              <w:t>Сравнение басен Эзопа и Крылова.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4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326" w:type="dxa"/>
          </w:tcPr>
          <w:p w:rsidR="00FB3AED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И.А. </w:t>
            </w:r>
            <w:r w:rsidRPr="003B4A90">
              <w:rPr>
                <w:sz w:val="22"/>
                <w:szCs w:val="22"/>
              </w:rPr>
              <w:t>Крылов. «Волк и Ягнёнок», «Крестьянин и Работник»</w:t>
            </w:r>
          </w:p>
          <w:p w:rsidR="00FB3AED" w:rsidRPr="0021518B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1518B">
              <w:rPr>
                <w:b/>
                <w:sz w:val="22"/>
                <w:szCs w:val="22"/>
              </w:rPr>
              <w:t>Проверка техники чтения.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6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Слушание и работа с детской</w:t>
            </w:r>
            <w:r w:rsidRPr="003B4A90">
              <w:rPr>
                <w:sz w:val="22"/>
                <w:szCs w:val="22"/>
              </w:rPr>
              <w:t xml:space="preserve"> кн</w:t>
            </w:r>
            <w:r>
              <w:rPr>
                <w:sz w:val="22"/>
                <w:szCs w:val="22"/>
              </w:rPr>
              <w:t>игой</w:t>
            </w:r>
            <w:r w:rsidRPr="003B4A9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Басни.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3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326" w:type="dxa"/>
          </w:tcPr>
          <w:p w:rsidR="00FB3AED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4A90">
              <w:rPr>
                <w:sz w:val="22"/>
                <w:szCs w:val="22"/>
              </w:rPr>
              <w:t xml:space="preserve">бобщение по разделу </w:t>
            </w:r>
            <w:r>
              <w:rPr>
                <w:sz w:val="22"/>
                <w:szCs w:val="22"/>
              </w:rPr>
              <w:t>«</w:t>
            </w:r>
            <w:r w:rsidRPr="003B4A90">
              <w:rPr>
                <w:sz w:val="22"/>
                <w:szCs w:val="22"/>
              </w:rPr>
              <w:t>Ба</w:t>
            </w:r>
            <w:r>
              <w:rPr>
                <w:sz w:val="22"/>
                <w:szCs w:val="22"/>
              </w:rPr>
              <w:t>с</w:t>
            </w:r>
            <w:r w:rsidRPr="003B4A9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и». </w:t>
            </w:r>
            <w:r w:rsidRPr="003B4A90">
              <w:rPr>
                <w:sz w:val="22"/>
                <w:szCs w:val="22"/>
              </w:rPr>
              <w:t xml:space="preserve"> </w:t>
            </w:r>
          </w:p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812">
              <w:rPr>
                <w:b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326" w:type="dxa"/>
          </w:tcPr>
          <w:p w:rsidR="00FB3AED" w:rsidRPr="007D5812" w:rsidRDefault="00FB3AED" w:rsidP="00CD133C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А. С. Пушкин. Отрывок</w:t>
            </w:r>
            <w:r w:rsidRPr="003B4A90">
              <w:rPr>
                <w:sz w:val="22"/>
                <w:szCs w:val="22"/>
              </w:rPr>
              <w:t xml:space="preserve"> из поэмы «Руслан и Людмила» «У Лукоморья дуб зеленый…» Понятие об олицетворении, эпитете.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литературоведческие понятия: </w:t>
            </w:r>
            <w:r w:rsidRPr="00D65584">
              <w:rPr>
                <w:i/>
                <w:iCs/>
                <w:sz w:val="18"/>
                <w:szCs w:val="18"/>
              </w:rPr>
              <w:t>стих, поэма, стихотворная строка, рифма, ритм.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находить эпитеты, устойчивые эпитеты и олицетворения (без введения терминологии) в тексте и употреблять их в речи</w:t>
            </w:r>
          </w:p>
        </w:tc>
      </w:tr>
      <w:tr w:rsidR="00FB3AED" w:rsidRPr="003B4A90" w:rsidTr="00FB3AED">
        <w:trPr>
          <w:trHeight w:val="85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326" w:type="dxa"/>
            <w:tcBorders>
              <w:right w:val="single" w:sz="4" w:space="0" w:color="auto"/>
            </w:tcBorders>
          </w:tcPr>
          <w:p w:rsidR="00FB3AED" w:rsidRPr="007D5812" w:rsidRDefault="00FB3AED" w:rsidP="00CD133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proofErr w:type="spellStart"/>
            <w:r w:rsidRPr="003B4A90">
              <w:rPr>
                <w:sz w:val="22"/>
                <w:szCs w:val="22"/>
              </w:rPr>
              <w:t>А.С.Пушкин</w:t>
            </w:r>
            <w:proofErr w:type="spellEnd"/>
            <w:r w:rsidRPr="003B4A90">
              <w:rPr>
                <w:sz w:val="22"/>
                <w:szCs w:val="22"/>
              </w:rPr>
              <w:t>. «Бой Руслана с головой» (отрывок из поэмы «Руслан и Людмила»)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2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326" w:type="dxa"/>
          </w:tcPr>
          <w:p w:rsidR="00FB3AED" w:rsidRPr="007D5812" w:rsidRDefault="00FB3AED" w:rsidP="00CD133C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А. С. Пушкин «Сказка о царе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Салтане</w:t>
            </w:r>
            <w:proofErr w:type="spellEnd"/>
            <w:r>
              <w:rPr>
                <w:sz w:val="22"/>
                <w:szCs w:val="22"/>
              </w:rPr>
              <w:t xml:space="preserve">…». </w:t>
            </w:r>
            <w:r w:rsidRPr="003B4A90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авнение</w:t>
            </w:r>
            <w:r w:rsidRPr="003B4A90">
              <w:rPr>
                <w:sz w:val="22"/>
                <w:szCs w:val="22"/>
              </w:rPr>
              <w:t xml:space="preserve"> с русской </w:t>
            </w:r>
            <w:r>
              <w:rPr>
                <w:sz w:val="22"/>
                <w:szCs w:val="22"/>
              </w:rPr>
              <w:t>народной сказкой «Царевич Нехитёр-</w:t>
            </w:r>
            <w:proofErr w:type="spellStart"/>
            <w:r>
              <w:rPr>
                <w:sz w:val="22"/>
                <w:szCs w:val="22"/>
              </w:rPr>
              <w:t>Немудё</w:t>
            </w:r>
            <w:r w:rsidRPr="003B4A90">
              <w:rPr>
                <w:sz w:val="22"/>
                <w:szCs w:val="22"/>
              </w:rPr>
              <w:t>р</w:t>
            </w:r>
            <w:proofErr w:type="spellEnd"/>
            <w:r w:rsidRPr="003B4A90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18"/>
                <w:szCs w:val="18"/>
              </w:rPr>
            </w:pP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литературоведческие понятия: </w:t>
            </w:r>
            <w:r w:rsidRPr="00D65584">
              <w:rPr>
                <w:i/>
                <w:iCs/>
                <w:sz w:val="18"/>
                <w:szCs w:val="18"/>
              </w:rPr>
              <w:t>литер</w:t>
            </w:r>
            <w:proofErr w:type="gramStart"/>
            <w:r w:rsidRPr="00D65584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D65584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D65584">
              <w:rPr>
                <w:i/>
                <w:iCs/>
                <w:sz w:val="18"/>
                <w:szCs w:val="18"/>
              </w:rPr>
              <w:t>с</w:t>
            </w:r>
            <w:proofErr w:type="gramEnd"/>
            <w:r w:rsidRPr="00D65584">
              <w:rPr>
                <w:i/>
                <w:iCs/>
                <w:sz w:val="18"/>
                <w:szCs w:val="18"/>
              </w:rPr>
              <w:t>казка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65584">
              <w:rPr>
                <w:iCs/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18"/>
                <w:szCs w:val="18"/>
              </w:rPr>
            </w:pPr>
            <w:r w:rsidRPr="00D65584">
              <w:rPr>
                <w:iCs/>
                <w:sz w:val="18"/>
                <w:szCs w:val="18"/>
              </w:rPr>
              <w:t xml:space="preserve">- </w:t>
            </w:r>
            <w:r w:rsidRPr="00D65584">
              <w:rPr>
                <w:sz w:val="18"/>
                <w:szCs w:val="18"/>
              </w:rPr>
              <w:t>выразительно читать, использовать интонации, соответствующие смыслу текста</w:t>
            </w:r>
          </w:p>
        </w:tc>
      </w:tr>
      <w:tr w:rsidR="00FB3AED" w:rsidRPr="003B4A90" w:rsidTr="00FB3AED">
        <w:trPr>
          <w:trHeight w:val="683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326" w:type="dxa"/>
          </w:tcPr>
          <w:p w:rsidR="00FB3AED" w:rsidRPr="007D5812" w:rsidRDefault="00FB3AED" w:rsidP="00CD133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3B4A90">
              <w:rPr>
                <w:sz w:val="22"/>
                <w:szCs w:val="22"/>
              </w:rPr>
              <w:t>Салтане</w:t>
            </w:r>
            <w:proofErr w:type="spellEnd"/>
            <w:r w:rsidRPr="003B4A90">
              <w:rPr>
                <w:sz w:val="22"/>
                <w:szCs w:val="22"/>
              </w:rPr>
              <w:t>…» Характеристика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5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326" w:type="dxa"/>
          </w:tcPr>
          <w:p w:rsidR="00FB3AED" w:rsidRPr="007D5812" w:rsidRDefault="00FB3AED" w:rsidP="00CD133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А. С. Пушкин «« Сказка о мертвой царевне и </w:t>
            </w:r>
            <w:r>
              <w:rPr>
                <w:sz w:val="22"/>
                <w:szCs w:val="22"/>
              </w:rPr>
              <w:t xml:space="preserve">о </w:t>
            </w:r>
            <w:r w:rsidRPr="003B4A90">
              <w:rPr>
                <w:sz w:val="22"/>
                <w:szCs w:val="22"/>
              </w:rPr>
              <w:t>семи богатырях»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57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326" w:type="dxa"/>
          </w:tcPr>
          <w:p w:rsidR="00FB3AED" w:rsidRPr="007D5812" w:rsidRDefault="00FB3AED" w:rsidP="00CD133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Слушание и работа с детской книгой</w:t>
            </w:r>
            <w:r w:rsidRPr="003B4A90">
              <w:rPr>
                <w:sz w:val="22"/>
                <w:szCs w:val="22"/>
              </w:rPr>
              <w:t>. К.Г. Паустовский. «Сказки А.С. Пушкина».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литературоведческие понятия: </w:t>
            </w:r>
            <w:r w:rsidRPr="00D65584">
              <w:rPr>
                <w:i/>
                <w:iCs/>
                <w:sz w:val="18"/>
                <w:szCs w:val="18"/>
              </w:rPr>
              <w:t>литер</w:t>
            </w:r>
            <w:proofErr w:type="gramStart"/>
            <w:r w:rsidRPr="00D65584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D65584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D65584">
              <w:rPr>
                <w:i/>
                <w:iCs/>
                <w:sz w:val="18"/>
                <w:szCs w:val="18"/>
              </w:rPr>
              <w:t>с</w:t>
            </w:r>
            <w:proofErr w:type="gramEnd"/>
            <w:r w:rsidRPr="00D65584">
              <w:rPr>
                <w:i/>
                <w:iCs/>
                <w:sz w:val="18"/>
                <w:szCs w:val="18"/>
              </w:rPr>
              <w:t>казка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65584">
              <w:rPr>
                <w:iCs/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65584">
              <w:rPr>
                <w:iCs/>
                <w:sz w:val="18"/>
                <w:szCs w:val="18"/>
              </w:rPr>
              <w:t xml:space="preserve">- </w:t>
            </w:r>
            <w:r w:rsidRPr="00D65584">
              <w:rPr>
                <w:sz w:val="18"/>
                <w:szCs w:val="18"/>
              </w:rPr>
              <w:t>выразительно читать, использовать интонации, соответствующие смыслу текста</w:t>
            </w:r>
          </w:p>
        </w:tc>
      </w:tr>
      <w:tr w:rsidR="00FB3AED" w:rsidRPr="003B4A90" w:rsidTr="00FB3AED">
        <w:trPr>
          <w:trHeight w:val="557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326" w:type="dxa"/>
          </w:tcPr>
          <w:p w:rsidR="00FB3AED" w:rsidRPr="006E73D4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Э. Бабаев. «Там лес и дол видений </w:t>
            </w:r>
            <w:proofErr w:type="gramStart"/>
            <w:r w:rsidRPr="003B4A90">
              <w:rPr>
                <w:sz w:val="22"/>
                <w:szCs w:val="22"/>
              </w:rPr>
              <w:t>полны</w:t>
            </w:r>
            <w:proofErr w:type="gramEnd"/>
            <w:r w:rsidRPr="003B4A90">
              <w:rPr>
                <w:sz w:val="22"/>
                <w:szCs w:val="22"/>
              </w:rPr>
              <w:t>…»</w:t>
            </w:r>
            <w:r>
              <w:rPr>
                <w:sz w:val="22"/>
                <w:szCs w:val="22"/>
              </w:rPr>
              <w:t xml:space="preserve">. </w:t>
            </w:r>
            <w:r w:rsidRPr="00AA5D3D">
              <w:rPr>
                <w:b/>
                <w:sz w:val="22"/>
                <w:szCs w:val="22"/>
              </w:rPr>
              <w:t>Тестирование</w:t>
            </w:r>
            <w:r>
              <w:rPr>
                <w:b/>
                <w:sz w:val="22"/>
                <w:szCs w:val="22"/>
              </w:rPr>
              <w:t xml:space="preserve"> №1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802F4C">
              <w:rPr>
                <w:iCs/>
                <w:sz w:val="18"/>
                <w:szCs w:val="18"/>
              </w:rPr>
              <w:t>Контрольный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326" w:type="dxa"/>
          </w:tcPr>
          <w:p w:rsidR="00FB3AED" w:rsidRPr="007D5812" w:rsidRDefault="00FB3AED" w:rsidP="00CD133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Стихи о природе</w:t>
            </w:r>
            <w:r>
              <w:rPr>
                <w:sz w:val="22"/>
                <w:szCs w:val="22"/>
              </w:rPr>
              <w:t>.</w:t>
            </w:r>
            <w:r w:rsidRPr="003B4A90">
              <w:rPr>
                <w:sz w:val="22"/>
                <w:szCs w:val="22"/>
              </w:rPr>
              <w:t xml:space="preserve"> А. С. Пушкин. «Вот север, тучи нагоняя…», «Зимний вечер». Сравнение стихотворений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3275" w:type="dxa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65584">
              <w:rPr>
                <w:iCs/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iCs/>
                <w:sz w:val="18"/>
                <w:szCs w:val="18"/>
              </w:rPr>
              <w:t xml:space="preserve">- </w:t>
            </w:r>
            <w:r w:rsidRPr="00D65584">
              <w:rPr>
                <w:sz w:val="18"/>
                <w:szCs w:val="18"/>
              </w:rPr>
              <w:t>выразительно читать, использовать интонации, соответствующие смыслу текста</w:t>
            </w: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326" w:type="dxa"/>
          </w:tcPr>
          <w:p w:rsidR="00FB3AED" w:rsidRPr="007D5812" w:rsidRDefault="00FB3AED" w:rsidP="00CD133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А. С. Пушкин «Няне». </w:t>
            </w:r>
            <w:r>
              <w:rPr>
                <w:sz w:val="22"/>
                <w:szCs w:val="22"/>
              </w:rPr>
              <w:t>Творческая работа «О няне А.С. Пушкина».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литературоведческие понятия: </w:t>
            </w:r>
            <w:r w:rsidRPr="00D65584">
              <w:rPr>
                <w:i/>
                <w:iCs/>
                <w:sz w:val="18"/>
                <w:szCs w:val="18"/>
              </w:rPr>
              <w:t>стих, стихотворная строка, рифма, ритм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65584">
              <w:rPr>
                <w:iCs/>
                <w:sz w:val="18"/>
                <w:szCs w:val="18"/>
              </w:rPr>
              <w:t>Уметь</w:t>
            </w:r>
            <w:r w:rsidRPr="00D65584">
              <w:rPr>
                <w:i/>
                <w:iCs/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находить эпитеты, устойчивые эпитеты и олицетворения (без введения терминологии) в тексте и употреблять их в речи</w:t>
            </w: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3326" w:type="dxa"/>
          </w:tcPr>
          <w:p w:rsidR="00FB3AED" w:rsidRPr="007D5812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Урок-обобщение по разделу «Произведения </w:t>
            </w:r>
            <w:proofErr w:type="spellStart"/>
            <w:r w:rsidRPr="003B4A90">
              <w:rPr>
                <w:sz w:val="22"/>
                <w:szCs w:val="22"/>
              </w:rPr>
              <w:t>А.С.Пушкина</w:t>
            </w:r>
            <w:proofErr w:type="spellEnd"/>
            <w:r w:rsidRPr="003B4A90">
              <w:rPr>
                <w:sz w:val="22"/>
                <w:szCs w:val="22"/>
              </w:rPr>
              <w:t xml:space="preserve">». </w:t>
            </w:r>
            <w:r w:rsidRPr="007D5812">
              <w:rPr>
                <w:b/>
                <w:sz w:val="22"/>
                <w:szCs w:val="22"/>
              </w:rPr>
              <w:t>Проверь себя.</w:t>
            </w:r>
          </w:p>
          <w:p w:rsidR="00FB3AED" w:rsidRPr="007D5812" w:rsidRDefault="00FB3AED" w:rsidP="00CD133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находить эпитеты, устойчивые эпитеты и олицетворения (без введения терминологии) в тексте и употреблять их в речи</w:t>
            </w:r>
          </w:p>
        </w:tc>
      </w:tr>
      <w:tr w:rsidR="00FB3AED" w:rsidRPr="003B4A90" w:rsidTr="00FB3AED">
        <w:trPr>
          <w:trHeight w:val="84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326" w:type="dxa"/>
            <w:tcBorders>
              <w:right w:val="single" w:sz="4" w:space="0" w:color="auto"/>
            </w:tcBorders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Стихи о природе. Ф.И. Тютчев «Есть в осени первоначальной…», «Чародейкою зимою…»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Знать: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- творчество Ф.И. Тютчева, А.Н. </w:t>
            </w:r>
            <w:proofErr w:type="spellStart"/>
            <w:r w:rsidRPr="00D65584">
              <w:rPr>
                <w:sz w:val="18"/>
                <w:szCs w:val="18"/>
              </w:rPr>
              <w:t>Майкова</w:t>
            </w:r>
            <w:proofErr w:type="spellEnd"/>
            <w:r w:rsidRPr="00D65584">
              <w:rPr>
                <w:sz w:val="18"/>
                <w:szCs w:val="18"/>
              </w:rPr>
              <w:t xml:space="preserve">, А.А. Фета.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литературоведческие понятия: </w:t>
            </w:r>
            <w:r w:rsidRPr="00D65584">
              <w:rPr>
                <w:i/>
                <w:iCs/>
                <w:sz w:val="18"/>
                <w:szCs w:val="18"/>
              </w:rPr>
              <w:t>стих, стихотворная строка, рифма, ритм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находить эпитеты, устойчивые эпитеты и олицетворения (без введения терминологии) в тексте и употреблять их в речи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- определять жанр произведения;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-выделять главную мысль произведения;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находить слова, выражающие чувства и мысли поэта;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понимать содержание стихотворения (мысли и чувства поэта);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самостоятельно готовить стихотворение для выразительного чтения (ставить задачу чтения, определять интонационный рисунок, подчеркивать голосом языковые средства художественной выразительности);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выразительно читать стихотворение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 xml:space="preserve">Знать: все </w:t>
            </w:r>
            <w:r w:rsidRPr="00D65584">
              <w:rPr>
                <w:sz w:val="18"/>
                <w:szCs w:val="18"/>
              </w:rPr>
              <w:t>литературоведческие</w:t>
            </w:r>
            <w:r w:rsidRPr="00D65584">
              <w:rPr>
                <w:bCs/>
                <w:sz w:val="18"/>
                <w:szCs w:val="18"/>
              </w:rPr>
              <w:t xml:space="preserve"> понятия.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 xml:space="preserve">Уметь: </w:t>
            </w:r>
            <w:r w:rsidRPr="00D65584">
              <w:rPr>
                <w:sz w:val="18"/>
                <w:szCs w:val="18"/>
              </w:rPr>
              <w:t xml:space="preserve">определять жанр произведения;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-выделять главную мысль произведения;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находить слова, выражающие чувства и мысли поэта;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понимать содержание стихотв</w:t>
            </w:r>
            <w:r>
              <w:rPr>
                <w:sz w:val="18"/>
                <w:szCs w:val="18"/>
              </w:rPr>
              <w:t>орения (мысли и чувства поэта);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находить эпитеты, устойчивые эпитеты и олицетворения (без введения терминологии) в тексте и употреблять их в речи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 xml:space="preserve"> наизусть стихи русских поэтов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6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326" w:type="dxa"/>
            <w:tcBorders>
              <w:right w:val="single" w:sz="4" w:space="0" w:color="auto"/>
            </w:tcBorders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Стихи об осенней природе. А.Н. Майков «Осень».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97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326" w:type="dxa"/>
            <w:tcBorders>
              <w:right w:val="single" w:sz="4" w:space="0" w:color="auto"/>
            </w:tcBorders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Стихи А.А. Фета. «Мама! Глянь-ка из окошка…», «Кот поёт глаза </w:t>
            </w:r>
            <w:proofErr w:type="spellStart"/>
            <w:r w:rsidRPr="003B4A90">
              <w:rPr>
                <w:sz w:val="22"/>
                <w:szCs w:val="22"/>
              </w:rPr>
              <w:t>прищуря</w:t>
            </w:r>
            <w:proofErr w:type="spellEnd"/>
            <w:r w:rsidRPr="003B4A90">
              <w:rPr>
                <w:sz w:val="22"/>
                <w:szCs w:val="22"/>
              </w:rPr>
              <w:t>…»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53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326" w:type="dxa"/>
            <w:tcBorders>
              <w:right w:val="single" w:sz="4" w:space="0" w:color="auto"/>
            </w:tcBorders>
          </w:tcPr>
          <w:p w:rsidR="00FB3AED" w:rsidRPr="003B4A90" w:rsidRDefault="00FB3AED" w:rsidP="00CD1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Слушание и работа с книгами</w:t>
            </w:r>
            <w:r w:rsidRPr="003B4A90">
              <w:rPr>
                <w:sz w:val="22"/>
                <w:szCs w:val="22"/>
              </w:rPr>
              <w:t xml:space="preserve">. Стихи русских поэтов.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7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4A90">
              <w:rPr>
                <w:sz w:val="22"/>
                <w:szCs w:val="22"/>
              </w:rPr>
              <w:t xml:space="preserve">бобщение по разделу «Стихи русских поэтов: </w:t>
            </w:r>
          </w:p>
          <w:p w:rsidR="00FB3AED" w:rsidRPr="003B4A90" w:rsidRDefault="00FB3AED" w:rsidP="00CD133C">
            <w:pPr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 Ф.И. Тют</w:t>
            </w:r>
            <w:r>
              <w:rPr>
                <w:sz w:val="22"/>
                <w:szCs w:val="22"/>
              </w:rPr>
              <w:t xml:space="preserve">чева, А.Н. </w:t>
            </w:r>
            <w:proofErr w:type="spellStart"/>
            <w:r>
              <w:rPr>
                <w:sz w:val="22"/>
                <w:szCs w:val="22"/>
              </w:rPr>
              <w:t>Майкова</w:t>
            </w:r>
            <w:proofErr w:type="spellEnd"/>
            <w:r>
              <w:rPr>
                <w:sz w:val="22"/>
                <w:szCs w:val="22"/>
              </w:rPr>
              <w:t xml:space="preserve">, А.А. Фета». </w:t>
            </w:r>
            <w:r w:rsidRPr="001E78BA">
              <w:rPr>
                <w:b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pStyle w:val="Style"/>
              <w:jc w:val="center"/>
              <w:rPr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Жанры произведений Л.Н. Толстого.</w:t>
            </w:r>
            <w:r w:rsidRPr="003B4A90">
              <w:rPr>
                <w:sz w:val="22"/>
                <w:szCs w:val="22"/>
              </w:rPr>
              <w:t xml:space="preserve"> Сказка «Два брата»</w:t>
            </w:r>
            <w:r>
              <w:rPr>
                <w:sz w:val="22"/>
                <w:szCs w:val="22"/>
              </w:rPr>
              <w:t>,</w:t>
            </w:r>
            <w:r w:rsidRPr="003B4A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 w:rsidRPr="003B4A90">
              <w:rPr>
                <w:sz w:val="22"/>
                <w:szCs w:val="22"/>
              </w:rPr>
              <w:t>асня «Белка и Волк». Сравнение сказки и басни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83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pStyle w:val="Style"/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3326" w:type="dxa"/>
          </w:tcPr>
          <w:p w:rsidR="00FB3AED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Жанры произведений Л.Н. Толстого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3B4A90">
              <w:rPr>
                <w:sz w:val="22"/>
                <w:szCs w:val="22"/>
              </w:rPr>
              <w:t>«Ореховая ветка»</w:t>
            </w:r>
          </w:p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518B">
              <w:rPr>
                <w:b/>
                <w:sz w:val="22"/>
                <w:szCs w:val="22"/>
              </w:rPr>
              <w:t>Проверка техники чтения.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Контрольный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74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3326" w:type="dxa"/>
          </w:tcPr>
          <w:p w:rsidR="00FB3AED" w:rsidRPr="0021518B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Слушание и работа с</w:t>
            </w:r>
            <w:r>
              <w:rPr>
                <w:sz w:val="22"/>
                <w:szCs w:val="22"/>
              </w:rPr>
              <w:t xml:space="preserve"> детскими книгами</w:t>
            </w:r>
            <w:r w:rsidRPr="003B4A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B4A90">
              <w:rPr>
                <w:sz w:val="22"/>
                <w:szCs w:val="22"/>
              </w:rPr>
              <w:t>«Работник Емельян и пустой барабан».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6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Слушание и работа с книгой. </w:t>
            </w:r>
            <w:r>
              <w:rPr>
                <w:sz w:val="22"/>
                <w:szCs w:val="22"/>
              </w:rPr>
              <w:t>Сказки Л.Н. Толстого.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Знать: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творчество Л.Н. Толстого;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имя, отчество и фамилию поэта;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произведения Л.Н. Толстого (в рамках программы);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понятие </w:t>
            </w:r>
            <w:r w:rsidRPr="00D65584">
              <w:rPr>
                <w:i/>
                <w:iCs/>
                <w:sz w:val="18"/>
                <w:szCs w:val="18"/>
              </w:rPr>
              <w:t>лирический герой сказочный и реальный</w:t>
            </w:r>
            <w:r w:rsidRPr="00D65584">
              <w:rPr>
                <w:sz w:val="18"/>
                <w:szCs w:val="18"/>
              </w:rPr>
              <w:t>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находить справку о поэте в книгах-справочниках;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самостоятельно готовить стихотворение для выразительного чтения</w:t>
            </w:r>
          </w:p>
        </w:tc>
      </w:tr>
      <w:tr w:rsidR="00FB3AED" w:rsidRPr="003B4A90" w:rsidTr="00FB3AED">
        <w:trPr>
          <w:trHeight w:val="72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Научно-популярные</w:t>
            </w:r>
            <w:r w:rsidRPr="003B4A90">
              <w:rPr>
                <w:sz w:val="22"/>
                <w:szCs w:val="22"/>
              </w:rPr>
              <w:t xml:space="preserve"> и художественные рассказы</w:t>
            </w:r>
            <w:r>
              <w:rPr>
                <w:sz w:val="22"/>
                <w:szCs w:val="22"/>
              </w:rPr>
              <w:t>. Л. Н. Толстой</w:t>
            </w:r>
            <w:r w:rsidRPr="003B4A90">
              <w:rPr>
                <w:sz w:val="22"/>
                <w:szCs w:val="22"/>
              </w:rPr>
              <w:t xml:space="preserve"> «Лебеди», «Зайцы».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92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Научно-популярные</w:t>
            </w:r>
            <w:r w:rsidRPr="003B4A90">
              <w:rPr>
                <w:sz w:val="22"/>
                <w:szCs w:val="22"/>
              </w:rPr>
              <w:t xml:space="preserve"> и художественные рассказы</w:t>
            </w:r>
            <w:r>
              <w:rPr>
                <w:sz w:val="22"/>
                <w:szCs w:val="22"/>
              </w:rPr>
              <w:t xml:space="preserve"> Л. Н. Толстого </w:t>
            </w:r>
            <w:r w:rsidRPr="003B4A90">
              <w:rPr>
                <w:sz w:val="22"/>
                <w:szCs w:val="22"/>
              </w:rPr>
              <w:t>«Лев и собачка»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42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Художественные рассказы Л.Н. Толстого. </w:t>
            </w:r>
            <w:r w:rsidRPr="003B4A90">
              <w:rPr>
                <w:sz w:val="22"/>
                <w:szCs w:val="22"/>
              </w:rPr>
              <w:t>«Прыжок»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4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B4A90">
              <w:rPr>
                <w:sz w:val="22"/>
                <w:szCs w:val="22"/>
              </w:rPr>
              <w:t>Разножанровые</w:t>
            </w:r>
            <w:proofErr w:type="spellEnd"/>
            <w:r w:rsidRPr="003B4A90">
              <w:rPr>
                <w:sz w:val="22"/>
                <w:szCs w:val="22"/>
              </w:rPr>
              <w:t xml:space="preserve"> произведения</w:t>
            </w:r>
            <w:r>
              <w:rPr>
                <w:sz w:val="22"/>
                <w:szCs w:val="22"/>
              </w:rPr>
              <w:t>. Л.Н. Толстой</w:t>
            </w:r>
            <w:r w:rsidRPr="003B4A90">
              <w:rPr>
                <w:sz w:val="22"/>
                <w:szCs w:val="22"/>
              </w:rPr>
              <w:t xml:space="preserve"> «Прыжок»</w:t>
            </w:r>
            <w:r>
              <w:rPr>
                <w:sz w:val="22"/>
                <w:szCs w:val="22"/>
              </w:rPr>
              <w:t>. Характеристика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5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Былины </w:t>
            </w:r>
            <w:proofErr w:type="spellStart"/>
            <w:r>
              <w:rPr>
                <w:sz w:val="22"/>
                <w:szCs w:val="22"/>
              </w:rPr>
              <w:t>Л.Н.Толстого</w:t>
            </w:r>
            <w:proofErr w:type="spellEnd"/>
            <w:r w:rsidRPr="003B4A90">
              <w:rPr>
                <w:sz w:val="22"/>
                <w:szCs w:val="22"/>
              </w:rPr>
              <w:t>. «Как боролся русский богатырь».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75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Слушание и работа с книгой.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А.Сергеенко</w:t>
            </w:r>
            <w:proofErr w:type="spellEnd"/>
            <w:r w:rsidRPr="003B4A90">
              <w:rPr>
                <w:sz w:val="22"/>
                <w:szCs w:val="22"/>
              </w:rPr>
              <w:t xml:space="preserve"> «Как Л.Н. Толстой рассказывал сказку об огурцах»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понимать содержания литературного произведения;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определять главную мысль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Знать: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творчество Н.А. Некрасова;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имя, отчество и фамилию поэта;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произведения Н.А. Некрасова (в рамках программы);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понятие </w:t>
            </w:r>
            <w:r w:rsidRPr="00D65584">
              <w:rPr>
                <w:i/>
                <w:iCs/>
                <w:sz w:val="18"/>
                <w:szCs w:val="18"/>
              </w:rPr>
              <w:t>лирический герой сказочный и реальный</w:t>
            </w:r>
            <w:r w:rsidRPr="00D65584">
              <w:rPr>
                <w:sz w:val="18"/>
                <w:szCs w:val="18"/>
              </w:rPr>
              <w:t>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находить справку о поэте в книгах-справочниках;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самостоятельно готовить стихотворение для выразительного чтения</w:t>
            </w:r>
          </w:p>
        </w:tc>
      </w:tr>
      <w:tr w:rsidR="00FB3AED" w:rsidRPr="003B4A90" w:rsidTr="00FB3AED">
        <w:trPr>
          <w:trHeight w:val="82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Урок-обобщени</w:t>
            </w:r>
            <w:r>
              <w:rPr>
                <w:sz w:val="22"/>
                <w:szCs w:val="22"/>
              </w:rPr>
              <w:t>е</w:t>
            </w:r>
            <w:r w:rsidRPr="003B4A90">
              <w:rPr>
                <w:sz w:val="22"/>
                <w:szCs w:val="22"/>
              </w:rPr>
              <w:t xml:space="preserve"> по разделу «Произведения Л.Н. Толстого». </w:t>
            </w:r>
            <w:r w:rsidRPr="00843642">
              <w:rPr>
                <w:b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6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Стихотворения о детях. Н.А. Некрасов «Крестьянские дети»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8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Н.А. Некрасов </w:t>
            </w:r>
            <w:r w:rsidRPr="003B4A90">
              <w:rPr>
                <w:sz w:val="22"/>
                <w:szCs w:val="22"/>
              </w:rPr>
              <w:t>«Мужичок с ноготок» (отрывок), К.И. Чуковский «Мужичок с ноготок»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08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Стихи о детях. Слушание и работа с книгой.  Н.А. Некрасов «Крестьянские дети» (в сокращении) 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2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Стихи о природе. </w:t>
            </w:r>
            <w:r w:rsidRPr="003B4A90">
              <w:rPr>
                <w:sz w:val="22"/>
                <w:szCs w:val="22"/>
              </w:rPr>
              <w:t>Н.А. Некрасов «Славная осень</w:t>
            </w:r>
            <w:r>
              <w:rPr>
                <w:sz w:val="22"/>
                <w:szCs w:val="22"/>
              </w:rPr>
              <w:t>…», «Зеленый Шум». К.И Чуковский. «Зеленый Ш</w:t>
            </w:r>
            <w:r w:rsidRPr="003B4A90">
              <w:rPr>
                <w:sz w:val="22"/>
                <w:szCs w:val="22"/>
              </w:rPr>
              <w:t>ум»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Знать: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произведения Н.А. Некрасова (в рамках программы);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понятие </w:t>
            </w:r>
            <w:r w:rsidRPr="00D65584">
              <w:rPr>
                <w:i/>
                <w:iCs/>
                <w:sz w:val="18"/>
                <w:szCs w:val="18"/>
              </w:rPr>
              <w:t>лирический герой сказочный и реальный</w:t>
            </w:r>
            <w:r w:rsidRPr="00D65584">
              <w:rPr>
                <w:sz w:val="18"/>
                <w:szCs w:val="18"/>
              </w:rPr>
              <w:t>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находить справку о поэте в книгах-справочниках; самостоятельно готовить стихотворение для выразительного чтения.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читать выразительно подготовленные тексты стихов, выбирая соответствующую содержанию и смыслу текста интонацию</w:t>
            </w: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Стихи о природе.</w:t>
            </w:r>
            <w:r>
              <w:rPr>
                <w:sz w:val="22"/>
                <w:szCs w:val="22"/>
              </w:rPr>
              <w:t xml:space="preserve"> Н.А. Некрасов «Моро</w:t>
            </w:r>
            <w:proofErr w:type="gramStart"/>
            <w:r>
              <w:rPr>
                <w:sz w:val="22"/>
                <w:szCs w:val="22"/>
              </w:rPr>
              <w:t>з-</w:t>
            </w:r>
            <w:proofErr w:type="gramEnd"/>
            <w:r>
              <w:rPr>
                <w:sz w:val="22"/>
                <w:szCs w:val="22"/>
              </w:rPr>
              <w:t xml:space="preserve"> воевода»</w:t>
            </w:r>
            <w:r w:rsidRPr="003B4A90">
              <w:rPr>
                <w:sz w:val="22"/>
                <w:szCs w:val="22"/>
              </w:rPr>
              <w:t xml:space="preserve"> (отрывок из поэмы «Мороз, Красный нос») Создание словесного образа Воеводы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Слушание и работа с книгой. К.И. Чуковский «О стихах Н.А. Некрасова».</w:t>
            </w:r>
            <w:r>
              <w:rPr>
                <w:sz w:val="22"/>
                <w:szCs w:val="22"/>
              </w:rPr>
              <w:t xml:space="preserve"> </w:t>
            </w:r>
            <w:r w:rsidRPr="003B4A90">
              <w:rPr>
                <w:sz w:val="22"/>
                <w:szCs w:val="22"/>
              </w:rPr>
              <w:t xml:space="preserve"> Н.А. Некрасов «Саша» (отрывок из поэмы)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2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3B4A90">
              <w:rPr>
                <w:sz w:val="22"/>
                <w:szCs w:val="22"/>
              </w:rPr>
              <w:t>обобщение</w:t>
            </w:r>
            <w:proofErr w:type="spellEnd"/>
            <w:r w:rsidRPr="003B4A90">
              <w:rPr>
                <w:sz w:val="22"/>
                <w:szCs w:val="22"/>
              </w:rPr>
              <w:t xml:space="preserve"> по разделу </w:t>
            </w:r>
            <w:r>
              <w:rPr>
                <w:sz w:val="22"/>
                <w:szCs w:val="22"/>
              </w:rPr>
              <w:t xml:space="preserve">«Произведения Н.А. Некрасова». </w:t>
            </w:r>
            <w:r w:rsidRPr="00EB3435">
              <w:rPr>
                <w:b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2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Повести и рассказы. А. П. Чехов «Степь» (отрывок).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И.С. Тургенев «Лес и степь».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 </w:t>
            </w: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имя, отчество и фамилию писателя;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произведения А. П. Чехова (в рамках программы).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сравнивать и различать рассказ-описание и рассказ-повествование;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участвовать в диалоге при обсуждении произведения, выражать свое отношение к </w:t>
            </w:r>
            <w:proofErr w:type="gramStart"/>
            <w:r w:rsidRPr="00D65584">
              <w:rPr>
                <w:sz w:val="18"/>
                <w:szCs w:val="18"/>
              </w:rPr>
              <w:t>прочитанному</w:t>
            </w:r>
            <w:proofErr w:type="gramEnd"/>
            <w:r w:rsidRPr="00D65584">
              <w:rPr>
                <w:sz w:val="18"/>
                <w:szCs w:val="18"/>
              </w:rPr>
              <w:t>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читать выразительно подготовленное произведение или эпизод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находить в тексте описания портрета героя, интерьера, пейзажа;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понимать главную мысль произведения объяснять заглавия (заглавие-жанр, заглавие-имя героя, заглавие-главная мысль)</w:t>
            </w:r>
          </w:p>
        </w:tc>
      </w:tr>
      <w:tr w:rsidR="00FB3AED" w:rsidRPr="003B4A90" w:rsidTr="00FB3AED">
        <w:trPr>
          <w:trHeight w:val="59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Повести и рассказы</w:t>
            </w:r>
            <w:r w:rsidRPr="003B4A90">
              <w:rPr>
                <w:sz w:val="22"/>
                <w:szCs w:val="22"/>
              </w:rPr>
              <w:t xml:space="preserve">  </w:t>
            </w:r>
            <w:r w:rsidRPr="003B4A90">
              <w:rPr>
                <w:w w:val="105"/>
                <w:sz w:val="22"/>
                <w:szCs w:val="22"/>
              </w:rPr>
              <w:t>А.П. Чехов</w:t>
            </w:r>
            <w:r>
              <w:rPr>
                <w:w w:val="105"/>
                <w:sz w:val="22"/>
                <w:szCs w:val="22"/>
              </w:rPr>
              <w:t>а</w:t>
            </w:r>
            <w:r w:rsidRPr="003B4A90">
              <w:rPr>
                <w:w w:val="105"/>
                <w:sz w:val="22"/>
                <w:szCs w:val="22"/>
              </w:rPr>
              <w:t xml:space="preserve"> «Белолобый»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1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о детях </w:t>
            </w:r>
            <w:r w:rsidRPr="003B4A90">
              <w:rPr>
                <w:sz w:val="22"/>
                <w:szCs w:val="22"/>
              </w:rPr>
              <w:t xml:space="preserve"> А.П. Чехов</w:t>
            </w:r>
            <w:r>
              <w:rPr>
                <w:sz w:val="22"/>
                <w:szCs w:val="22"/>
              </w:rPr>
              <w:t>а</w:t>
            </w:r>
            <w:r w:rsidRPr="003B4A90">
              <w:rPr>
                <w:sz w:val="22"/>
                <w:szCs w:val="22"/>
              </w:rPr>
              <w:t xml:space="preserve"> «Ванька»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7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А.П. Чехов «Ванька». Образы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3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Слушание и работа с книгой.</w:t>
            </w:r>
            <w:r w:rsidRPr="003B4A90">
              <w:rPr>
                <w:w w:val="105"/>
                <w:sz w:val="22"/>
                <w:szCs w:val="22"/>
              </w:rPr>
              <w:t xml:space="preserve"> Книги о животных.</w:t>
            </w:r>
            <w:r w:rsidRPr="003B4A90">
              <w:rPr>
                <w:sz w:val="22"/>
                <w:szCs w:val="22"/>
              </w:rPr>
              <w:t xml:space="preserve"> Л. Андреев «</w:t>
            </w:r>
            <w:proofErr w:type="gramStart"/>
            <w:r w:rsidRPr="003B4A90">
              <w:rPr>
                <w:sz w:val="22"/>
                <w:szCs w:val="22"/>
              </w:rPr>
              <w:t>Кусака</w:t>
            </w:r>
            <w:proofErr w:type="gramEnd"/>
            <w:r w:rsidRPr="003B4A90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5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Очерки и воспоминания</w:t>
            </w:r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spellStart"/>
            <w:proofErr w:type="gramEnd"/>
            <w:r>
              <w:rPr>
                <w:sz w:val="22"/>
                <w:szCs w:val="22"/>
              </w:rPr>
              <w:t>Н.Шер</w:t>
            </w:r>
            <w:proofErr w:type="spellEnd"/>
            <w:r w:rsidRPr="003B4A9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О рассказах </w:t>
            </w:r>
            <w:r w:rsidRPr="003B4A90">
              <w:rPr>
                <w:sz w:val="22"/>
                <w:szCs w:val="22"/>
              </w:rPr>
              <w:t xml:space="preserve">А.П. Чехова». </w:t>
            </w:r>
          </w:p>
          <w:p w:rsidR="00FB3AED" w:rsidRPr="00BA4005" w:rsidRDefault="00FB3AED" w:rsidP="00CD13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4005">
              <w:rPr>
                <w:b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4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Ш. Перро «Подарки Феи». Сравнение отечественных и зарубежных сказок. </w:t>
            </w:r>
            <w:r w:rsidRPr="00AA5D3D">
              <w:rPr>
                <w:b/>
                <w:sz w:val="22"/>
                <w:szCs w:val="22"/>
              </w:rPr>
              <w:t>Тестирование</w:t>
            </w:r>
            <w:r>
              <w:rPr>
                <w:b/>
                <w:sz w:val="22"/>
                <w:szCs w:val="22"/>
              </w:rPr>
              <w:t xml:space="preserve"> №2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Контрольный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передавать краткое содержание изученного произведения и пересказывать текст, сохраняя его </w:t>
            </w:r>
            <w:r w:rsidRPr="00D65584">
              <w:rPr>
                <w:sz w:val="18"/>
                <w:szCs w:val="18"/>
              </w:rPr>
              <w:lastRenderedPageBreak/>
              <w:t>художественные особенности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выявлять особенности сказок;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выразительно читать по ролям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передавать сюжет сказки, находить его части;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сравнивать сказки народов мира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передавать сюжет сказки, находить его части;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сравнивать сказки народов мира.</w:t>
            </w:r>
          </w:p>
        </w:tc>
      </w:tr>
      <w:tr w:rsidR="00FB3AED" w:rsidRPr="003B4A90" w:rsidTr="00FB3AED">
        <w:trPr>
          <w:trHeight w:val="67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pStyle w:val="Styl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Сказки Ц. </w:t>
            </w:r>
            <w:proofErr w:type="spellStart"/>
            <w:r>
              <w:rPr>
                <w:sz w:val="22"/>
                <w:szCs w:val="22"/>
              </w:rPr>
              <w:t>Топелиуса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B4A90">
              <w:rPr>
                <w:sz w:val="22"/>
                <w:szCs w:val="22"/>
              </w:rPr>
              <w:t xml:space="preserve"> «Солнечный луч в ноябре»</w:t>
            </w:r>
            <w:r>
              <w:rPr>
                <w:sz w:val="22"/>
                <w:szCs w:val="22"/>
              </w:rPr>
              <w:t xml:space="preserve">, </w:t>
            </w:r>
            <w:r w:rsidRPr="003B4A90">
              <w:rPr>
                <w:sz w:val="22"/>
                <w:szCs w:val="22"/>
              </w:rPr>
              <w:t xml:space="preserve"> «Зимняя сказка»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2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Слушание и работа с книгой. </w:t>
            </w:r>
            <w:r>
              <w:rPr>
                <w:sz w:val="22"/>
                <w:szCs w:val="22"/>
              </w:rPr>
              <w:t xml:space="preserve">Сказки зарубежных писателей. </w:t>
            </w:r>
            <w:r w:rsidRPr="003B4A90">
              <w:rPr>
                <w:sz w:val="22"/>
                <w:szCs w:val="22"/>
              </w:rPr>
              <w:t>Х.-К. Андерсен «Снеговик»</w:t>
            </w:r>
            <w:r>
              <w:rPr>
                <w:sz w:val="22"/>
                <w:szCs w:val="22"/>
              </w:rPr>
              <w:t>,</w:t>
            </w:r>
            <w:r w:rsidRPr="003B4A90">
              <w:rPr>
                <w:sz w:val="22"/>
                <w:szCs w:val="22"/>
              </w:rPr>
              <w:t xml:space="preserve"> Братья Гримм «Умная дочь крестьянская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27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– утренник «В мире сказок».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60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Стихи о Родине.</w:t>
            </w:r>
            <w:r w:rsidRPr="003B4A90">
              <w:rPr>
                <w:w w:val="105"/>
                <w:sz w:val="22"/>
                <w:szCs w:val="22"/>
              </w:rPr>
              <w:t xml:space="preserve"> И.С. Никитин «Русь»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имена русских поэтов и их произведения; – понятия: тон, темп, ритм стихотворения.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выделять языковые средства художественной выразительности;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понимать содержание стихотворения (мысли и чувства автора);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передавать содержание стихотворения, свои чувства через выразительное чтение</w:t>
            </w:r>
          </w:p>
        </w:tc>
      </w:tr>
      <w:tr w:rsidR="00FB3AED" w:rsidRPr="003B4A90" w:rsidTr="00FB3AED">
        <w:trPr>
          <w:trHeight w:val="553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о природе.</w:t>
            </w:r>
            <w:r w:rsidRPr="003B4A90">
              <w:rPr>
                <w:sz w:val="22"/>
                <w:szCs w:val="22"/>
              </w:rPr>
              <w:t xml:space="preserve"> И.С. Никитин «Утро»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08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о детях и для детей.</w:t>
            </w:r>
            <w:r w:rsidRPr="003B4A90">
              <w:rPr>
                <w:sz w:val="22"/>
                <w:szCs w:val="22"/>
              </w:rPr>
              <w:t xml:space="preserve"> И.З. Суриков «Детство»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90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pStyle w:val="Style"/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5"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Слушание и работа с детскими книгами.</w:t>
            </w:r>
            <w:r>
              <w:rPr>
                <w:sz w:val="22"/>
                <w:szCs w:val="22"/>
              </w:rPr>
              <w:t xml:space="preserve"> Стихи русских поэтов.</w:t>
            </w:r>
            <w:r w:rsidRPr="003B4A90">
              <w:rPr>
                <w:sz w:val="22"/>
                <w:szCs w:val="22"/>
              </w:rPr>
              <w:t xml:space="preserve"> И.С. Никитин «Помню я: бывало</w:t>
            </w:r>
            <w:r>
              <w:rPr>
                <w:sz w:val="22"/>
                <w:szCs w:val="22"/>
              </w:rPr>
              <w:t>,</w:t>
            </w:r>
            <w:r w:rsidRPr="003B4A90">
              <w:rPr>
                <w:sz w:val="22"/>
                <w:szCs w:val="22"/>
              </w:rPr>
              <w:t xml:space="preserve"> няня…»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имена русских поэтов и их произведения; – понятия: тон, темп, ритм стихотворения.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выделять языковые средства художественной выразительности;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понимать содержание стихотворения (мысли и чувства автора);</w:t>
            </w:r>
          </w:p>
          <w:p w:rsidR="00FB3AED" w:rsidRPr="00D65584" w:rsidRDefault="00FB3AED" w:rsidP="00CD133C">
            <w:pPr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передавать содержание стихотворения, свои чувства через выразительное чтение</w:t>
            </w:r>
          </w:p>
        </w:tc>
      </w:tr>
      <w:tr w:rsidR="00FB3AED" w:rsidRPr="003B4A90" w:rsidTr="00FB3AED">
        <w:trPr>
          <w:trHeight w:val="70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Стихи о Родине.</w:t>
            </w:r>
            <w:r w:rsidRPr="003B4A90">
              <w:rPr>
                <w:w w:val="108"/>
                <w:sz w:val="22"/>
                <w:szCs w:val="22"/>
              </w:rPr>
              <w:t xml:space="preserve"> С.Д. Дрожжин «Привет», «Зимний день»</w:t>
            </w:r>
            <w:r w:rsidRPr="003B4A90">
              <w:rPr>
                <w:sz w:val="22"/>
                <w:szCs w:val="22"/>
              </w:rPr>
              <w:t xml:space="preserve"> Пейзаж в стихотворении.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Слушание и работа с детскими книгами.</w:t>
            </w:r>
            <w:r>
              <w:rPr>
                <w:sz w:val="22"/>
                <w:szCs w:val="22"/>
              </w:rPr>
              <w:t xml:space="preserve"> Стихи о Родине и родной природе.</w:t>
            </w:r>
            <w:r w:rsidRPr="003B4A90">
              <w:rPr>
                <w:sz w:val="22"/>
                <w:szCs w:val="22"/>
              </w:rPr>
              <w:t xml:space="preserve"> Ф.Н. Глинка «Москва»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понимать содержание стихотворения (мысли и чувства автора);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передавать содержание стихотворения, свои чувства через выразительное чтение</w:t>
            </w:r>
          </w:p>
        </w:tc>
      </w:tr>
      <w:tr w:rsidR="00FB3AED" w:rsidRPr="003B4A90" w:rsidTr="00FB3AED">
        <w:trPr>
          <w:trHeight w:val="56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>
              <w:rPr>
                <w:w w:val="107"/>
                <w:sz w:val="22"/>
                <w:szCs w:val="22"/>
              </w:rPr>
              <w:t>О</w:t>
            </w:r>
            <w:r w:rsidRPr="003B4A90">
              <w:rPr>
                <w:w w:val="107"/>
                <w:sz w:val="22"/>
                <w:szCs w:val="22"/>
              </w:rPr>
              <w:t>бобщение по р</w:t>
            </w:r>
            <w:r>
              <w:rPr>
                <w:w w:val="107"/>
                <w:sz w:val="22"/>
                <w:szCs w:val="22"/>
              </w:rPr>
              <w:t xml:space="preserve">азделу «Стихи русских поэтов». </w:t>
            </w:r>
            <w:r w:rsidRPr="008F429C">
              <w:rPr>
                <w:b/>
                <w:w w:val="107"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left w:val="nil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67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pStyle w:val="Style"/>
              <w:jc w:val="center"/>
              <w:rPr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Рассказы о животных.</w:t>
            </w:r>
            <w:r w:rsidRPr="003B4A90">
              <w:rPr>
                <w:w w:val="108"/>
                <w:sz w:val="22"/>
                <w:szCs w:val="22"/>
              </w:rPr>
              <w:t xml:space="preserve"> Д.Н. </w:t>
            </w:r>
            <w:proofErr w:type="gramStart"/>
            <w:r w:rsidRPr="003B4A90">
              <w:rPr>
                <w:w w:val="108"/>
                <w:sz w:val="22"/>
                <w:szCs w:val="22"/>
              </w:rPr>
              <w:t>Мамин-Сибиряк</w:t>
            </w:r>
            <w:proofErr w:type="gramEnd"/>
            <w:r w:rsidRPr="003B4A90">
              <w:rPr>
                <w:w w:val="108"/>
                <w:sz w:val="22"/>
                <w:szCs w:val="22"/>
              </w:rPr>
              <w:t xml:space="preserve"> «Приёмыш»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фамилию, имя, отчество, литературный псевдоним автора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работать с сюжетом и планом;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пересказывать по плану подробно и кратко;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рассказывать отдельные эпизоды с сохранением художественных  особенностей текста;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–выделять главную мысль рассказа;</w:t>
            </w:r>
          </w:p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-читать вслух и про себя быстро и правильно </w:t>
            </w:r>
          </w:p>
        </w:tc>
      </w:tr>
      <w:tr w:rsidR="00FB3AED" w:rsidRPr="003B4A90" w:rsidTr="00FB3AED">
        <w:trPr>
          <w:trHeight w:val="45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 «Наши друзья – животные»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pStyle w:val="Style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98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Слушание и работа с детскими книгами. </w:t>
            </w:r>
            <w:r>
              <w:rPr>
                <w:sz w:val="22"/>
                <w:szCs w:val="22"/>
              </w:rPr>
              <w:t xml:space="preserve">Рассказы о животных. </w:t>
            </w:r>
            <w:r w:rsidRPr="003B4A90">
              <w:rPr>
                <w:sz w:val="22"/>
                <w:szCs w:val="22"/>
              </w:rPr>
              <w:t>В.П. Астафьев. «</w:t>
            </w:r>
            <w:proofErr w:type="spellStart"/>
            <w:r w:rsidRPr="003B4A90">
              <w:rPr>
                <w:sz w:val="22"/>
                <w:szCs w:val="22"/>
              </w:rPr>
              <w:t>Стрижонок</w:t>
            </w:r>
            <w:proofErr w:type="spellEnd"/>
            <w:r w:rsidRPr="003B4A90">
              <w:rPr>
                <w:sz w:val="22"/>
                <w:szCs w:val="22"/>
              </w:rPr>
              <w:t xml:space="preserve"> Скрип»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4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3B4A90">
              <w:rPr>
                <w:w w:val="107"/>
                <w:sz w:val="22"/>
                <w:szCs w:val="22"/>
              </w:rPr>
              <w:t xml:space="preserve">Д.Н. </w:t>
            </w:r>
            <w:proofErr w:type="gramStart"/>
            <w:r w:rsidRPr="003B4A90">
              <w:rPr>
                <w:w w:val="107"/>
                <w:sz w:val="22"/>
                <w:szCs w:val="22"/>
              </w:rPr>
              <w:t>Мамин-Сибиряк</w:t>
            </w:r>
            <w:proofErr w:type="gramEnd"/>
            <w:r w:rsidRPr="003B4A90">
              <w:rPr>
                <w:w w:val="107"/>
                <w:sz w:val="22"/>
                <w:szCs w:val="22"/>
              </w:rPr>
              <w:t xml:space="preserve"> «Умнее всех»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работать с сюжетом и планом;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пересказывать по плану подробно и </w:t>
            </w:r>
            <w:r w:rsidRPr="00D65584">
              <w:rPr>
                <w:sz w:val="18"/>
                <w:szCs w:val="18"/>
              </w:rPr>
              <w:lastRenderedPageBreak/>
              <w:t>кратко;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рассказывать отдельные эпизоды с сохранением художественных  особенностей текста;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–выделять главную мысль рассказа.</w:t>
            </w:r>
          </w:p>
        </w:tc>
      </w:tr>
      <w:tr w:rsidR="00FB3AED" w:rsidRPr="003B4A90" w:rsidTr="00FB3AED">
        <w:trPr>
          <w:trHeight w:val="122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lastRenderedPageBreak/>
              <w:t>76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Слушание и работа с детскими книгами. </w:t>
            </w:r>
            <w:r>
              <w:rPr>
                <w:sz w:val="22"/>
                <w:szCs w:val="22"/>
              </w:rPr>
              <w:t xml:space="preserve">Произведения о животных. </w:t>
            </w:r>
            <w:r w:rsidRPr="003B4A90">
              <w:rPr>
                <w:w w:val="108"/>
                <w:sz w:val="22"/>
                <w:szCs w:val="22"/>
              </w:rPr>
              <w:t xml:space="preserve">Д.Н. </w:t>
            </w:r>
            <w:proofErr w:type="gramStart"/>
            <w:r w:rsidRPr="003B4A90">
              <w:rPr>
                <w:w w:val="108"/>
                <w:sz w:val="22"/>
                <w:szCs w:val="22"/>
              </w:rPr>
              <w:t>Мамин-Сибиряк</w:t>
            </w:r>
            <w:proofErr w:type="gramEnd"/>
            <w:r w:rsidRPr="003B4A90">
              <w:rPr>
                <w:w w:val="108"/>
                <w:sz w:val="22"/>
                <w:szCs w:val="22"/>
              </w:rPr>
              <w:t xml:space="preserve"> «</w:t>
            </w:r>
            <w:proofErr w:type="spellStart"/>
            <w:r w:rsidRPr="003B4A90">
              <w:rPr>
                <w:w w:val="108"/>
                <w:sz w:val="22"/>
                <w:szCs w:val="22"/>
              </w:rPr>
              <w:t>Постойко</w:t>
            </w:r>
            <w:proofErr w:type="spellEnd"/>
            <w:r w:rsidRPr="003B4A90">
              <w:rPr>
                <w:w w:val="108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3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pStyle w:val="Style"/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lastRenderedPageBreak/>
              <w:t>77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3B4A90">
              <w:rPr>
                <w:w w:val="107"/>
                <w:sz w:val="22"/>
                <w:szCs w:val="22"/>
              </w:rPr>
              <w:t>Обобщение по разделу «Рассказы Д.</w:t>
            </w:r>
            <w:r>
              <w:rPr>
                <w:w w:val="107"/>
                <w:sz w:val="22"/>
                <w:szCs w:val="22"/>
              </w:rPr>
              <w:t xml:space="preserve"> </w:t>
            </w:r>
            <w:proofErr w:type="gramStart"/>
            <w:r w:rsidRPr="003B4A90">
              <w:rPr>
                <w:w w:val="107"/>
                <w:sz w:val="22"/>
                <w:szCs w:val="22"/>
              </w:rPr>
              <w:t>Мамина-Сибиряка</w:t>
            </w:r>
            <w:proofErr w:type="gramEnd"/>
            <w:r w:rsidRPr="003B4A90">
              <w:rPr>
                <w:w w:val="107"/>
                <w:sz w:val="22"/>
                <w:szCs w:val="22"/>
              </w:rPr>
              <w:t>»</w:t>
            </w:r>
          </w:p>
          <w:p w:rsidR="00FB3AED" w:rsidRPr="008F429C" w:rsidRDefault="00FB3AED" w:rsidP="00CD133C">
            <w:pPr>
              <w:pStyle w:val="Style"/>
              <w:rPr>
                <w:b/>
                <w:w w:val="107"/>
                <w:sz w:val="22"/>
                <w:szCs w:val="22"/>
              </w:rPr>
            </w:pPr>
            <w:r w:rsidRPr="008F429C">
              <w:rPr>
                <w:b/>
                <w:w w:val="107"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пересказывать по плану подробно и кратко;</w:t>
            </w:r>
          </w:p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-читать вслух и про себя быстро и правильно</w:t>
            </w:r>
          </w:p>
        </w:tc>
      </w:tr>
      <w:tr w:rsidR="00FB3AED" w:rsidRPr="003B4A90" w:rsidTr="00FB3AED">
        <w:trPr>
          <w:trHeight w:val="84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3326" w:type="dxa"/>
          </w:tcPr>
          <w:p w:rsidR="00FB3AED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Произведения о людях.</w:t>
            </w:r>
            <w:r w:rsidRPr="003B4A90">
              <w:rPr>
                <w:w w:val="108"/>
                <w:sz w:val="22"/>
                <w:szCs w:val="22"/>
              </w:rPr>
              <w:t xml:space="preserve"> </w:t>
            </w:r>
            <w:proofErr w:type="spellStart"/>
            <w:r w:rsidRPr="003B4A90">
              <w:rPr>
                <w:w w:val="108"/>
                <w:sz w:val="22"/>
                <w:szCs w:val="22"/>
              </w:rPr>
              <w:t>А.Куприн</w:t>
            </w:r>
            <w:proofErr w:type="spellEnd"/>
            <w:r w:rsidRPr="003B4A90">
              <w:rPr>
                <w:w w:val="108"/>
                <w:sz w:val="22"/>
                <w:szCs w:val="22"/>
              </w:rPr>
              <w:t xml:space="preserve"> «Синяя звезда»</w:t>
            </w:r>
          </w:p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21518B">
              <w:rPr>
                <w:b/>
                <w:sz w:val="22"/>
                <w:szCs w:val="22"/>
              </w:rPr>
              <w:t>Проверка техники чтения.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Контрольный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Знать: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произведения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А. И. Куприна разных жанров (в рамках программы).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различать основные жанры произведений А. И. Куприна и их темы;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делить текст на смысловые части и составлять план, пересказывать подробно и кратко по плану;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выделять в тексте описания, использовать их в собственных творческих работах и устной речи;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самостоятельно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работать с текстами произведений (читать вслух и молча, определять главную мысль);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выразительно читать (в лицах), передавать при помощи интонации свое отношение к персонажам</w:t>
            </w:r>
          </w:p>
        </w:tc>
      </w:tr>
      <w:tr w:rsidR="00FB3AED" w:rsidRPr="003B4A90" w:rsidTr="00FB3AED">
        <w:trPr>
          <w:trHeight w:val="457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 xml:space="preserve">79 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proofErr w:type="spellStart"/>
            <w:r w:rsidRPr="003B4A90">
              <w:rPr>
                <w:w w:val="108"/>
                <w:sz w:val="22"/>
                <w:szCs w:val="22"/>
              </w:rPr>
              <w:t>А.Куприн</w:t>
            </w:r>
            <w:proofErr w:type="spellEnd"/>
            <w:r w:rsidRPr="003B4A90">
              <w:rPr>
                <w:w w:val="108"/>
                <w:sz w:val="22"/>
                <w:szCs w:val="22"/>
              </w:rPr>
              <w:t xml:space="preserve"> «Синяя звезда»</w:t>
            </w:r>
            <w:r>
              <w:rPr>
                <w:w w:val="108"/>
                <w:sz w:val="22"/>
                <w:szCs w:val="22"/>
              </w:rPr>
              <w:t>. Образы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3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proofErr w:type="spellStart"/>
            <w:r w:rsidRPr="003B4A90">
              <w:rPr>
                <w:w w:val="108"/>
                <w:sz w:val="22"/>
                <w:szCs w:val="22"/>
              </w:rPr>
              <w:t>А.Куприн</w:t>
            </w:r>
            <w:proofErr w:type="spellEnd"/>
            <w:r w:rsidRPr="003B4A90">
              <w:rPr>
                <w:w w:val="108"/>
                <w:sz w:val="22"/>
                <w:szCs w:val="22"/>
              </w:rPr>
              <w:t xml:space="preserve"> «Синяя звезда». Работа по плану</w:t>
            </w:r>
            <w:r>
              <w:rPr>
                <w:w w:val="108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7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proofErr w:type="spellStart"/>
            <w:r w:rsidRPr="003B4A90">
              <w:rPr>
                <w:w w:val="108"/>
                <w:sz w:val="22"/>
                <w:szCs w:val="22"/>
              </w:rPr>
              <w:t>А.Куприн</w:t>
            </w:r>
            <w:proofErr w:type="spellEnd"/>
            <w:r w:rsidRPr="003B4A90">
              <w:rPr>
                <w:w w:val="108"/>
                <w:sz w:val="22"/>
                <w:szCs w:val="22"/>
              </w:rPr>
              <w:t xml:space="preserve"> «Синяя звезда».</w:t>
            </w:r>
            <w:r>
              <w:rPr>
                <w:w w:val="108"/>
                <w:sz w:val="22"/>
                <w:szCs w:val="22"/>
              </w:rPr>
              <w:t xml:space="preserve"> Сравнение рассказа с легендами.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5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Рассказы о животных.</w:t>
            </w:r>
            <w:r w:rsidRPr="003B4A90">
              <w:rPr>
                <w:w w:val="108"/>
                <w:sz w:val="22"/>
                <w:szCs w:val="22"/>
              </w:rPr>
              <w:t xml:space="preserve"> А. Куприн «Барбос и Жулька»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38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3B4A90">
              <w:rPr>
                <w:w w:val="108"/>
                <w:sz w:val="22"/>
                <w:szCs w:val="22"/>
              </w:rPr>
              <w:t>А. Куприн «Барбос и Жулька»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Слушани</w:t>
            </w:r>
            <w:r>
              <w:rPr>
                <w:sz w:val="22"/>
                <w:szCs w:val="22"/>
              </w:rPr>
              <w:t xml:space="preserve">е и работа с детскими книгами. Книги о животных. </w:t>
            </w:r>
            <w:proofErr w:type="spellStart"/>
            <w:r w:rsidRPr="003B4A90">
              <w:rPr>
                <w:w w:val="108"/>
                <w:sz w:val="22"/>
                <w:szCs w:val="22"/>
              </w:rPr>
              <w:t>А.Куприн</w:t>
            </w:r>
            <w:proofErr w:type="spellEnd"/>
            <w:r w:rsidRPr="003B4A90">
              <w:rPr>
                <w:w w:val="108"/>
                <w:sz w:val="22"/>
                <w:szCs w:val="22"/>
              </w:rPr>
              <w:t>. «Собачье счастье»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различать основные жанры произведений А. И. Куприна и их темы;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делить текст на смысловые части и составлять план, пересказывать подробно и кратко по плану;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выделять в тексте описания, использовать их в собственных творческих работах и устной речи; </w:t>
            </w: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теме </w:t>
            </w:r>
            <w:r w:rsidRPr="003B4A90">
              <w:rPr>
                <w:sz w:val="22"/>
                <w:szCs w:val="22"/>
              </w:rPr>
              <w:t xml:space="preserve"> «Произведения А.И. Куприна»</w:t>
            </w:r>
          </w:p>
          <w:p w:rsidR="00FB3AED" w:rsidRPr="00B678FB" w:rsidRDefault="00FB3AED" w:rsidP="00CD133C">
            <w:pPr>
              <w:pStyle w:val="Style"/>
              <w:rPr>
                <w:b/>
                <w:sz w:val="22"/>
                <w:szCs w:val="22"/>
              </w:rPr>
            </w:pPr>
            <w:r w:rsidRPr="00B678FB">
              <w:rPr>
                <w:b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делить текст на смысловые части и составлять план, пересказывать подробно и кратко по плану;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выделять в тексте описания, использовать их в собственных творческих работах и устной речи;</w:t>
            </w:r>
          </w:p>
        </w:tc>
      </w:tr>
      <w:tr w:rsidR="00FB3AED" w:rsidRPr="003B4A90" w:rsidTr="00FB3AED">
        <w:trPr>
          <w:trHeight w:val="56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pStyle w:val="Styl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10"/>
                <w:sz w:val="22"/>
                <w:szCs w:val="22"/>
              </w:rPr>
            </w:pPr>
            <w:r>
              <w:rPr>
                <w:w w:val="107"/>
                <w:sz w:val="22"/>
                <w:szCs w:val="22"/>
              </w:rPr>
              <w:t xml:space="preserve">Стихи о Родине. С. Есенин </w:t>
            </w:r>
            <w:r w:rsidRPr="003B4A90">
              <w:rPr>
                <w:w w:val="107"/>
                <w:sz w:val="22"/>
                <w:szCs w:val="22"/>
              </w:rPr>
              <w:t>«Я покинул родимый дом…»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Знать: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произведения С.А. Есенина разных жанров (в рамках программы).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различать основные жанры произведений и их темы;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делить текст на смысловые части и составлять план, учить отрывки наизусть;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выделять в тексте описания, использовать их в собственных творческих работах и устной речи;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самостоятельно работать с текстами произведений.</w:t>
            </w:r>
          </w:p>
        </w:tc>
      </w:tr>
      <w:tr w:rsidR="00FB3AED" w:rsidRPr="003B4A90" w:rsidTr="00FB3AED">
        <w:trPr>
          <w:trHeight w:val="633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>
              <w:rPr>
                <w:w w:val="107"/>
                <w:sz w:val="22"/>
                <w:szCs w:val="22"/>
              </w:rPr>
              <w:t>Стихи о природе.</w:t>
            </w:r>
            <w:r w:rsidRPr="003B4A90">
              <w:rPr>
                <w:w w:val="107"/>
                <w:sz w:val="22"/>
                <w:szCs w:val="22"/>
              </w:rPr>
              <w:t xml:space="preserve"> С. Есенин «Нивы сжаты, рощи голы…»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53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88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>
              <w:rPr>
                <w:w w:val="107"/>
                <w:sz w:val="22"/>
                <w:szCs w:val="22"/>
              </w:rPr>
              <w:t>Стихи о природе.</w:t>
            </w:r>
            <w:r w:rsidRPr="003B4A90">
              <w:rPr>
                <w:w w:val="107"/>
                <w:sz w:val="22"/>
                <w:szCs w:val="22"/>
              </w:rPr>
              <w:t xml:space="preserve"> С. Есенин. «Берёза</w:t>
            </w:r>
            <w:r>
              <w:rPr>
                <w:w w:val="107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62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3B4A90">
              <w:rPr>
                <w:w w:val="107"/>
                <w:sz w:val="22"/>
                <w:szCs w:val="22"/>
              </w:rPr>
              <w:t>Стихотво</w:t>
            </w:r>
            <w:r>
              <w:rPr>
                <w:w w:val="107"/>
                <w:sz w:val="22"/>
                <w:szCs w:val="22"/>
              </w:rPr>
              <w:t>рения для детей.</w:t>
            </w:r>
            <w:r w:rsidRPr="003B4A90">
              <w:rPr>
                <w:w w:val="107"/>
                <w:sz w:val="22"/>
                <w:szCs w:val="22"/>
              </w:rPr>
              <w:t xml:space="preserve"> С. Есенин. «Бабушкины сказки»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6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3326" w:type="dxa"/>
          </w:tcPr>
          <w:p w:rsidR="00FB3AED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proofErr w:type="spellStart"/>
            <w:r w:rsidRPr="003B4A90">
              <w:rPr>
                <w:w w:val="107"/>
                <w:sz w:val="22"/>
                <w:szCs w:val="22"/>
              </w:rPr>
              <w:t>С.Есенин</w:t>
            </w:r>
            <w:proofErr w:type="spellEnd"/>
            <w:r w:rsidRPr="003B4A90">
              <w:rPr>
                <w:w w:val="107"/>
                <w:sz w:val="22"/>
                <w:szCs w:val="22"/>
              </w:rPr>
              <w:t xml:space="preserve">  «Бабушкины сказки»</w:t>
            </w:r>
          </w:p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AA5D3D">
              <w:rPr>
                <w:b/>
                <w:sz w:val="22"/>
                <w:szCs w:val="22"/>
              </w:rPr>
              <w:t>Тестирование</w:t>
            </w:r>
            <w:r>
              <w:rPr>
                <w:b/>
                <w:sz w:val="22"/>
                <w:szCs w:val="22"/>
              </w:rPr>
              <w:t xml:space="preserve"> №3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pStyle w:val="Style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Контрольный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91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 xml:space="preserve">Слушание и работа </w:t>
            </w:r>
            <w:r>
              <w:rPr>
                <w:sz w:val="22"/>
                <w:szCs w:val="22"/>
              </w:rPr>
              <w:t>с детскими книгами. Родные поэты.</w:t>
            </w:r>
            <w:r w:rsidRPr="003B4A90">
              <w:rPr>
                <w:sz w:val="22"/>
                <w:szCs w:val="22"/>
              </w:rPr>
              <w:t xml:space="preserve"> С. Есенин «Сыплет черёмуха снегом…»</w:t>
            </w:r>
          </w:p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И.С. Тургенев «Деревня»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413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3326" w:type="dxa"/>
          </w:tcPr>
          <w:p w:rsidR="00FB3AED" w:rsidRPr="00147878" w:rsidRDefault="00FB3AED" w:rsidP="00CD133C">
            <w:pPr>
              <w:pStyle w:val="Styl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4A90">
              <w:rPr>
                <w:sz w:val="22"/>
                <w:szCs w:val="22"/>
              </w:rPr>
              <w:t>бобщение по разделу «Стихи С.А Есенина»</w:t>
            </w:r>
            <w:r>
              <w:rPr>
                <w:sz w:val="22"/>
                <w:szCs w:val="22"/>
              </w:rPr>
              <w:t xml:space="preserve">. </w:t>
            </w:r>
            <w:r w:rsidRPr="00147878">
              <w:rPr>
                <w:b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pStyle w:val="Style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37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10"/>
                <w:sz w:val="22"/>
                <w:szCs w:val="22"/>
              </w:rPr>
            </w:pPr>
            <w:r w:rsidRPr="003B4A90">
              <w:rPr>
                <w:w w:val="110"/>
                <w:sz w:val="22"/>
                <w:szCs w:val="22"/>
              </w:rPr>
              <w:t>Пр</w:t>
            </w:r>
            <w:r>
              <w:rPr>
                <w:w w:val="110"/>
                <w:sz w:val="22"/>
                <w:szCs w:val="22"/>
              </w:rPr>
              <w:t>оизведения для детей</w:t>
            </w:r>
            <w:r w:rsidRPr="003B4A90">
              <w:rPr>
                <w:w w:val="110"/>
                <w:sz w:val="22"/>
                <w:szCs w:val="22"/>
              </w:rPr>
              <w:t xml:space="preserve">. </w:t>
            </w:r>
            <w:r>
              <w:rPr>
                <w:w w:val="107"/>
                <w:sz w:val="22"/>
                <w:szCs w:val="22"/>
              </w:rPr>
              <w:t>К. Паустовский</w:t>
            </w:r>
            <w:r w:rsidRPr="003B4A90">
              <w:rPr>
                <w:w w:val="107"/>
                <w:sz w:val="22"/>
                <w:szCs w:val="22"/>
              </w:rPr>
              <w:t xml:space="preserve"> «Стальное колечко»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  <w:tcBorders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произведения К. Г. Паустовского</w:t>
            </w:r>
            <w:r>
              <w:rPr>
                <w:sz w:val="18"/>
                <w:szCs w:val="18"/>
              </w:rPr>
              <w:t xml:space="preserve"> </w:t>
            </w:r>
            <w:r w:rsidRPr="00D65584">
              <w:rPr>
                <w:sz w:val="18"/>
                <w:szCs w:val="18"/>
              </w:rPr>
              <w:t>разных жанров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различать художественные и научно-познавательные рассказы;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различать рассказ-повествование, рассказ-описание,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юмористический рассказ;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работать с научно-познавательным рассказом (выделять факты и их описания);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самостоятельно работать с текстом: прочитать, разделить на смысловые части, составить план;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пересказывать по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плану (подробно и кратко);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понимать главную мысль и содержание произведения;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выражать свою точку зрения о произведении, о героях и поступках;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работа с книгой (в том числе и со справочной книгой)</w:t>
            </w:r>
          </w:p>
        </w:tc>
      </w:tr>
      <w:tr w:rsidR="00FB3AED" w:rsidRPr="003B4A90" w:rsidTr="00FB3AED">
        <w:trPr>
          <w:trHeight w:val="547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3B4A90">
              <w:rPr>
                <w:w w:val="107"/>
                <w:sz w:val="22"/>
                <w:szCs w:val="22"/>
              </w:rPr>
              <w:t>К. Паустовский «Стальное колечко»</w:t>
            </w:r>
            <w:r>
              <w:rPr>
                <w:w w:val="107"/>
                <w:sz w:val="22"/>
                <w:szCs w:val="22"/>
              </w:rPr>
              <w:t>. Образы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98"/>
          <w:jc w:val="center"/>
        </w:trPr>
        <w:tc>
          <w:tcPr>
            <w:tcW w:w="720" w:type="dxa"/>
          </w:tcPr>
          <w:p w:rsidR="00FB3AED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3B4A90">
              <w:rPr>
                <w:w w:val="107"/>
                <w:sz w:val="22"/>
                <w:szCs w:val="22"/>
              </w:rPr>
              <w:t>К. Паустовский «Стальное колечко»</w:t>
            </w:r>
            <w:r>
              <w:rPr>
                <w:w w:val="107"/>
                <w:sz w:val="22"/>
                <w:szCs w:val="22"/>
              </w:rPr>
              <w:t>. Пересказ по плану.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right w:val="single" w:sz="4" w:space="0" w:color="auto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41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3326" w:type="dxa"/>
          </w:tcPr>
          <w:p w:rsidR="00FB3AED" w:rsidRPr="00147878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>
              <w:rPr>
                <w:i/>
                <w:w w:val="107"/>
                <w:sz w:val="22"/>
                <w:szCs w:val="22"/>
              </w:rPr>
              <w:t xml:space="preserve"> </w:t>
            </w:r>
            <w:r>
              <w:rPr>
                <w:w w:val="107"/>
                <w:sz w:val="22"/>
                <w:szCs w:val="22"/>
              </w:rPr>
              <w:t>К.Г. Паустовский «Тёплый хлеб»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right w:val="single" w:sz="4" w:space="0" w:color="auto"/>
            </w:tcBorders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40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3B4A90">
              <w:rPr>
                <w:w w:val="107"/>
                <w:sz w:val="22"/>
                <w:szCs w:val="22"/>
              </w:rPr>
              <w:t>К. Паустовский «Кот-ворюга»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right w:val="single" w:sz="4" w:space="0" w:color="auto"/>
            </w:tcBorders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70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>
              <w:rPr>
                <w:w w:val="107"/>
                <w:sz w:val="22"/>
                <w:szCs w:val="22"/>
              </w:rPr>
              <w:t>Творческая работа. Рассказ от имени кота «Моя кошачья жизнь».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right w:val="single" w:sz="4" w:space="0" w:color="auto"/>
            </w:tcBorders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8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>
              <w:rPr>
                <w:w w:val="107"/>
                <w:sz w:val="22"/>
                <w:szCs w:val="22"/>
              </w:rPr>
              <w:t xml:space="preserve">Рассказы о животных. </w:t>
            </w:r>
            <w:r w:rsidRPr="003B4A90">
              <w:rPr>
                <w:w w:val="107"/>
                <w:sz w:val="22"/>
                <w:szCs w:val="22"/>
              </w:rPr>
              <w:t>К. Паустовский «Заячьи Лапы»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right w:val="single" w:sz="4" w:space="0" w:color="auto"/>
            </w:tcBorders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6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>
              <w:rPr>
                <w:w w:val="107"/>
                <w:sz w:val="22"/>
                <w:szCs w:val="22"/>
              </w:rPr>
              <w:t xml:space="preserve">Рассказы К.Г. </w:t>
            </w:r>
            <w:proofErr w:type="gramStart"/>
            <w:r>
              <w:rPr>
                <w:w w:val="107"/>
                <w:sz w:val="22"/>
                <w:szCs w:val="22"/>
              </w:rPr>
              <w:t>Паустовского</w:t>
            </w:r>
            <w:proofErr w:type="gramEnd"/>
            <w:r w:rsidRPr="003B4A90">
              <w:rPr>
                <w:w w:val="107"/>
                <w:sz w:val="22"/>
                <w:szCs w:val="22"/>
              </w:rPr>
              <w:t xml:space="preserve"> «Какие бывают дожди?»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right w:val="single" w:sz="4" w:space="0" w:color="auto"/>
            </w:tcBorders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4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>
              <w:rPr>
                <w:w w:val="107"/>
                <w:sz w:val="22"/>
                <w:szCs w:val="22"/>
              </w:rPr>
              <w:t>Рассказы К.Г. Паустовского. Образы героев и описание природы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right w:val="single" w:sz="4" w:space="0" w:color="auto"/>
            </w:tcBorders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45"/>
          <w:jc w:val="center"/>
        </w:trPr>
        <w:tc>
          <w:tcPr>
            <w:tcW w:w="720" w:type="dxa"/>
            <w:tcBorders>
              <w:top w:val="nil"/>
            </w:tcBorders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3326" w:type="dxa"/>
            <w:tcBorders>
              <w:top w:val="nil"/>
            </w:tcBorders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Слушание и работа с детскими книгами.</w:t>
            </w:r>
            <w:r>
              <w:rPr>
                <w:sz w:val="22"/>
                <w:szCs w:val="22"/>
              </w:rPr>
              <w:t xml:space="preserve"> Рассказы о животных.</w:t>
            </w:r>
            <w:r w:rsidRPr="003B4A90">
              <w:rPr>
                <w:sz w:val="22"/>
                <w:szCs w:val="22"/>
              </w:rPr>
              <w:t xml:space="preserve"> И.С. Тургенев. «Воробей»</w:t>
            </w:r>
          </w:p>
        </w:tc>
        <w:tc>
          <w:tcPr>
            <w:tcW w:w="850" w:type="dxa"/>
            <w:tcBorders>
              <w:top w:val="nil"/>
            </w:tcBorders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nil"/>
            </w:tcBorders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  <w:tcBorders>
              <w:top w:val="nil"/>
            </w:tcBorders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  <w:tcBorders>
              <w:top w:val="nil"/>
            </w:tcBorders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произведения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К. Г. Паустовского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разных жанров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различать художественные и научно-познавательные рассказы;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различать рассказ-повествование,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рассказ-описание,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юмористический рассказ;</w:t>
            </w:r>
          </w:p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работать с научно-познавательным рассказом (выделять факты и их описания)</w:t>
            </w: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3326" w:type="dxa"/>
          </w:tcPr>
          <w:p w:rsidR="00FB3AED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>
              <w:rPr>
                <w:w w:val="107"/>
                <w:sz w:val="22"/>
                <w:szCs w:val="22"/>
              </w:rPr>
              <w:t>О</w:t>
            </w:r>
            <w:r w:rsidRPr="003B4A90">
              <w:rPr>
                <w:w w:val="107"/>
                <w:sz w:val="22"/>
                <w:szCs w:val="22"/>
              </w:rPr>
              <w:t>бо</w:t>
            </w:r>
            <w:r>
              <w:rPr>
                <w:w w:val="107"/>
                <w:sz w:val="22"/>
                <w:szCs w:val="22"/>
              </w:rPr>
              <w:t xml:space="preserve">бщение по разделу «Произведения </w:t>
            </w:r>
            <w:proofErr w:type="spellStart"/>
            <w:r w:rsidRPr="003B4A90">
              <w:rPr>
                <w:w w:val="107"/>
                <w:sz w:val="22"/>
                <w:szCs w:val="22"/>
              </w:rPr>
              <w:t>К.Г.Паустовского</w:t>
            </w:r>
            <w:proofErr w:type="spellEnd"/>
            <w:r w:rsidRPr="003B4A90">
              <w:rPr>
                <w:w w:val="107"/>
                <w:sz w:val="22"/>
                <w:szCs w:val="22"/>
              </w:rPr>
              <w:t>»</w:t>
            </w:r>
            <w:r>
              <w:rPr>
                <w:w w:val="107"/>
                <w:sz w:val="22"/>
                <w:szCs w:val="22"/>
              </w:rPr>
              <w:t>.</w:t>
            </w:r>
            <w:r w:rsidRPr="003B4A90">
              <w:rPr>
                <w:w w:val="107"/>
                <w:sz w:val="22"/>
                <w:szCs w:val="22"/>
              </w:rPr>
              <w:t xml:space="preserve"> </w:t>
            </w:r>
          </w:p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F952F9">
              <w:rPr>
                <w:b/>
                <w:w w:val="107"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pStyle w:val="Style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72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3B4A90">
              <w:rPr>
                <w:w w:val="107"/>
                <w:sz w:val="22"/>
                <w:szCs w:val="22"/>
              </w:rPr>
              <w:t>Урок-</w:t>
            </w:r>
            <w:r>
              <w:rPr>
                <w:w w:val="107"/>
                <w:sz w:val="22"/>
                <w:szCs w:val="22"/>
              </w:rPr>
              <w:t>утренник</w:t>
            </w:r>
            <w:r w:rsidRPr="003B4A90">
              <w:rPr>
                <w:w w:val="107"/>
                <w:sz w:val="22"/>
                <w:szCs w:val="22"/>
              </w:rPr>
              <w:t>. «Моя любимая книга»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работать с научно-познавательным рассказом (выделять факты и их описания)</w:t>
            </w:r>
          </w:p>
        </w:tc>
      </w:tr>
      <w:tr w:rsidR="00FB3AED" w:rsidRPr="003B4A90" w:rsidTr="00FB3AED">
        <w:trPr>
          <w:trHeight w:val="84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3B4A90">
              <w:rPr>
                <w:w w:val="107"/>
                <w:sz w:val="22"/>
                <w:szCs w:val="22"/>
              </w:rPr>
              <w:t>Ст</w:t>
            </w:r>
            <w:r>
              <w:rPr>
                <w:w w:val="107"/>
                <w:sz w:val="22"/>
                <w:szCs w:val="22"/>
              </w:rPr>
              <w:t>ихи о Родине и о родной природе</w:t>
            </w:r>
            <w:r w:rsidRPr="003B4A90">
              <w:rPr>
                <w:w w:val="107"/>
                <w:sz w:val="22"/>
                <w:szCs w:val="22"/>
              </w:rPr>
              <w:t>. С.Я. Маршак «Урок родного языка»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color w:val="000000"/>
                <w:spacing w:val="-5"/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color w:val="000000"/>
                <w:spacing w:val="-5"/>
                <w:sz w:val="18"/>
                <w:szCs w:val="18"/>
              </w:rPr>
              <w:t>- творчески проявлять себя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и называть произведения С. Я. Маршака.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понимать содержание стихотворения (мысли и чувства поэта);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самостоятельно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готовить стихотворение для выразительного чтения</w:t>
            </w:r>
          </w:p>
        </w:tc>
      </w:tr>
      <w:tr w:rsidR="00FB3AED" w:rsidRPr="003B4A90" w:rsidTr="00FB3AED">
        <w:trPr>
          <w:trHeight w:val="26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7"/>
                <w:sz w:val="22"/>
                <w:szCs w:val="22"/>
              </w:rPr>
            </w:pPr>
            <w:r w:rsidRPr="003B4A90">
              <w:rPr>
                <w:w w:val="108"/>
                <w:sz w:val="22"/>
                <w:szCs w:val="22"/>
              </w:rPr>
              <w:t>С.Я. Маршак «Ландыш»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4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3B4A90">
              <w:rPr>
                <w:sz w:val="22"/>
                <w:szCs w:val="22"/>
              </w:rPr>
              <w:t>Слушание и работа с книгами</w:t>
            </w:r>
            <w:r>
              <w:rPr>
                <w:sz w:val="22"/>
                <w:szCs w:val="22"/>
              </w:rPr>
              <w:t>. Пьесы-сказки</w:t>
            </w:r>
            <w:r w:rsidRPr="003B4A90">
              <w:rPr>
                <w:sz w:val="22"/>
                <w:szCs w:val="22"/>
              </w:rPr>
              <w:t xml:space="preserve"> С.Я. Маршака. «Кошкин дом»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pStyle w:val="Styl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О</w:t>
            </w:r>
            <w:r w:rsidRPr="003B4A90">
              <w:rPr>
                <w:w w:val="108"/>
                <w:sz w:val="22"/>
                <w:szCs w:val="22"/>
              </w:rPr>
              <w:t>бобщение по разделу «Произведения и книги С.Я. Маршака»; В. Субботин «С Маршаком»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3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109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 xml:space="preserve">Художественные рассказы. </w:t>
            </w:r>
            <w:proofErr w:type="spellStart"/>
            <w:r w:rsidRPr="003B4A90">
              <w:rPr>
                <w:w w:val="108"/>
                <w:sz w:val="22"/>
                <w:szCs w:val="22"/>
              </w:rPr>
              <w:t>Л.Пантелеев</w:t>
            </w:r>
            <w:proofErr w:type="spellEnd"/>
            <w:r w:rsidRPr="003B4A90">
              <w:rPr>
                <w:w w:val="108"/>
                <w:sz w:val="22"/>
                <w:szCs w:val="22"/>
              </w:rPr>
              <w:t xml:space="preserve"> «Честное слово»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рассказы Л. Пантелеева (в рамках программы);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понятия: </w:t>
            </w:r>
            <w:r w:rsidRPr="00D65584">
              <w:rPr>
                <w:iCs/>
                <w:sz w:val="18"/>
                <w:szCs w:val="18"/>
              </w:rPr>
              <w:t>автор-рассказчик, автор-герой произведения, фантастический рассказ, исторический рассказ.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различать исторические и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 фантастические рассказы;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выделять смысловые части рассказа, составлять план, рассказывать по плану подробно и кратко;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- рассказывать о герое, его поступках и отношении к другим героям 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произведения;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определять главную мысль рассказа, авторскую позицию и выражать свою точку зрения;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читать вслух и про себя доступный текст бегло и правильно;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составлять отзыв о прочитанном</w:t>
            </w:r>
            <w:proofErr w:type="gramStart"/>
            <w:r w:rsidRPr="00D65584">
              <w:rPr>
                <w:bCs/>
                <w:sz w:val="18"/>
                <w:szCs w:val="18"/>
              </w:rPr>
              <w:t xml:space="preserve"> З</w:t>
            </w:r>
            <w:proofErr w:type="gramEnd"/>
            <w:r w:rsidRPr="00D65584">
              <w:rPr>
                <w:bCs/>
                <w:sz w:val="18"/>
                <w:szCs w:val="18"/>
              </w:rPr>
              <w:t>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рассказы Л. Пантелеева (в рамках программы);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понятия: </w:t>
            </w:r>
            <w:r w:rsidRPr="00D65584">
              <w:rPr>
                <w:iCs/>
                <w:sz w:val="18"/>
                <w:szCs w:val="18"/>
              </w:rPr>
              <w:t>автор-рассказчик, автор-герой произведения, фантастический рассказ, исторический рассказ.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различать исторические и фантастические рассказы;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выделять смысловые части рассказа, составлять план, рассказывать по плану подробно и кратко;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- рассказывать о герое, его поступках и отношении к другим героям произведения;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определять главную мысль рассказа, авторскую позицию и выражать свою точку зрения;</w:t>
            </w:r>
          </w:p>
        </w:tc>
      </w:tr>
      <w:tr w:rsidR="00FB3AED" w:rsidRPr="003B4A90" w:rsidTr="00FB3AED">
        <w:trPr>
          <w:trHeight w:val="43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 xml:space="preserve">Художественные рассказы.  </w:t>
            </w:r>
            <w:proofErr w:type="spellStart"/>
            <w:r>
              <w:rPr>
                <w:w w:val="108"/>
                <w:sz w:val="22"/>
                <w:szCs w:val="22"/>
              </w:rPr>
              <w:t>В.Осеева</w:t>
            </w:r>
            <w:proofErr w:type="spellEnd"/>
            <w:r>
              <w:rPr>
                <w:w w:val="108"/>
                <w:sz w:val="22"/>
                <w:szCs w:val="22"/>
              </w:rPr>
              <w:t xml:space="preserve"> «Бабка»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62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Исторические рассказы. Л. Пантелеев</w:t>
            </w:r>
            <w:r w:rsidRPr="003B4A90">
              <w:rPr>
                <w:w w:val="108"/>
                <w:sz w:val="22"/>
                <w:szCs w:val="22"/>
              </w:rPr>
              <w:t xml:space="preserve"> «Камилл и учитель»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4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Л. Пантелеев</w:t>
            </w:r>
            <w:r w:rsidRPr="003B4A90">
              <w:rPr>
                <w:w w:val="108"/>
                <w:sz w:val="22"/>
                <w:szCs w:val="22"/>
              </w:rPr>
              <w:t xml:space="preserve"> «Камилл и учитель»</w:t>
            </w:r>
            <w:r>
              <w:rPr>
                <w:w w:val="108"/>
                <w:sz w:val="22"/>
                <w:szCs w:val="22"/>
              </w:rPr>
              <w:t>. Образы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68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3B4A90">
              <w:rPr>
                <w:w w:val="108"/>
                <w:sz w:val="22"/>
                <w:szCs w:val="22"/>
              </w:rPr>
              <w:t xml:space="preserve">Слушание и работа с детской книгой. </w:t>
            </w:r>
            <w:r>
              <w:rPr>
                <w:w w:val="108"/>
                <w:sz w:val="22"/>
                <w:szCs w:val="22"/>
              </w:rPr>
              <w:t>Рассказы о детях и для детей.  Л. Пантелеев</w:t>
            </w:r>
            <w:r w:rsidRPr="003B4A90">
              <w:rPr>
                <w:w w:val="108"/>
                <w:sz w:val="22"/>
                <w:szCs w:val="22"/>
              </w:rPr>
              <w:t xml:space="preserve"> «Новенькая», «Фенька».</w:t>
            </w:r>
            <w:r>
              <w:rPr>
                <w:w w:val="108"/>
                <w:sz w:val="22"/>
                <w:szCs w:val="22"/>
              </w:rPr>
              <w:t xml:space="preserve"> </w:t>
            </w:r>
            <w:r w:rsidRPr="00DE6DBB">
              <w:rPr>
                <w:b/>
                <w:w w:val="108"/>
                <w:sz w:val="22"/>
                <w:szCs w:val="22"/>
              </w:rPr>
              <w:t>Проверь себя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pStyle w:val="Style"/>
              <w:rPr>
                <w:sz w:val="18"/>
                <w:szCs w:val="18"/>
              </w:rPr>
            </w:pPr>
            <w:r w:rsidRPr="00802F4C">
              <w:rPr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7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Произведения для детей.</w:t>
            </w:r>
            <w:r w:rsidRPr="003B4A90">
              <w:rPr>
                <w:w w:val="108"/>
                <w:sz w:val="22"/>
                <w:szCs w:val="22"/>
              </w:rPr>
              <w:t xml:space="preserve"> А.П.</w:t>
            </w:r>
          </w:p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3B4A90">
              <w:rPr>
                <w:w w:val="108"/>
                <w:sz w:val="22"/>
                <w:szCs w:val="22"/>
              </w:rPr>
              <w:t xml:space="preserve"> Гайдар «Горячий камень»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произведения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D65584">
              <w:rPr>
                <w:sz w:val="18"/>
                <w:szCs w:val="18"/>
              </w:rPr>
              <w:t>А. П. Гайдара, вошедшие в круг детского чтения.</w:t>
            </w:r>
            <w:proofErr w:type="gramEnd"/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работать с сюжетом и планом;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определять авторскую точку зрения и выражать свое отношение к произведению и его героям;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рассказывать эпизоды с сохранением художественных особенностей произведения;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читать выразительно подготовленный текст</w:t>
            </w:r>
          </w:p>
        </w:tc>
      </w:tr>
      <w:tr w:rsidR="00FB3AED" w:rsidRPr="003B4A90" w:rsidTr="00FB3AED">
        <w:trPr>
          <w:trHeight w:val="53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Повесть о детях.</w:t>
            </w:r>
            <w:r w:rsidRPr="003B4A90">
              <w:rPr>
                <w:w w:val="108"/>
                <w:sz w:val="22"/>
                <w:szCs w:val="22"/>
              </w:rPr>
              <w:t xml:space="preserve"> </w:t>
            </w:r>
            <w:proofErr w:type="spellStart"/>
            <w:r w:rsidRPr="003B4A90">
              <w:rPr>
                <w:w w:val="108"/>
                <w:sz w:val="22"/>
                <w:szCs w:val="22"/>
              </w:rPr>
              <w:t>А.Гайдар</w:t>
            </w:r>
            <w:proofErr w:type="spellEnd"/>
            <w:r w:rsidRPr="003B4A90">
              <w:rPr>
                <w:w w:val="108"/>
                <w:sz w:val="22"/>
                <w:szCs w:val="22"/>
              </w:rPr>
              <w:t xml:space="preserve"> «Тимур и его команда»</w:t>
            </w:r>
            <w:r>
              <w:rPr>
                <w:w w:val="108"/>
                <w:sz w:val="22"/>
                <w:szCs w:val="22"/>
              </w:rPr>
              <w:t xml:space="preserve">. </w:t>
            </w:r>
            <w:r w:rsidRPr="003B4A90">
              <w:rPr>
                <w:w w:val="108"/>
                <w:sz w:val="22"/>
                <w:szCs w:val="22"/>
              </w:rPr>
              <w:t xml:space="preserve"> </w:t>
            </w:r>
            <w:r>
              <w:rPr>
                <w:w w:val="108"/>
                <w:sz w:val="22"/>
                <w:szCs w:val="22"/>
              </w:rPr>
              <w:t>Образы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47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proofErr w:type="spellStart"/>
            <w:r w:rsidRPr="003B4A90">
              <w:rPr>
                <w:w w:val="108"/>
                <w:sz w:val="22"/>
                <w:szCs w:val="22"/>
              </w:rPr>
              <w:t>А.Гайдар</w:t>
            </w:r>
            <w:proofErr w:type="spellEnd"/>
            <w:r w:rsidRPr="003B4A90">
              <w:rPr>
                <w:w w:val="108"/>
                <w:sz w:val="22"/>
                <w:szCs w:val="22"/>
              </w:rPr>
              <w:t xml:space="preserve"> «Тимур и его команда»</w:t>
            </w:r>
          </w:p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3B4A90">
              <w:rPr>
                <w:w w:val="108"/>
                <w:sz w:val="22"/>
                <w:szCs w:val="22"/>
              </w:rPr>
              <w:t xml:space="preserve"> </w:t>
            </w:r>
            <w:r>
              <w:rPr>
                <w:w w:val="108"/>
                <w:sz w:val="22"/>
                <w:szCs w:val="22"/>
              </w:rPr>
              <w:t>Характеристика поступков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4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proofErr w:type="spellStart"/>
            <w:r w:rsidRPr="003B4A90">
              <w:rPr>
                <w:w w:val="108"/>
                <w:sz w:val="22"/>
                <w:szCs w:val="22"/>
              </w:rPr>
              <w:t>С.Михалков</w:t>
            </w:r>
            <w:proofErr w:type="spellEnd"/>
            <w:r w:rsidRPr="003B4A90">
              <w:rPr>
                <w:w w:val="108"/>
                <w:sz w:val="22"/>
                <w:szCs w:val="22"/>
              </w:rPr>
              <w:t xml:space="preserve"> «Аркадий Гайдар», К. Паустовский «Об Аркадии Петровиче Гайдаре».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4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3B4A90">
              <w:rPr>
                <w:w w:val="108"/>
                <w:sz w:val="22"/>
                <w:szCs w:val="22"/>
              </w:rPr>
              <w:t>Слушание и работа с книгами</w:t>
            </w:r>
            <w:r>
              <w:rPr>
                <w:w w:val="108"/>
                <w:sz w:val="22"/>
                <w:szCs w:val="22"/>
              </w:rPr>
              <w:t>. Книги о детях и для детей.</w:t>
            </w:r>
            <w:r w:rsidRPr="003B4A90">
              <w:rPr>
                <w:w w:val="108"/>
                <w:sz w:val="22"/>
                <w:szCs w:val="22"/>
              </w:rPr>
              <w:t xml:space="preserve"> В.Ю. Драгунский. «Девочка на шаре»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27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3326" w:type="dxa"/>
          </w:tcPr>
          <w:p w:rsidR="00FB3AED" w:rsidRPr="00DE6DBB" w:rsidRDefault="00FB3AED" w:rsidP="00CD133C">
            <w:pPr>
              <w:pStyle w:val="Style"/>
              <w:rPr>
                <w:b/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 xml:space="preserve">Обобщение по теме «Произведения о детях и для детей». </w:t>
            </w:r>
            <w:r>
              <w:rPr>
                <w:b/>
                <w:w w:val="108"/>
                <w:sz w:val="22"/>
                <w:szCs w:val="22"/>
              </w:rPr>
              <w:t>Проверь себя.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802F4C">
              <w:rPr>
                <w:color w:val="000000"/>
                <w:spacing w:val="-5"/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5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DE6DB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proofErr w:type="spellStart"/>
            <w:r w:rsidRPr="003B4A90">
              <w:rPr>
                <w:w w:val="108"/>
                <w:sz w:val="22"/>
                <w:szCs w:val="22"/>
              </w:rPr>
              <w:t>Разножанровые</w:t>
            </w:r>
            <w:proofErr w:type="spellEnd"/>
            <w:r w:rsidRPr="003B4A90">
              <w:rPr>
                <w:w w:val="108"/>
                <w:sz w:val="22"/>
                <w:szCs w:val="22"/>
              </w:rPr>
              <w:t xml:space="preserve"> произведения М.М. Пришвина «Моя Родина»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произведения М.М. Пришвина, вошедшие в круг детского чтения.</w:t>
            </w:r>
          </w:p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lastRenderedPageBreak/>
              <w:t>Уметь: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находить в тексте описания картин природы, внешнего вида героя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color w:val="000000"/>
                <w:spacing w:val="-5"/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color w:val="000000"/>
                <w:spacing w:val="-5"/>
                <w:sz w:val="18"/>
                <w:szCs w:val="18"/>
              </w:rPr>
              <w:t>- определять жанр произведения;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color w:val="000000"/>
                <w:spacing w:val="-5"/>
                <w:sz w:val="18"/>
                <w:szCs w:val="18"/>
              </w:rPr>
              <w:t>- находить в тексте описание</w:t>
            </w: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  <w:lang w:val="en-US"/>
              </w:rPr>
              <w:lastRenderedPageBreak/>
              <w:t>12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6" w:type="dxa"/>
          </w:tcPr>
          <w:p w:rsidR="00FB3AED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 xml:space="preserve">М. Пришвин </w:t>
            </w:r>
            <w:r w:rsidRPr="003B4A90">
              <w:rPr>
                <w:w w:val="108"/>
                <w:sz w:val="22"/>
                <w:szCs w:val="22"/>
              </w:rPr>
              <w:t>«Двойной след».</w:t>
            </w:r>
          </w:p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21518B">
              <w:rPr>
                <w:b/>
                <w:sz w:val="22"/>
                <w:szCs w:val="22"/>
              </w:rPr>
              <w:t>Проверка техники чтения.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802F4C">
              <w:rPr>
                <w:color w:val="000000"/>
                <w:spacing w:val="-5"/>
                <w:sz w:val="18"/>
                <w:szCs w:val="18"/>
              </w:rPr>
              <w:t>Контрольный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6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122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Рассказы о животных.</w:t>
            </w:r>
            <w:r w:rsidRPr="003B4A90">
              <w:rPr>
                <w:w w:val="108"/>
                <w:sz w:val="22"/>
                <w:szCs w:val="22"/>
              </w:rPr>
              <w:t xml:space="preserve"> М.М. Пришвин «Выскочка»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произведения М.М. Пришвина, вошедшие в круг детского чтения.</w:t>
            </w:r>
          </w:p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находить в тексте описания картин природы, внешнего вида героя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color w:val="000000"/>
                <w:spacing w:val="-5"/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color w:val="000000"/>
                <w:spacing w:val="-5"/>
                <w:sz w:val="18"/>
                <w:szCs w:val="18"/>
              </w:rPr>
              <w:t>- определять жанр произведения;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color w:val="000000"/>
                <w:spacing w:val="-5"/>
                <w:sz w:val="18"/>
                <w:szCs w:val="18"/>
              </w:rPr>
              <w:t>- находить в тексте описание</w:t>
            </w:r>
          </w:p>
        </w:tc>
      </w:tr>
      <w:tr w:rsidR="00FB3AED" w:rsidRPr="003B4A90" w:rsidTr="00FB3AED">
        <w:trPr>
          <w:trHeight w:val="68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Рассказы о природе.</w:t>
            </w:r>
          </w:p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3B4A90">
              <w:rPr>
                <w:w w:val="108"/>
                <w:sz w:val="22"/>
                <w:szCs w:val="22"/>
              </w:rPr>
              <w:t>М.М. Пришвин «Жаркий час».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6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proofErr w:type="spellStart"/>
            <w:r w:rsidRPr="003B4A90">
              <w:rPr>
                <w:w w:val="108"/>
                <w:sz w:val="22"/>
                <w:szCs w:val="22"/>
              </w:rPr>
              <w:t>В.Чалмаев</w:t>
            </w:r>
            <w:proofErr w:type="spellEnd"/>
            <w:r w:rsidRPr="003B4A90">
              <w:rPr>
                <w:w w:val="108"/>
                <w:sz w:val="22"/>
                <w:szCs w:val="22"/>
              </w:rPr>
              <w:t xml:space="preserve"> «Воспоминания о М.М. Пришвине»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43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pStyle w:val="Styl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3326" w:type="dxa"/>
          </w:tcPr>
          <w:p w:rsidR="00FB3AED" w:rsidRPr="005C7F2D" w:rsidRDefault="00FB3AED" w:rsidP="00CD133C">
            <w:pPr>
              <w:pStyle w:val="Style"/>
              <w:rPr>
                <w:b/>
                <w:w w:val="108"/>
                <w:sz w:val="22"/>
                <w:szCs w:val="22"/>
              </w:rPr>
            </w:pPr>
            <w:r w:rsidRPr="003B4A90">
              <w:rPr>
                <w:w w:val="108"/>
                <w:sz w:val="22"/>
                <w:szCs w:val="22"/>
              </w:rPr>
              <w:t>Обобщение по разделу «Произведения М.М. Пришвина»</w:t>
            </w:r>
            <w:r>
              <w:rPr>
                <w:w w:val="108"/>
                <w:sz w:val="22"/>
                <w:szCs w:val="22"/>
              </w:rPr>
              <w:t xml:space="preserve">. </w:t>
            </w:r>
            <w:r>
              <w:rPr>
                <w:b/>
                <w:w w:val="108"/>
                <w:sz w:val="22"/>
                <w:szCs w:val="22"/>
              </w:rPr>
              <w:t>Проверь себя.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802F4C">
              <w:rPr>
                <w:color w:val="000000"/>
                <w:spacing w:val="-5"/>
                <w:sz w:val="18"/>
                <w:szCs w:val="18"/>
              </w:rPr>
              <w:t>Рефлексия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69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Рассказы о животных.</w:t>
            </w:r>
            <w:r w:rsidRPr="003B4A90">
              <w:rPr>
                <w:w w:val="108"/>
                <w:sz w:val="22"/>
                <w:szCs w:val="22"/>
              </w:rPr>
              <w:t xml:space="preserve"> Дж. Лондон «Бурый волк</w:t>
            </w:r>
            <w:r>
              <w:rPr>
                <w:w w:val="108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</w:rPr>
            </w:pPr>
          </w:p>
        </w:tc>
        <w:tc>
          <w:tcPr>
            <w:tcW w:w="3275" w:type="dxa"/>
            <w:vMerge w:val="restart"/>
          </w:tcPr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Знать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proofErr w:type="gramStart"/>
            <w:r w:rsidRPr="00D65584">
              <w:rPr>
                <w:sz w:val="18"/>
                <w:szCs w:val="18"/>
              </w:rPr>
              <w:t xml:space="preserve">– произведения зарубежных писателей (Дж. Лондона, </w:t>
            </w:r>
            <w:proofErr w:type="gramEnd"/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proofErr w:type="gramStart"/>
            <w:r w:rsidRPr="00D65584">
              <w:rPr>
                <w:sz w:val="18"/>
                <w:szCs w:val="18"/>
              </w:rPr>
              <w:t xml:space="preserve">Э. </w:t>
            </w:r>
            <w:proofErr w:type="spellStart"/>
            <w:r w:rsidRPr="00D65584">
              <w:rPr>
                <w:sz w:val="18"/>
                <w:szCs w:val="18"/>
              </w:rPr>
              <w:t>Сетона</w:t>
            </w:r>
            <w:proofErr w:type="spellEnd"/>
            <w:r w:rsidRPr="00D65584">
              <w:rPr>
                <w:sz w:val="18"/>
                <w:szCs w:val="18"/>
              </w:rPr>
              <w:t xml:space="preserve">-Томпсона, Дж. </w:t>
            </w:r>
            <w:proofErr w:type="spellStart"/>
            <w:r w:rsidRPr="00D65584">
              <w:rPr>
                <w:sz w:val="18"/>
                <w:szCs w:val="18"/>
              </w:rPr>
              <w:t>Чиарди</w:t>
            </w:r>
            <w:proofErr w:type="spellEnd"/>
            <w:r w:rsidRPr="00D65584">
              <w:rPr>
                <w:sz w:val="18"/>
                <w:szCs w:val="18"/>
              </w:rPr>
              <w:t>).</w:t>
            </w:r>
            <w:proofErr w:type="gramEnd"/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bCs/>
                <w:sz w:val="18"/>
                <w:szCs w:val="18"/>
              </w:rPr>
              <w:t>Уметь</w:t>
            </w:r>
            <w:r w:rsidRPr="00D65584">
              <w:rPr>
                <w:sz w:val="18"/>
                <w:szCs w:val="18"/>
              </w:rPr>
              <w:t>: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называть произведения зарубежных писателей из круга детского чтения;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>– сравнивать (находить схожесть главных мыслей, сюжетов, тем) произведения зарубежных и отечественных писателей;</w:t>
            </w:r>
          </w:p>
          <w:p w:rsidR="00FB3AED" w:rsidRPr="00D65584" w:rsidRDefault="00FB3AED" w:rsidP="00CD133C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D65584">
              <w:rPr>
                <w:sz w:val="18"/>
                <w:szCs w:val="18"/>
              </w:rPr>
              <w:t xml:space="preserve">– работать с текстом произведения </w:t>
            </w:r>
          </w:p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D65584">
              <w:rPr>
                <w:color w:val="000000"/>
                <w:spacing w:val="-5"/>
                <w:sz w:val="18"/>
                <w:szCs w:val="18"/>
              </w:rPr>
              <w:t>Уметь:</w:t>
            </w:r>
          </w:p>
          <w:p w:rsidR="00FB3AED" w:rsidRPr="00D65584" w:rsidRDefault="00FB3AED" w:rsidP="00CD133C">
            <w:pPr>
              <w:pStyle w:val="Style"/>
              <w:rPr>
                <w:sz w:val="18"/>
                <w:szCs w:val="18"/>
              </w:rPr>
            </w:pPr>
            <w:r w:rsidRPr="00D65584">
              <w:rPr>
                <w:color w:val="000000"/>
                <w:spacing w:val="-5"/>
                <w:sz w:val="18"/>
                <w:szCs w:val="18"/>
              </w:rPr>
              <w:t>- воспроизвести полученные знания</w:t>
            </w:r>
          </w:p>
        </w:tc>
      </w:tr>
      <w:tr w:rsidR="00FB3AED" w:rsidRPr="003B4A90" w:rsidTr="00FB3AED">
        <w:trPr>
          <w:trHeight w:val="566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Дж. Лондон «Бурый волк». Характеристика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3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8"/>
                <w:sz w:val="22"/>
                <w:szCs w:val="22"/>
              </w:rPr>
            </w:pPr>
            <w:r w:rsidRPr="003B4A90">
              <w:rPr>
                <w:w w:val="108"/>
                <w:sz w:val="22"/>
                <w:szCs w:val="22"/>
              </w:rPr>
              <w:t>Дж. Лондон «Бурый волк»</w:t>
            </w:r>
            <w:r>
              <w:rPr>
                <w:w w:val="108"/>
                <w:sz w:val="22"/>
                <w:szCs w:val="22"/>
              </w:rPr>
              <w:t>. Описание природы в произведении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701"/>
          <w:jc w:val="center"/>
        </w:trPr>
        <w:tc>
          <w:tcPr>
            <w:tcW w:w="720" w:type="dxa"/>
          </w:tcPr>
          <w:p w:rsidR="00FB3AED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3326" w:type="dxa"/>
          </w:tcPr>
          <w:p w:rsidR="00FB3AED" w:rsidRPr="000016FD" w:rsidRDefault="00FB3AED" w:rsidP="00CD133C">
            <w:pPr>
              <w:pStyle w:val="Style"/>
              <w:rPr>
                <w:b/>
                <w:w w:val="108"/>
                <w:sz w:val="22"/>
                <w:szCs w:val="22"/>
              </w:rPr>
            </w:pPr>
            <w:r w:rsidRPr="000016FD">
              <w:rPr>
                <w:b/>
                <w:w w:val="108"/>
                <w:sz w:val="22"/>
                <w:szCs w:val="22"/>
              </w:rPr>
              <w:t>Итоговая комплексная контрольная работа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802F4C">
              <w:rPr>
                <w:color w:val="000000"/>
                <w:spacing w:val="-5"/>
                <w:sz w:val="18"/>
                <w:szCs w:val="18"/>
              </w:rPr>
              <w:t>Контрольный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5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 w:rsidRPr="000016F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9"/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Рассказы о животных.</w:t>
            </w:r>
            <w:r w:rsidRPr="003B4A90">
              <w:rPr>
                <w:w w:val="109"/>
                <w:sz w:val="22"/>
                <w:szCs w:val="22"/>
              </w:rPr>
              <w:t xml:space="preserve"> Э. Сетон-Томпсон «Чинк»</w:t>
            </w:r>
            <w:r>
              <w:rPr>
                <w:w w:val="109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49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9"/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Э. Сетон-Томпсон «Чинк». Образы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712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rPr>
                <w:w w:val="109"/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Э. Сетон-Томпсон «Чинк». Характеристика поступков героев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795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ind w:right="-144"/>
              <w:rPr>
                <w:w w:val="109"/>
                <w:sz w:val="22"/>
                <w:szCs w:val="22"/>
              </w:rPr>
            </w:pPr>
            <w:r w:rsidRPr="003B4A90">
              <w:rPr>
                <w:w w:val="109"/>
                <w:sz w:val="22"/>
                <w:szCs w:val="22"/>
              </w:rPr>
              <w:t>Слушание и работа с детскими книгами</w:t>
            </w:r>
            <w:r>
              <w:rPr>
                <w:w w:val="109"/>
                <w:sz w:val="22"/>
                <w:szCs w:val="22"/>
              </w:rPr>
              <w:t>.</w:t>
            </w:r>
            <w:r w:rsidRPr="003B4A90">
              <w:rPr>
                <w:w w:val="109"/>
                <w:sz w:val="22"/>
                <w:szCs w:val="22"/>
              </w:rPr>
              <w:t xml:space="preserve"> </w:t>
            </w:r>
            <w:r>
              <w:rPr>
                <w:w w:val="109"/>
                <w:sz w:val="22"/>
                <w:szCs w:val="22"/>
              </w:rPr>
              <w:t>Книги о животных.</w:t>
            </w:r>
            <w:r w:rsidRPr="003B4A90">
              <w:rPr>
                <w:w w:val="109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Тестирование №4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  <w:r w:rsidRPr="00802F4C">
              <w:rPr>
                <w:color w:val="000000"/>
                <w:spacing w:val="-5"/>
                <w:sz w:val="18"/>
                <w:szCs w:val="18"/>
              </w:rPr>
              <w:t>Контрольный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1134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ind w:right="-144"/>
              <w:rPr>
                <w:w w:val="109"/>
                <w:sz w:val="22"/>
                <w:szCs w:val="22"/>
              </w:rPr>
            </w:pPr>
            <w:r w:rsidRPr="003B4A90">
              <w:rPr>
                <w:w w:val="109"/>
                <w:sz w:val="22"/>
                <w:szCs w:val="22"/>
              </w:rPr>
              <w:t>Слушание и работа с детскими книгами</w:t>
            </w:r>
            <w:r>
              <w:rPr>
                <w:w w:val="109"/>
                <w:sz w:val="22"/>
                <w:szCs w:val="22"/>
              </w:rPr>
              <w:t>.</w:t>
            </w:r>
            <w:r w:rsidRPr="003B4A90">
              <w:rPr>
                <w:w w:val="109"/>
                <w:sz w:val="22"/>
                <w:szCs w:val="22"/>
              </w:rPr>
              <w:t xml:space="preserve"> </w:t>
            </w:r>
            <w:r>
              <w:rPr>
                <w:w w:val="109"/>
                <w:sz w:val="22"/>
                <w:szCs w:val="22"/>
              </w:rPr>
              <w:t>Книги зарубежных писателей.</w:t>
            </w:r>
            <w:r w:rsidRPr="000016FD">
              <w:rPr>
                <w:i/>
                <w:w w:val="109"/>
                <w:sz w:val="22"/>
                <w:szCs w:val="22"/>
              </w:rPr>
              <w:t xml:space="preserve"> </w:t>
            </w:r>
            <w:r w:rsidRPr="003B4A90">
              <w:rPr>
                <w:w w:val="109"/>
                <w:sz w:val="22"/>
                <w:szCs w:val="22"/>
              </w:rPr>
              <w:t xml:space="preserve"> Дж. </w:t>
            </w:r>
            <w:proofErr w:type="spellStart"/>
            <w:r w:rsidRPr="003B4A90">
              <w:rPr>
                <w:w w:val="109"/>
                <w:sz w:val="22"/>
                <w:szCs w:val="22"/>
              </w:rPr>
              <w:t>Чиарди</w:t>
            </w:r>
            <w:proofErr w:type="spellEnd"/>
            <w:r w:rsidRPr="003B4A90">
              <w:rPr>
                <w:w w:val="109"/>
                <w:sz w:val="22"/>
                <w:szCs w:val="22"/>
              </w:rPr>
              <w:t xml:space="preserve">. «Джон </w:t>
            </w:r>
            <w:proofErr w:type="spellStart"/>
            <w:r w:rsidRPr="003B4A90">
              <w:rPr>
                <w:w w:val="109"/>
                <w:sz w:val="22"/>
                <w:szCs w:val="22"/>
              </w:rPr>
              <w:t>Джей</w:t>
            </w:r>
            <w:proofErr w:type="spellEnd"/>
            <w:r w:rsidRPr="003B4A90">
              <w:rPr>
                <w:w w:val="109"/>
                <w:sz w:val="22"/>
                <w:szCs w:val="22"/>
              </w:rPr>
              <w:t xml:space="preserve"> </w:t>
            </w:r>
            <w:proofErr w:type="spellStart"/>
            <w:r w:rsidRPr="003B4A90">
              <w:rPr>
                <w:w w:val="109"/>
                <w:sz w:val="22"/>
                <w:szCs w:val="22"/>
              </w:rPr>
              <w:t>Пленти</w:t>
            </w:r>
            <w:proofErr w:type="spellEnd"/>
            <w:r w:rsidRPr="003B4A90">
              <w:rPr>
                <w:w w:val="109"/>
                <w:sz w:val="22"/>
                <w:szCs w:val="22"/>
              </w:rPr>
              <w:t xml:space="preserve"> и кузнечик Дэн»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820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3326" w:type="dxa"/>
          </w:tcPr>
          <w:p w:rsidR="00FB3AED" w:rsidRPr="00CE052C" w:rsidRDefault="00FB3AED" w:rsidP="00CD133C">
            <w:pPr>
              <w:pStyle w:val="Style"/>
              <w:ind w:right="-144"/>
              <w:rPr>
                <w:b/>
                <w:w w:val="109"/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 xml:space="preserve">Обобщение по разделу: «Произведения зарубежных писателей». </w:t>
            </w:r>
            <w:r>
              <w:rPr>
                <w:b/>
                <w:w w:val="109"/>
                <w:sz w:val="22"/>
                <w:szCs w:val="22"/>
              </w:rPr>
              <w:t>Проверь себя.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ind w:left="720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ind w:left="720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ind w:left="720"/>
              <w:rPr>
                <w:color w:val="000000"/>
                <w:spacing w:val="-5"/>
                <w:sz w:val="18"/>
                <w:szCs w:val="18"/>
              </w:rPr>
            </w:pPr>
          </w:p>
        </w:tc>
      </w:tr>
      <w:tr w:rsidR="00FB3AED" w:rsidRPr="003B4A90" w:rsidTr="00FB3AED">
        <w:trPr>
          <w:trHeight w:val="561"/>
          <w:jc w:val="center"/>
        </w:trPr>
        <w:tc>
          <w:tcPr>
            <w:tcW w:w="720" w:type="dxa"/>
          </w:tcPr>
          <w:p w:rsidR="00FB3AED" w:rsidRPr="003B4A90" w:rsidRDefault="00FB3AED" w:rsidP="00CD133C">
            <w:pPr>
              <w:jc w:val="center"/>
              <w:rPr>
                <w:b/>
                <w:sz w:val="22"/>
                <w:szCs w:val="22"/>
              </w:rPr>
            </w:pPr>
            <w:r w:rsidRPr="003B4A90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3326" w:type="dxa"/>
          </w:tcPr>
          <w:p w:rsidR="00FB3AED" w:rsidRPr="003B4A90" w:rsidRDefault="00FB3AED" w:rsidP="00CD133C">
            <w:pPr>
              <w:pStyle w:val="Style"/>
              <w:ind w:right="-144"/>
              <w:rPr>
                <w:w w:val="109"/>
                <w:sz w:val="22"/>
                <w:szCs w:val="22"/>
              </w:rPr>
            </w:pPr>
            <w:r w:rsidRPr="003B4A90">
              <w:rPr>
                <w:w w:val="109"/>
                <w:sz w:val="22"/>
                <w:szCs w:val="22"/>
              </w:rPr>
              <w:t>Библиотечный урок «Летнее чтение»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FB3AED" w:rsidRPr="00802F4C" w:rsidRDefault="00FB3AED" w:rsidP="00CD133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02F4C">
              <w:rPr>
                <w:bCs/>
                <w:sz w:val="18"/>
                <w:szCs w:val="18"/>
              </w:rPr>
              <w:t>Комбинированный</w:t>
            </w:r>
          </w:p>
        </w:tc>
        <w:tc>
          <w:tcPr>
            <w:tcW w:w="850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851" w:type="dxa"/>
          </w:tcPr>
          <w:p w:rsidR="00FB3AED" w:rsidRPr="003B4A90" w:rsidRDefault="00FB3AED" w:rsidP="00CD133C">
            <w:pPr>
              <w:pStyle w:val="Style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75" w:type="dxa"/>
            <w:vMerge/>
          </w:tcPr>
          <w:p w:rsidR="00FB3AED" w:rsidRPr="00D65584" w:rsidRDefault="00FB3AED" w:rsidP="00CD133C">
            <w:pPr>
              <w:pStyle w:val="Style"/>
              <w:rPr>
                <w:color w:val="000000"/>
                <w:spacing w:val="-5"/>
                <w:sz w:val="18"/>
                <w:szCs w:val="18"/>
              </w:rPr>
            </w:pPr>
          </w:p>
        </w:tc>
      </w:tr>
    </w:tbl>
    <w:p w:rsidR="00E14349" w:rsidRDefault="00E14349" w:rsidP="00E14349">
      <w:pPr>
        <w:jc w:val="both"/>
        <w:rPr>
          <w:b/>
          <w:sz w:val="36"/>
          <w:szCs w:val="36"/>
        </w:rPr>
      </w:pPr>
    </w:p>
    <w:p w:rsidR="00E14349" w:rsidRDefault="00E14349" w:rsidP="00E14349"/>
    <w:p w:rsidR="00E14349" w:rsidRPr="0030608D" w:rsidRDefault="00E14349" w:rsidP="00E14349">
      <w:pPr>
        <w:sectPr w:rsidR="00E14349" w:rsidRPr="0030608D" w:rsidSect="00FB3AED">
          <w:type w:val="continuous"/>
          <w:pgSz w:w="11906" w:h="16838" w:code="9"/>
          <w:pgMar w:top="851" w:right="567" w:bottom="1418" w:left="567" w:header="709" w:footer="709" w:gutter="0"/>
          <w:cols w:space="708"/>
          <w:docGrid w:linePitch="360"/>
        </w:sectPr>
      </w:pPr>
    </w:p>
    <w:p w:rsidR="00E14349" w:rsidRDefault="00E14349" w:rsidP="00E14349">
      <w:pPr>
        <w:jc w:val="center"/>
        <w:rPr>
          <w:b/>
        </w:rPr>
      </w:pPr>
      <w:r>
        <w:rPr>
          <w:b/>
        </w:rPr>
        <w:lastRenderedPageBreak/>
        <w:t>Планируемые результаты освоения программы по литературному чтению</w:t>
      </w:r>
    </w:p>
    <w:p w:rsidR="00E14349" w:rsidRDefault="00E14349" w:rsidP="00E14349">
      <w:pPr>
        <w:jc w:val="center"/>
        <w:rPr>
          <w:b/>
        </w:rPr>
      </w:pPr>
      <w:r w:rsidRPr="00C97DD0">
        <w:rPr>
          <w:b/>
        </w:rPr>
        <w:t xml:space="preserve"> </w:t>
      </w:r>
      <w:r>
        <w:rPr>
          <w:b/>
        </w:rPr>
        <w:t>в 3 классе</w:t>
      </w:r>
      <w:r w:rsidRPr="00C97DD0">
        <w:rPr>
          <w:b/>
        </w:rPr>
        <w:t>.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Ожидаемые результаты формирования УУД к концу 3-го года обучения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b/>
          <w:bCs/>
          <w:color w:val="000000"/>
        </w:rPr>
        <w:t xml:space="preserve">В области познавательных общих учебных действий </w:t>
      </w:r>
      <w:r>
        <w:rPr>
          <w:color w:val="000000"/>
        </w:rPr>
        <w:t>обучающиеся научатся: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>•  свободно ориентироваться в корпусе учебных словарей и быстро находить нужную словарную статью;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>•  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>• 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b/>
          <w:bCs/>
          <w:color w:val="000000"/>
        </w:rPr>
        <w:t xml:space="preserve">В области коммуникативных учебных действий </w:t>
      </w:r>
      <w:r>
        <w:rPr>
          <w:color w:val="000000"/>
        </w:rPr>
        <w:t>обучающиеся научатся: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 xml:space="preserve">а) </w:t>
      </w:r>
      <w:r>
        <w:rPr>
          <w:color w:val="000000"/>
          <w:u w:val="single"/>
        </w:rPr>
        <w:t>в рамках коммуникации как сотрудничества</w:t>
      </w:r>
      <w:r>
        <w:rPr>
          <w:color w:val="000000"/>
        </w:rPr>
        <w:t>: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>• 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>•  выполнять работу по цепочке;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 xml:space="preserve">б)  </w:t>
      </w:r>
      <w:r>
        <w:rPr>
          <w:color w:val="000000"/>
          <w:u w:val="single"/>
        </w:rPr>
        <w:t>в рамках коммуникации как взаимодействия</w:t>
      </w:r>
      <w:r>
        <w:rPr>
          <w:color w:val="000000"/>
        </w:rPr>
        <w:t>: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>•  видеть разницу между двумя заявленными точками зрения, двумя позициями и мотивированно присоединяться к одной из них;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>•  находить в тексте подтверждение высказанным героями точкам зрения.</w:t>
      </w:r>
    </w:p>
    <w:p w:rsidR="00C019D6" w:rsidRDefault="00C019D6" w:rsidP="00C019D6">
      <w:pPr>
        <w:shd w:val="clear" w:color="auto" w:fill="FFFFFF"/>
        <w:autoSpaceDE w:val="0"/>
        <w:ind w:firstLine="709"/>
        <w:rPr>
          <w:color w:val="000000"/>
        </w:rPr>
      </w:pPr>
      <w:r>
        <w:rPr>
          <w:b/>
          <w:bCs/>
          <w:color w:val="000000"/>
        </w:rPr>
        <w:t xml:space="preserve">В области контроля и самоконтроля учебных действий </w:t>
      </w:r>
      <w:r>
        <w:rPr>
          <w:color w:val="000000"/>
        </w:rPr>
        <w:t>обучающиеся получат возможность научиться:</w:t>
      </w:r>
    </w:p>
    <w:p w:rsidR="00C019D6" w:rsidRDefault="00C019D6" w:rsidP="00C019D6">
      <w:pPr>
        <w:ind w:left="708"/>
      </w:pPr>
      <w:r>
        <w:rPr>
          <w:color w:val="000000"/>
        </w:rPr>
        <w:t xml:space="preserve">•  </w:t>
      </w:r>
      <w:r>
        <w:t>подтверждать строчками из текста прозвучавшую точку зрения;</w:t>
      </w:r>
    </w:p>
    <w:p w:rsidR="00C019D6" w:rsidRPr="00B822A2" w:rsidRDefault="00C019D6" w:rsidP="00C019D6">
      <w:pPr>
        <w:ind w:left="708"/>
      </w:pPr>
      <w:r w:rsidRPr="00B822A2">
        <w:t>•  понимать, что разные точки зрения имеют разные основания.</w:t>
      </w:r>
    </w:p>
    <w:p w:rsidR="00C019D6" w:rsidRDefault="00C019D6" w:rsidP="00E14349">
      <w:pPr>
        <w:jc w:val="center"/>
        <w:rPr>
          <w:b/>
          <w:bCs/>
          <w:sz w:val="28"/>
          <w:szCs w:val="28"/>
        </w:rPr>
      </w:pPr>
    </w:p>
    <w:p w:rsidR="00E14349" w:rsidRDefault="00E14349" w:rsidP="00E14349">
      <w:pPr>
        <w:jc w:val="both"/>
        <w:rPr>
          <w:bCs/>
        </w:rPr>
      </w:pPr>
      <w:r w:rsidRPr="00E60B02">
        <w:rPr>
          <w:bCs/>
        </w:rPr>
        <w:t xml:space="preserve">     К концу</w:t>
      </w:r>
      <w:r>
        <w:rPr>
          <w:bCs/>
        </w:rPr>
        <w:t xml:space="preserve"> обучения в 3 классе ученик достигнет следующих результатов.</w:t>
      </w:r>
    </w:p>
    <w:p w:rsidR="00E14349" w:rsidRDefault="00E14349" w:rsidP="00E14349">
      <w:pPr>
        <w:jc w:val="both"/>
        <w:rPr>
          <w:b/>
          <w:bCs/>
        </w:rPr>
      </w:pPr>
      <w:r>
        <w:rPr>
          <w:bCs/>
        </w:rPr>
        <w:t xml:space="preserve">     </w:t>
      </w:r>
      <w:r>
        <w:rPr>
          <w:b/>
          <w:bCs/>
        </w:rPr>
        <w:t>Раздел «Виды речевой и читательской деятельности».</w:t>
      </w:r>
    </w:p>
    <w:p w:rsidR="00E14349" w:rsidRPr="00630349" w:rsidRDefault="00E14349" w:rsidP="00E14349">
      <w:pPr>
        <w:jc w:val="both"/>
        <w:rPr>
          <w:b/>
          <w:bCs/>
        </w:rPr>
      </w:pPr>
      <w:r>
        <w:rPr>
          <w:bCs/>
        </w:rPr>
        <w:t xml:space="preserve">     </w:t>
      </w:r>
      <w:r w:rsidRPr="00630349">
        <w:rPr>
          <w:b/>
          <w:bCs/>
          <w:i/>
        </w:rPr>
        <w:t>Ученик научится: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осознавать значимость чтения для расширения своего читательского кругозора;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понимать содержание прослушанных и самостоятельно прочитанных произведений, определять их главную мысль;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 xml:space="preserve">- читать вслух целыми словами, соблюдая орфоэпические нормы, в темпе, соответствующем возможностям третьеклассника и позволяющем понять </w:t>
      </w:r>
      <w:proofErr w:type="gramStart"/>
      <w:r>
        <w:rPr>
          <w:bCs/>
        </w:rPr>
        <w:t>прочитанное</w:t>
      </w:r>
      <w:proofErr w:type="gramEnd"/>
      <w:r>
        <w:rPr>
          <w:bCs/>
        </w:rPr>
        <w:t xml:space="preserve"> (не менее 60-75 слов в минуту);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читать молча (про себя) небольшие произведения под контролем учителя и самостоятельно;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читать наизусть заранее подготовленные произведения;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пользоваться первичным, изучающим и поисковым видами чтения по собственному желанию и в зависимости от цели чтения;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практически различать художественные, научно-популярные и справочные тексты, сравнивать по принципу сходство/различия;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отвечать на вопросы по содержанию произведения и вести диалог о произведении, героях и их поступках;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правильно называть произведение и книгу, объяснять заглавие произведения и его соответствие содержанию;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понимать и оценивать поведение героев произведения с морально-этических позиций и обогащать свой эмоционально-духовный опыт;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пересказывать тексты изученных произведений по готовому плану, различая краткий и подробный пересказ;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lastRenderedPageBreak/>
        <w:t>- классифицировать изученные произведения по темам, жанрам, авторской принадлежности, выделяя существенные признаки;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различать типы книг: книга-произведение и книга-сборник; книги-сборники по темам и жанрам.</w:t>
      </w:r>
    </w:p>
    <w:p w:rsidR="00E14349" w:rsidRDefault="00E14349" w:rsidP="00E14349">
      <w:pPr>
        <w:jc w:val="both"/>
        <w:rPr>
          <w:b/>
          <w:bCs/>
          <w:i/>
        </w:rPr>
      </w:pPr>
      <w:r>
        <w:rPr>
          <w:bCs/>
        </w:rPr>
        <w:t xml:space="preserve">     </w:t>
      </w:r>
      <w:r w:rsidRPr="00630349">
        <w:rPr>
          <w:b/>
          <w:bCs/>
          <w:i/>
        </w:rPr>
        <w:t>Ученик получит возможность научиться: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 xml:space="preserve">- понимать нравственное содержание </w:t>
      </w:r>
      <w:proofErr w:type="gramStart"/>
      <w:r>
        <w:rPr>
          <w:bCs/>
        </w:rPr>
        <w:t>прочитанного</w:t>
      </w:r>
      <w:proofErr w:type="gramEnd"/>
      <w:r>
        <w:rPr>
          <w:bCs/>
        </w:rPr>
        <w:t>, давать оценку поступкам героев, высказывать своё мнение о произведении;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 xml:space="preserve">- понимать авторскую точку зрения, аргументировано соглашаться или не </w:t>
      </w:r>
      <w:proofErr w:type="gramStart"/>
      <w:r>
        <w:rPr>
          <w:bCs/>
        </w:rPr>
        <w:t>соглашаться с авторской позицией</w:t>
      </w:r>
      <w:proofErr w:type="gramEnd"/>
      <w:r>
        <w:rPr>
          <w:bCs/>
        </w:rPr>
        <w:t>;</w:t>
      </w:r>
    </w:p>
    <w:p w:rsidR="00E14349" w:rsidRDefault="00E14349" w:rsidP="00E14349">
      <w:pPr>
        <w:jc w:val="both"/>
        <w:rPr>
          <w:bCs/>
        </w:rPr>
      </w:pPr>
      <w:proofErr w:type="gramStart"/>
      <w:r>
        <w:rPr>
          <w:bCs/>
        </w:rPr>
        <w:t>- работать с книгами разного типа (книгами-произведениями, книгами-сборниками), находить нужный элемент структуры книги (содержание, предисловие, тему, автора, словарь);</w:t>
      </w:r>
      <w:proofErr w:type="gramEnd"/>
    </w:p>
    <w:p w:rsidR="00E14349" w:rsidRDefault="00E14349" w:rsidP="00E14349">
      <w:pPr>
        <w:jc w:val="both"/>
        <w:rPr>
          <w:bCs/>
        </w:rPr>
      </w:pPr>
      <w:r>
        <w:rPr>
          <w:bCs/>
        </w:rPr>
        <w:t>- уметь пользоваться фондом школьной библиотеки для выбора книги по теме, жанру или авторской принадлежности.</w:t>
      </w:r>
    </w:p>
    <w:p w:rsidR="00E14349" w:rsidRDefault="00E14349" w:rsidP="00E14349">
      <w:pPr>
        <w:jc w:val="both"/>
        <w:rPr>
          <w:bCs/>
        </w:rPr>
      </w:pPr>
    </w:p>
    <w:p w:rsidR="00E14349" w:rsidRDefault="00E14349" w:rsidP="00E14349">
      <w:pPr>
        <w:jc w:val="both"/>
        <w:rPr>
          <w:b/>
          <w:bCs/>
        </w:rPr>
      </w:pPr>
      <w:r>
        <w:rPr>
          <w:bCs/>
        </w:rPr>
        <w:t xml:space="preserve">     </w:t>
      </w:r>
      <w:r>
        <w:rPr>
          <w:b/>
          <w:bCs/>
        </w:rPr>
        <w:t>Раздел «Литературоведческая пропедевтика»</w:t>
      </w:r>
    </w:p>
    <w:p w:rsidR="00E14349" w:rsidRDefault="00E14349" w:rsidP="00E14349">
      <w:pPr>
        <w:jc w:val="both"/>
        <w:rPr>
          <w:bCs/>
        </w:rPr>
      </w:pPr>
      <w:r>
        <w:rPr>
          <w:b/>
          <w:bCs/>
          <w:i/>
        </w:rPr>
        <w:t xml:space="preserve">     Ученик научится</w:t>
      </w:r>
      <w:r>
        <w:rPr>
          <w:bCs/>
        </w:rPr>
        <w:t>: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различать стихотворный и прозаический тексты, называть стихотворные и прозаические жанры;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определять особенности жанров произведений (сказок, рассказов, стихотворений, загадок), выделяя 2-3 существенных признака;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подбирать синонимы к словам из текста произведения и осознавать контекстное и прямое значение слов;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находить в текстах произведений эпитеты, сравнения и обращения, пословицы;</w:t>
      </w:r>
    </w:p>
    <w:p w:rsidR="00E14349" w:rsidRDefault="00E14349" w:rsidP="00E14349">
      <w:pPr>
        <w:jc w:val="both"/>
        <w:rPr>
          <w:bCs/>
        </w:rPr>
      </w:pPr>
      <w:proofErr w:type="gramStart"/>
      <w:r>
        <w:rPr>
          <w:bCs/>
        </w:rPr>
        <w:t>- находить средства выразительности, использовать в речи названия жанров и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  <w:proofErr w:type="gramEnd"/>
    </w:p>
    <w:p w:rsidR="00E14349" w:rsidRDefault="00E14349" w:rsidP="00E14349">
      <w:pPr>
        <w:jc w:val="both"/>
        <w:rPr>
          <w:bCs/>
        </w:rPr>
      </w:pPr>
      <w:r>
        <w:rPr>
          <w:bCs/>
        </w:rPr>
        <w:t xml:space="preserve">     </w:t>
      </w:r>
      <w:r>
        <w:rPr>
          <w:b/>
          <w:bCs/>
          <w:i/>
        </w:rPr>
        <w:t>Ученик может научиться: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подбирать к словам синонимы, понимать прямое и контекстное значения слов;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 xml:space="preserve">- употреблять в </w:t>
      </w:r>
      <w:proofErr w:type="gramStart"/>
      <w:r>
        <w:rPr>
          <w:bCs/>
        </w:rPr>
        <w:t>речи</w:t>
      </w:r>
      <w:proofErr w:type="gramEnd"/>
      <w:r>
        <w:rPr>
          <w:bCs/>
        </w:rPr>
        <w:t xml:space="preserve"> изученные литературоведческие понятия при анализе произведений;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находить и читать диалоги и монологи героев.</w:t>
      </w:r>
    </w:p>
    <w:p w:rsidR="00E14349" w:rsidRDefault="00E14349" w:rsidP="00E14349">
      <w:pPr>
        <w:jc w:val="both"/>
        <w:rPr>
          <w:bCs/>
        </w:rPr>
      </w:pPr>
    </w:p>
    <w:p w:rsidR="00E14349" w:rsidRDefault="00E14349" w:rsidP="00E14349">
      <w:pPr>
        <w:jc w:val="both"/>
        <w:rPr>
          <w:b/>
          <w:bCs/>
        </w:rPr>
      </w:pPr>
      <w:r>
        <w:rPr>
          <w:b/>
          <w:bCs/>
        </w:rPr>
        <w:t xml:space="preserve">     Раздел «Творческая деятельность»</w:t>
      </w:r>
    </w:p>
    <w:p w:rsidR="00E14349" w:rsidRDefault="00E14349" w:rsidP="00E14349">
      <w:pPr>
        <w:jc w:val="both"/>
        <w:rPr>
          <w:bCs/>
        </w:rPr>
      </w:pPr>
      <w:r>
        <w:rPr>
          <w:b/>
          <w:bCs/>
        </w:rPr>
        <w:t xml:space="preserve">     </w:t>
      </w:r>
      <w:r>
        <w:rPr>
          <w:b/>
          <w:bCs/>
          <w:i/>
        </w:rPr>
        <w:t>Ученик научится: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понимать особенности образов героев произведения, выбирать роль и читать реплики героев в соответствии с образом, созданным автором произведения;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инсценировать небольшие произведения (сказки, басни) или отдельные эпизоды;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моделировать «живые картины» к изученным произведениям;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создавать истории с героями произведений на основе интерпретации художественного произведения.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 xml:space="preserve">     </w:t>
      </w:r>
      <w:r>
        <w:rPr>
          <w:b/>
          <w:bCs/>
          <w:i/>
        </w:rPr>
        <w:t>Ученик получит возможность научиться: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иллюстрировать словесно отдельные эпизоды произведений;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выполнять различные творческие проекты коллективно или в группах по темам «Народные сказки», «Книги о детях», «Сказки о животных», «Животные – герои литературных произведений»;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творчески пересказывать произведение от лица героя;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создавать по образцу небольшие произведения (истории, комиксы).</w:t>
      </w:r>
    </w:p>
    <w:p w:rsidR="00E14349" w:rsidRDefault="00E14349" w:rsidP="00E14349">
      <w:pPr>
        <w:jc w:val="both"/>
        <w:rPr>
          <w:bCs/>
        </w:rPr>
      </w:pPr>
    </w:p>
    <w:p w:rsidR="00E14349" w:rsidRDefault="00E14349" w:rsidP="00E14349">
      <w:pPr>
        <w:jc w:val="both"/>
        <w:rPr>
          <w:b/>
          <w:bCs/>
        </w:rPr>
      </w:pPr>
      <w:r>
        <w:rPr>
          <w:b/>
          <w:bCs/>
        </w:rPr>
        <w:t xml:space="preserve">     Раздел «Чтение: работа с информацией»</w:t>
      </w:r>
    </w:p>
    <w:p w:rsidR="00E14349" w:rsidRDefault="00E14349" w:rsidP="00E14349">
      <w:pPr>
        <w:jc w:val="both"/>
        <w:rPr>
          <w:bCs/>
        </w:rPr>
      </w:pPr>
      <w:r>
        <w:rPr>
          <w:b/>
          <w:bCs/>
        </w:rPr>
        <w:t xml:space="preserve">     </w:t>
      </w:r>
      <w:r>
        <w:rPr>
          <w:b/>
          <w:bCs/>
          <w:i/>
        </w:rPr>
        <w:t>Ученик научится: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определять и формировать главную мысль текста;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lastRenderedPageBreak/>
        <w:t>- находить в тексте произведения информацию о героях произведений, в структурных элементах книги – сведения об авторе, жанре;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работать с таблицами и схемами, использовать информацию таблицы для характеристики произведения, книги, героев;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делить текст на составные части, составлять план текста;</w:t>
      </w:r>
    </w:p>
    <w:p w:rsidR="00E14349" w:rsidRDefault="00E14349" w:rsidP="00E14349">
      <w:pPr>
        <w:jc w:val="both"/>
        <w:rPr>
          <w:bCs/>
        </w:rPr>
      </w:pPr>
      <w:proofErr w:type="gramStart"/>
      <w:r>
        <w:rPr>
          <w:bCs/>
        </w:rPr>
        <w:t>- понимать информацию, представленную разными способами: в таблицах, схемах, моделях; дополнять, исправлять, уточнять её;</w:t>
      </w:r>
      <w:proofErr w:type="gramEnd"/>
    </w:p>
    <w:p w:rsidR="00E14349" w:rsidRDefault="00E14349" w:rsidP="00E14349">
      <w:pPr>
        <w:jc w:val="both"/>
        <w:rPr>
          <w:bCs/>
        </w:rPr>
      </w:pPr>
      <w:r>
        <w:rPr>
          <w:bCs/>
        </w:rPr>
        <w:t>- сопоставлять и обобщать информацию, содержащуюся в разных частях текста.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 xml:space="preserve">     </w:t>
      </w:r>
      <w:r>
        <w:rPr>
          <w:b/>
          <w:bCs/>
          <w:i/>
        </w:rPr>
        <w:t>Ученик может научиться: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самостоятельно находить информацию в учебнике и справочнике;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находить информацию о книге, об авторе, пользуясь структурными элементами книги;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-целенаправленно находить информацию о предметах, явлениях природы в тексте научно-популярных произведений и справочниках;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сравнивать полученную из текста информацию с информацией готовых таблиц и схем.</w:t>
      </w:r>
    </w:p>
    <w:p w:rsidR="00E14349" w:rsidRPr="00D67666" w:rsidRDefault="00E14349" w:rsidP="00E14349">
      <w:pPr>
        <w:jc w:val="both"/>
        <w:rPr>
          <w:bCs/>
        </w:rPr>
      </w:pPr>
    </w:p>
    <w:p w:rsidR="00E14349" w:rsidRPr="000E6C6C" w:rsidRDefault="00E14349" w:rsidP="00E14349">
      <w:pPr>
        <w:jc w:val="center"/>
        <w:rPr>
          <w:b/>
          <w:bCs/>
        </w:rPr>
      </w:pPr>
    </w:p>
    <w:p w:rsidR="00E14349" w:rsidRPr="000E6C6C" w:rsidRDefault="00E14349" w:rsidP="00E14349">
      <w:pPr>
        <w:jc w:val="center"/>
        <w:rPr>
          <w:b/>
          <w:bCs/>
        </w:rPr>
      </w:pPr>
    </w:p>
    <w:p w:rsidR="00E14349" w:rsidRPr="000E6C6C" w:rsidRDefault="00E14349" w:rsidP="00E14349">
      <w:pPr>
        <w:jc w:val="center"/>
        <w:rPr>
          <w:b/>
          <w:bCs/>
        </w:rPr>
      </w:pPr>
    </w:p>
    <w:p w:rsidR="00E14349" w:rsidRPr="000E6C6C" w:rsidRDefault="00E14349" w:rsidP="00E14349">
      <w:pPr>
        <w:jc w:val="center"/>
        <w:rPr>
          <w:b/>
          <w:bCs/>
        </w:rPr>
      </w:pPr>
    </w:p>
    <w:p w:rsidR="00E14349" w:rsidRPr="000E6C6C" w:rsidRDefault="00E14349" w:rsidP="00E14349">
      <w:pPr>
        <w:jc w:val="center"/>
        <w:rPr>
          <w:b/>
          <w:bCs/>
        </w:rPr>
      </w:pPr>
    </w:p>
    <w:p w:rsidR="00E14349" w:rsidRPr="000E6C6C" w:rsidRDefault="00E14349" w:rsidP="00E14349">
      <w:pPr>
        <w:jc w:val="center"/>
        <w:rPr>
          <w:b/>
          <w:bCs/>
        </w:rPr>
      </w:pPr>
    </w:p>
    <w:p w:rsidR="00E14349" w:rsidRPr="000E6C6C" w:rsidRDefault="00E14349" w:rsidP="00E14349">
      <w:pPr>
        <w:jc w:val="center"/>
        <w:rPr>
          <w:b/>
          <w:bCs/>
        </w:rPr>
      </w:pPr>
    </w:p>
    <w:p w:rsidR="00E14349" w:rsidRDefault="00E14349" w:rsidP="00E14349">
      <w:pPr>
        <w:jc w:val="both"/>
      </w:pPr>
    </w:p>
    <w:p w:rsidR="00E14349" w:rsidRDefault="00E14349" w:rsidP="00E14349">
      <w:pPr>
        <w:jc w:val="both"/>
      </w:pPr>
    </w:p>
    <w:p w:rsidR="00E14349" w:rsidRDefault="00E14349" w:rsidP="00E14349">
      <w:pPr>
        <w:jc w:val="both"/>
      </w:pPr>
    </w:p>
    <w:p w:rsidR="00E14349" w:rsidRDefault="00E14349" w:rsidP="00E14349">
      <w:pPr>
        <w:jc w:val="both"/>
      </w:pPr>
    </w:p>
    <w:p w:rsidR="00E14349" w:rsidRDefault="00E14349" w:rsidP="00E14349">
      <w:pPr>
        <w:jc w:val="both"/>
      </w:pPr>
    </w:p>
    <w:p w:rsidR="00E14349" w:rsidRPr="00BC6558" w:rsidRDefault="00E14349" w:rsidP="00E14349">
      <w:pPr>
        <w:jc w:val="both"/>
      </w:pPr>
    </w:p>
    <w:p w:rsidR="00E14349" w:rsidRPr="000E6C6C" w:rsidRDefault="00E14349" w:rsidP="00E14349">
      <w:pPr>
        <w:rPr>
          <w:b/>
          <w:bCs/>
        </w:rPr>
      </w:pPr>
    </w:p>
    <w:p w:rsidR="00E14349" w:rsidRPr="009E4DDE" w:rsidRDefault="00E14349" w:rsidP="00E14349">
      <w:pPr>
        <w:jc w:val="center"/>
        <w:rPr>
          <w:b/>
          <w:bCs/>
        </w:rPr>
      </w:pPr>
      <w:r>
        <w:rPr>
          <w:b/>
          <w:bCs/>
        </w:rPr>
        <w:t>6.</w:t>
      </w:r>
      <w:r w:rsidRPr="009E4DDE">
        <w:rPr>
          <w:b/>
          <w:bCs/>
        </w:rPr>
        <w:t xml:space="preserve"> Перечень учебно-методического обеспечения</w:t>
      </w:r>
    </w:p>
    <w:p w:rsidR="00E14349" w:rsidRDefault="00E14349" w:rsidP="00E14349">
      <w:pPr>
        <w:rPr>
          <w:b/>
          <w:bCs/>
        </w:rPr>
      </w:pPr>
    </w:p>
    <w:p w:rsidR="00E14349" w:rsidRDefault="00E14349" w:rsidP="00E14349">
      <w:pPr>
        <w:rPr>
          <w:b/>
          <w:bCs/>
        </w:rPr>
      </w:pPr>
      <w:r>
        <w:rPr>
          <w:b/>
          <w:bCs/>
        </w:rPr>
        <w:t xml:space="preserve"> </w:t>
      </w:r>
      <w:r w:rsidRPr="004C5666">
        <w:rPr>
          <w:b/>
          <w:bCs/>
        </w:rPr>
        <w:t>Методические и учебные пособия</w:t>
      </w:r>
      <w:r>
        <w:rPr>
          <w:b/>
          <w:bCs/>
        </w:rPr>
        <w:t>.</w:t>
      </w:r>
    </w:p>
    <w:p w:rsidR="00E14349" w:rsidRDefault="00E14349" w:rsidP="00E14349">
      <w:pPr>
        <w:jc w:val="both"/>
        <w:rPr>
          <w:bCs/>
        </w:rPr>
      </w:pPr>
      <w:r>
        <w:rPr>
          <w:b/>
          <w:bCs/>
        </w:rPr>
        <w:t xml:space="preserve"> </w:t>
      </w:r>
      <w:r>
        <w:rPr>
          <w:bCs/>
        </w:rPr>
        <w:t>-</w:t>
      </w:r>
      <w:r w:rsidRPr="000D7B6F">
        <w:rPr>
          <w:bCs/>
        </w:rPr>
        <w:t xml:space="preserve"> </w:t>
      </w:r>
      <w:r>
        <w:rPr>
          <w:bCs/>
        </w:rPr>
        <w:t xml:space="preserve">Федеральный </w:t>
      </w:r>
      <w:r w:rsidRPr="000D7B6F">
        <w:rPr>
          <w:bCs/>
        </w:rPr>
        <w:t>Государственный образовате</w:t>
      </w:r>
      <w:r>
        <w:rPr>
          <w:bCs/>
        </w:rPr>
        <w:t xml:space="preserve">льный стандарт начального общего образования </w:t>
      </w:r>
      <w:r w:rsidRPr="000D7B6F">
        <w:rPr>
          <w:bCs/>
        </w:rPr>
        <w:t>(200</w:t>
      </w:r>
      <w:r>
        <w:rPr>
          <w:bCs/>
        </w:rPr>
        <w:t>9</w:t>
      </w:r>
      <w:r w:rsidRPr="000D7B6F">
        <w:rPr>
          <w:bCs/>
        </w:rPr>
        <w:t>г)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Примерная программа начального общего образования по литературному чтению для общеобразовательных учреждений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 xml:space="preserve">- Сборник программ к комплекту учебников «Начальная школа 21 века». –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-Граф, 2012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 xml:space="preserve">- Литературное чтение: 3 класс: Методическое пособие. /Л.А. </w:t>
      </w:r>
      <w:proofErr w:type="spellStart"/>
      <w:r>
        <w:rPr>
          <w:bCs/>
        </w:rPr>
        <w:t>Ефросинина</w:t>
      </w:r>
      <w:proofErr w:type="spellEnd"/>
      <w:r>
        <w:rPr>
          <w:bCs/>
        </w:rPr>
        <w:t xml:space="preserve">. –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-Граф, 2011</w:t>
      </w:r>
    </w:p>
    <w:p w:rsidR="00E14349" w:rsidRDefault="00E14349" w:rsidP="00E14349">
      <w:pPr>
        <w:jc w:val="both"/>
        <w:rPr>
          <w:bCs/>
        </w:rPr>
      </w:pPr>
      <w:r w:rsidRPr="00C21163">
        <w:rPr>
          <w:szCs w:val="18"/>
        </w:rPr>
        <w:t>-</w:t>
      </w:r>
      <w:r>
        <w:rPr>
          <w:bCs/>
        </w:rPr>
        <w:t xml:space="preserve"> Литературное чтение: 3 класс: Учебник для учащихся общеобразовательных учреждений: в 2 ч. /</w:t>
      </w:r>
      <w:r w:rsidRPr="00DE41C1">
        <w:rPr>
          <w:bCs/>
        </w:rPr>
        <w:t xml:space="preserve"> </w:t>
      </w:r>
      <w:r>
        <w:rPr>
          <w:bCs/>
        </w:rPr>
        <w:t xml:space="preserve">Л.А. </w:t>
      </w:r>
      <w:proofErr w:type="spellStart"/>
      <w:r>
        <w:rPr>
          <w:bCs/>
        </w:rPr>
        <w:t>Ефросинина</w:t>
      </w:r>
      <w:proofErr w:type="spellEnd"/>
      <w:r>
        <w:rPr>
          <w:bCs/>
        </w:rPr>
        <w:t xml:space="preserve">. –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-Граф, 2012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Литературное чтение: 3 класс: рабочая тетрадь в 2 ч. для учащихся общеобразовательных учреждений. /</w:t>
      </w:r>
      <w:r w:rsidRPr="00FA3172">
        <w:rPr>
          <w:bCs/>
        </w:rPr>
        <w:t xml:space="preserve"> </w:t>
      </w:r>
      <w:r>
        <w:rPr>
          <w:bCs/>
        </w:rPr>
        <w:t xml:space="preserve">Л.А. </w:t>
      </w:r>
      <w:proofErr w:type="spellStart"/>
      <w:r>
        <w:rPr>
          <w:bCs/>
        </w:rPr>
        <w:t>Ефросинина</w:t>
      </w:r>
      <w:proofErr w:type="spellEnd"/>
      <w:r>
        <w:rPr>
          <w:bCs/>
        </w:rPr>
        <w:t xml:space="preserve">. –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-Граф, 2013</w:t>
      </w:r>
    </w:p>
    <w:p w:rsidR="00E14349" w:rsidRDefault="00E14349" w:rsidP="00E14349">
      <w:pPr>
        <w:jc w:val="both"/>
      </w:pPr>
      <w:r>
        <w:rPr>
          <w:szCs w:val="18"/>
        </w:rPr>
        <w:t xml:space="preserve">- </w:t>
      </w:r>
      <w:r w:rsidRPr="00FA3172">
        <w:t>Литературное чтение:</w:t>
      </w:r>
      <w:r>
        <w:t xml:space="preserve"> 3 класс: Учебная хрестоматия для учащихся общеобразовательных учреждений. /</w:t>
      </w:r>
      <w:r w:rsidRPr="00370A03">
        <w:t xml:space="preserve"> </w:t>
      </w:r>
      <w:r>
        <w:t xml:space="preserve">Л.А. </w:t>
      </w:r>
      <w:proofErr w:type="spellStart"/>
      <w:r>
        <w:t>Ефросинина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2010.</w:t>
      </w:r>
    </w:p>
    <w:p w:rsidR="00E14349" w:rsidRDefault="00E14349" w:rsidP="00E14349"/>
    <w:p w:rsidR="00E14349" w:rsidRPr="004C5666" w:rsidRDefault="00E14349" w:rsidP="00E14349">
      <w:pPr>
        <w:jc w:val="both"/>
        <w:rPr>
          <w:b/>
        </w:rPr>
      </w:pPr>
      <w:r w:rsidRPr="004C5666">
        <w:rPr>
          <w:b/>
          <w:bCs/>
        </w:rPr>
        <w:t>Дидактический материал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t>- 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2ч. /</w:t>
      </w:r>
      <w:r w:rsidRPr="00FA3172">
        <w:t xml:space="preserve"> </w:t>
      </w:r>
      <w:r>
        <w:t xml:space="preserve">Л.А. </w:t>
      </w:r>
      <w:proofErr w:type="spellStart"/>
      <w:r>
        <w:t>Ефросинина</w:t>
      </w:r>
      <w:proofErr w:type="spellEnd"/>
      <w:r>
        <w:rPr>
          <w:bCs/>
        </w:rPr>
        <w:t xml:space="preserve">. –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-Граф, 2011.</w:t>
      </w:r>
    </w:p>
    <w:p w:rsidR="00E14349" w:rsidRDefault="00E14349" w:rsidP="00E14349">
      <w:pPr>
        <w:jc w:val="both"/>
        <w:rPr>
          <w:bCs/>
        </w:rPr>
      </w:pPr>
      <w:r>
        <w:rPr>
          <w:bCs/>
        </w:rPr>
        <w:lastRenderedPageBreak/>
        <w:t xml:space="preserve">- Проверочные тестовые работы: чтение, математика, русский язык: 3 класс. /Л.Е. </w:t>
      </w:r>
      <w:proofErr w:type="spellStart"/>
      <w:r>
        <w:rPr>
          <w:bCs/>
        </w:rPr>
        <w:t>Журова</w:t>
      </w:r>
      <w:proofErr w:type="spellEnd"/>
      <w:r>
        <w:rPr>
          <w:bCs/>
        </w:rPr>
        <w:t xml:space="preserve">, А.О. Евдокимова, Е.Э. </w:t>
      </w:r>
      <w:proofErr w:type="spellStart"/>
      <w:r>
        <w:rPr>
          <w:bCs/>
        </w:rPr>
        <w:t>Кочурова</w:t>
      </w:r>
      <w:proofErr w:type="spellEnd"/>
      <w:r>
        <w:rPr>
          <w:bCs/>
        </w:rPr>
        <w:t xml:space="preserve"> и др. – М.: </w:t>
      </w:r>
      <w:proofErr w:type="spellStart"/>
      <w:r>
        <w:rPr>
          <w:bCs/>
        </w:rPr>
        <w:t>Вентана</w:t>
      </w:r>
      <w:proofErr w:type="spellEnd"/>
      <w:r>
        <w:rPr>
          <w:bCs/>
        </w:rPr>
        <w:t>-Граф, 2013.</w:t>
      </w:r>
    </w:p>
    <w:p w:rsidR="00E14349" w:rsidRPr="000C375D" w:rsidRDefault="00E14349" w:rsidP="00E14349">
      <w:pPr>
        <w:sectPr w:rsidR="00E14349" w:rsidRPr="000C375D" w:rsidSect="00FB3AED">
          <w:pgSz w:w="11907" w:h="16840"/>
          <w:pgMar w:top="899" w:right="1418" w:bottom="1078" w:left="1418" w:header="720" w:footer="720" w:gutter="0"/>
          <w:cols w:space="720"/>
        </w:sectPr>
      </w:pPr>
      <w:r>
        <w:t xml:space="preserve">- Тематические и итоговые контрольные работы по чтению в начальной школе. /В.Г. Горецкий, Л.И. </w:t>
      </w:r>
      <w:proofErr w:type="spellStart"/>
      <w:r>
        <w:t>Тикунова</w:t>
      </w:r>
      <w:proofErr w:type="spellEnd"/>
      <w:r>
        <w:t>. – М.: Дрофа, 2009</w:t>
      </w:r>
    </w:p>
    <w:p w:rsidR="00E14349" w:rsidRPr="00671AA8" w:rsidRDefault="00E14349" w:rsidP="00E14349"/>
    <w:p w:rsidR="009D32BA" w:rsidRDefault="009D32BA"/>
    <w:sectPr w:rsidR="009D32BA" w:rsidSect="00FB3A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B4"/>
    <w:multiLevelType w:val="hybridMultilevel"/>
    <w:tmpl w:val="2DDE1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0457"/>
    <w:multiLevelType w:val="hybridMultilevel"/>
    <w:tmpl w:val="35B27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A0C1F"/>
    <w:multiLevelType w:val="hybridMultilevel"/>
    <w:tmpl w:val="444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94B83"/>
    <w:multiLevelType w:val="hybridMultilevel"/>
    <w:tmpl w:val="6C244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87DC3"/>
    <w:multiLevelType w:val="hybridMultilevel"/>
    <w:tmpl w:val="07103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9C315B"/>
    <w:multiLevelType w:val="multilevel"/>
    <w:tmpl w:val="0F4422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AAC1F4C"/>
    <w:multiLevelType w:val="hybridMultilevel"/>
    <w:tmpl w:val="A1D29E18"/>
    <w:lvl w:ilvl="0" w:tplc="0E88C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231CC1"/>
    <w:multiLevelType w:val="hybridMultilevel"/>
    <w:tmpl w:val="9CBAF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550775"/>
    <w:multiLevelType w:val="hybridMultilevel"/>
    <w:tmpl w:val="9DE60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0F876064"/>
    <w:multiLevelType w:val="hybridMultilevel"/>
    <w:tmpl w:val="6396FD5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AEF7EBA"/>
    <w:multiLevelType w:val="hybridMultilevel"/>
    <w:tmpl w:val="FDA2FB1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1EEA28FF"/>
    <w:multiLevelType w:val="hybridMultilevel"/>
    <w:tmpl w:val="FB26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81C8F"/>
    <w:multiLevelType w:val="hybridMultilevel"/>
    <w:tmpl w:val="9FC61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D73143"/>
    <w:multiLevelType w:val="hybridMultilevel"/>
    <w:tmpl w:val="02500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AD5D90"/>
    <w:multiLevelType w:val="hybridMultilevel"/>
    <w:tmpl w:val="5D8E6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0084F"/>
    <w:multiLevelType w:val="hybridMultilevel"/>
    <w:tmpl w:val="E424B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EC38D1"/>
    <w:multiLevelType w:val="hybridMultilevel"/>
    <w:tmpl w:val="ACC82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E02CF"/>
    <w:multiLevelType w:val="hybridMultilevel"/>
    <w:tmpl w:val="EC587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D26C67"/>
    <w:multiLevelType w:val="hybridMultilevel"/>
    <w:tmpl w:val="E08A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A95953"/>
    <w:multiLevelType w:val="hybridMultilevel"/>
    <w:tmpl w:val="FFFC1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0978E2"/>
    <w:multiLevelType w:val="hybridMultilevel"/>
    <w:tmpl w:val="70226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F520A1"/>
    <w:multiLevelType w:val="hybridMultilevel"/>
    <w:tmpl w:val="1EA4C550"/>
    <w:lvl w:ilvl="0" w:tplc="86C81CD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C1692"/>
    <w:multiLevelType w:val="hybridMultilevel"/>
    <w:tmpl w:val="4BA45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9B187A"/>
    <w:multiLevelType w:val="hybridMultilevel"/>
    <w:tmpl w:val="6EF05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782A55"/>
    <w:multiLevelType w:val="multilevel"/>
    <w:tmpl w:val="0B7E3A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29B1AC0"/>
    <w:multiLevelType w:val="multilevel"/>
    <w:tmpl w:val="551685C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75865F5"/>
    <w:multiLevelType w:val="hybridMultilevel"/>
    <w:tmpl w:val="88720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E01724"/>
    <w:multiLevelType w:val="hybridMultilevel"/>
    <w:tmpl w:val="E9921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0C45D0"/>
    <w:multiLevelType w:val="hybridMultilevel"/>
    <w:tmpl w:val="154C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C2C89"/>
    <w:multiLevelType w:val="hybridMultilevel"/>
    <w:tmpl w:val="07826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91C07AF"/>
    <w:multiLevelType w:val="hybridMultilevel"/>
    <w:tmpl w:val="F5DEF5AA"/>
    <w:lvl w:ilvl="0" w:tplc="79FC3ACC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2">
    <w:nsid w:val="79AE4F65"/>
    <w:multiLevelType w:val="hybridMultilevel"/>
    <w:tmpl w:val="219EF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AC348B"/>
    <w:multiLevelType w:val="hybridMultilevel"/>
    <w:tmpl w:val="659C88A8"/>
    <w:lvl w:ilvl="0" w:tplc="041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4">
    <w:nsid w:val="7DDF3AA1"/>
    <w:multiLevelType w:val="hybridMultilevel"/>
    <w:tmpl w:val="D6CE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20"/>
  </w:num>
  <w:num w:numId="5">
    <w:abstractNumId w:val="26"/>
  </w:num>
  <w:num w:numId="6">
    <w:abstractNumId w:val="5"/>
  </w:num>
  <w:num w:numId="7">
    <w:abstractNumId w:val="25"/>
  </w:num>
  <w:num w:numId="8">
    <w:abstractNumId w:val="21"/>
  </w:num>
  <w:num w:numId="9">
    <w:abstractNumId w:val="16"/>
  </w:num>
  <w:num w:numId="10">
    <w:abstractNumId w:val="34"/>
  </w:num>
  <w:num w:numId="11">
    <w:abstractNumId w:val="23"/>
  </w:num>
  <w:num w:numId="12">
    <w:abstractNumId w:val="8"/>
  </w:num>
  <w:num w:numId="13">
    <w:abstractNumId w:val="28"/>
  </w:num>
  <w:num w:numId="14">
    <w:abstractNumId w:val="7"/>
  </w:num>
  <w:num w:numId="15">
    <w:abstractNumId w:val="10"/>
  </w:num>
  <w:num w:numId="16">
    <w:abstractNumId w:val="31"/>
  </w:num>
  <w:num w:numId="17">
    <w:abstractNumId w:val="17"/>
  </w:num>
  <w:num w:numId="18">
    <w:abstractNumId w:val="19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29"/>
  </w:num>
  <w:num w:numId="24">
    <w:abstractNumId w:val="11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32"/>
  </w:num>
  <w:num w:numId="30">
    <w:abstractNumId w:val="13"/>
  </w:num>
  <w:num w:numId="31">
    <w:abstractNumId w:val="1"/>
  </w:num>
  <w:num w:numId="32">
    <w:abstractNumId w:val="0"/>
  </w:num>
  <w:num w:numId="33">
    <w:abstractNumId w:val="24"/>
  </w:num>
  <w:num w:numId="34">
    <w:abstractNumId w:val="4"/>
  </w:num>
  <w:num w:numId="35">
    <w:abstractNumId w:val="15"/>
  </w:num>
  <w:num w:numId="36">
    <w:abstractNumId w:val="2"/>
  </w:num>
  <w:num w:numId="3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49"/>
    <w:rsid w:val="001E74F3"/>
    <w:rsid w:val="00350E07"/>
    <w:rsid w:val="00765963"/>
    <w:rsid w:val="00802F4C"/>
    <w:rsid w:val="009D32BA"/>
    <w:rsid w:val="00C019D6"/>
    <w:rsid w:val="00E14349"/>
    <w:rsid w:val="00F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34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14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rsid w:val="00E143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E14349"/>
    <w:pPr>
      <w:spacing w:before="120" w:after="120"/>
      <w:jc w:val="both"/>
    </w:pPr>
    <w:rPr>
      <w:rFonts w:eastAsia="Calibri"/>
      <w:color w:val="000000"/>
    </w:rPr>
  </w:style>
  <w:style w:type="paragraph" w:customStyle="1" w:styleId="NoSpacing">
    <w:name w:val="No Spacing"/>
    <w:rsid w:val="00E143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E143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rsid w:val="00E14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шрифт"/>
    <w:rsid w:val="00E14349"/>
  </w:style>
  <w:style w:type="paragraph" w:styleId="a5">
    <w:name w:val="List Paragraph"/>
    <w:basedOn w:val="a"/>
    <w:qFormat/>
    <w:rsid w:val="00E143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E143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E14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E143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E14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semiHidden/>
    <w:rsid w:val="00E14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143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E143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E143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34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14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rsid w:val="00E143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E14349"/>
    <w:pPr>
      <w:spacing w:before="120" w:after="120"/>
      <w:jc w:val="both"/>
    </w:pPr>
    <w:rPr>
      <w:rFonts w:eastAsia="Calibri"/>
      <w:color w:val="000000"/>
    </w:rPr>
  </w:style>
  <w:style w:type="paragraph" w:customStyle="1" w:styleId="NoSpacing">
    <w:name w:val="No Spacing"/>
    <w:rsid w:val="00E143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E143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rsid w:val="00E14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шрифт"/>
    <w:rsid w:val="00E14349"/>
  </w:style>
  <w:style w:type="paragraph" w:styleId="a5">
    <w:name w:val="List Paragraph"/>
    <w:basedOn w:val="a"/>
    <w:qFormat/>
    <w:rsid w:val="00E143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E143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E14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E143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E14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semiHidden/>
    <w:rsid w:val="00E14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143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E143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E143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8533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2014-06-17T07:40:00Z</dcterms:created>
  <dcterms:modified xsi:type="dcterms:W3CDTF">2014-06-17T09:29:00Z</dcterms:modified>
</cp:coreProperties>
</file>