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CA" w:rsidRDefault="003370CA" w:rsidP="0033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3370CA" w:rsidRDefault="003370CA" w:rsidP="003370C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6</w:t>
      </w:r>
    </w:p>
    <w:p w:rsidR="003370CA" w:rsidRDefault="003370CA" w:rsidP="003370CA">
      <w:pPr>
        <w:jc w:val="both"/>
        <w:rPr>
          <w:b/>
        </w:rPr>
      </w:pPr>
    </w:p>
    <w:tbl>
      <w:tblPr>
        <w:tblW w:w="1300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4394"/>
        <w:gridCol w:w="4929"/>
      </w:tblGrid>
      <w:tr w:rsidR="003370CA" w:rsidTr="003370CA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70CA" w:rsidRDefault="003370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3370CA" w:rsidRDefault="003370CA">
            <w:pPr>
              <w:spacing w:line="276" w:lineRule="auto"/>
              <w:jc w:val="center"/>
            </w:pPr>
            <w:r>
              <w:t>Руководитель МО</w:t>
            </w:r>
          </w:p>
          <w:p w:rsidR="003370CA" w:rsidRDefault="003370CA">
            <w:pPr>
              <w:spacing w:line="276" w:lineRule="auto"/>
              <w:jc w:val="center"/>
            </w:pPr>
            <w:r>
              <w:t>___________ Е.Н. Лукьянова</w:t>
            </w:r>
          </w:p>
          <w:p w:rsidR="003370CA" w:rsidRDefault="003370CA">
            <w:pPr>
              <w:spacing w:line="276" w:lineRule="auto"/>
            </w:pPr>
            <w:r>
              <w:t>Протокол №</w:t>
            </w:r>
            <w:proofErr w:type="spellStart"/>
            <w:r>
              <w:t>_____</w:t>
            </w:r>
            <w:proofErr w:type="gramStart"/>
            <w:r>
              <w:t>от</w:t>
            </w:r>
            <w:proofErr w:type="spellEnd"/>
            <w:proofErr w:type="gramEnd"/>
          </w:p>
          <w:p w:rsidR="003370CA" w:rsidRDefault="003370CA">
            <w:pPr>
              <w:spacing w:line="276" w:lineRule="auto"/>
              <w:jc w:val="center"/>
            </w:pPr>
            <w:r>
              <w:t>«___»__________2014 г</w:t>
            </w:r>
          </w:p>
          <w:p w:rsidR="003370CA" w:rsidRDefault="003370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70CA" w:rsidRDefault="003370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3370CA" w:rsidRDefault="003370CA">
            <w:pPr>
              <w:spacing w:line="276" w:lineRule="auto"/>
              <w:jc w:val="center"/>
              <w:rPr>
                <w:b/>
              </w:rPr>
            </w:pPr>
            <w:r>
              <w:t>Заместитель директора по УМР</w:t>
            </w:r>
          </w:p>
          <w:p w:rsidR="003370CA" w:rsidRDefault="003370CA">
            <w:pPr>
              <w:spacing w:line="276" w:lineRule="auto"/>
            </w:pPr>
            <w:r>
              <w:t>МБОУ  СОШ№ 6</w:t>
            </w:r>
          </w:p>
          <w:p w:rsidR="003370CA" w:rsidRDefault="003370CA">
            <w:pPr>
              <w:spacing w:line="276" w:lineRule="auto"/>
              <w:jc w:val="center"/>
            </w:pPr>
            <w:r>
              <w:t>______________ Н.В. Морозова «___»__________2014 г</w:t>
            </w:r>
          </w:p>
          <w:p w:rsidR="003370CA" w:rsidRDefault="003370CA">
            <w:pPr>
              <w:spacing w:line="276" w:lineRule="auto"/>
              <w:jc w:val="both"/>
            </w:pPr>
          </w:p>
          <w:p w:rsidR="003370CA" w:rsidRDefault="003370CA">
            <w:pPr>
              <w:spacing w:line="276" w:lineRule="auto"/>
              <w:jc w:val="both"/>
            </w:pPr>
          </w:p>
          <w:p w:rsidR="003370CA" w:rsidRDefault="003370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370CA" w:rsidRDefault="003370C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«Утверждаю»</w:t>
            </w:r>
          </w:p>
          <w:p w:rsidR="003370CA" w:rsidRDefault="003370CA">
            <w:pPr>
              <w:spacing w:line="276" w:lineRule="auto"/>
              <w:jc w:val="center"/>
            </w:pPr>
            <w:r>
              <w:t>Директор       МБОУ СОШ № 6</w:t>
            </w:r>
          </w:p>
          <w:p w:rsidR="003370CA" w:rsidRDefault="003370CA">
            <w:pPr>
              <w:spacing w:line="276" w:lineRule="auto"/>
              <w:jc w:val="center"/>
            </w:pPr>
            <w:r>
              <w:t>____________ Н.С. Исайкина</w:t>
            </w:r>
          </w:p>
          <w:p w:rsidR="003370CA" w:rsidRDefault="003370CA">
            <w:pPr>
              <w:spacing w:line="276" w:lineRule="auto"/>
            </w:pPr>
            <w:r>
              <w:t xml:space="preserve">             «___» ____________ 2014 г</w:t>
            </w:r>
          </w:p>
          <w:p w:rsidR="003370CA" w:rsidRDefault="003370CA">
            <w:pPr>
              <w:spacing w:line="276" w:lineRule="auto"/>
              <w:rPr>
                <w:b/>
              </w:rPr>
            </w:pPr>
            <w:r>
              <w:t xml:space="preserve">         Приказ №</w:t>
            </w:r>
            <w:proofErr w:type="spellStart"/>
            <w:r>
              <w:t>____от</w:t>
            </w:r>
            <w:proofErr w:type="spellEnd"/>
            <w:r>
              <w:t xml:space="preserve"> </w:t>
            </w:r>
            <w:r>
              <w:rPr>
                <w:u w:val="single"/>
              </w:rPr>
              <w:t>01. 09. 2014г</w:t>
            </w:r>
          </w:p>
        </w:tc>
      </w:tr>
    </w:tbl>
    <w:p w:rsidR="003370CA" w:rsidRDefault="003370CA" w:rsidP="003370CA">
      <w:pPr>
        <w:jc w:val="both"/>
      </w:pPr>
    </w:p>
    <w:p w:rsidR="003370CA" w:rsidRDefault="003370CA" w:rsidP="003370CA">
      <w:pPr>
        <w:jc w:val="center"/>
        <w:outlineLvl w:val="0"/>
        <w:rPr>
          <w:sz w:val="72"/>
          <w:szCs w:val="48"/>
        </w:rPr>
      </w:pPr>
      <w:r>
        <w:rPr>
          <w:sz w:val="72"/>
          <w:szCs w:val="48"/>
        </w:rPr>
        <w:t>Рабочая программа</w:t>
      </w:r>
    </w:p>
    <w:p w:rsidR="003370CA" w:rsidRDefault="003370CA" w:rsidP="003370CA">
      <w:pPr>
        <w:jc w:val="center"/>
        <w:rPr>
          <w:sz w:val="44"/>
          <w:szCs w:val="48"/>
        </w:rPr>
      </w:pPr>
      <w:r>
        <w:rPr>
          <w:sz w:val="44"/>
          <w:szCs w:val="48"/>
        </w:rPr>
        <w:t>Шадриной Анны Александровны,</w:t>
      </w:r>
    </w:p>
    <w:p w:rsidR="003370CA" w:rsidRDefault="003370CA" w:rsidP="003370CA">
      <w:pPr>
        <w:jc w:val="center"/>
        <w:rPr>
          <w:sz w:val="44"/>
          <w:szCs w:val="48"/>
        </w:rPr>
      </w:pPr>
      <w:r>
        <w:rPr>
          <w:sz w:val="44"/>
          <w:szCs w:val="48"/>
        </w:rPr>
        <w:t>учителя начальных классов</w:t>
      </w:r>
    </w:p>
    <w:p w:rsidR="003370CA" w:rsidRDefault="003370CA" w:rsidP="003370CA">
      <w:pPr>
        <w:jc w:val="center"/>
        <w:rPr>
          <w:sz w:val="44"/>
          <w:szCs w:val="48"/>
        </w:rPr>
      </w:pPr>
      <w:r>
        <w:rPr>
          <w:sz w:val="44"/>
          <w:szCs w:val="48"/>
        </w:rPr>
        <w:t>предмет «Ритмика»</w:t>
      </w:r>
    </w:p>
    <w:p w:rsidR="003370CA" w:rsidRDefault="003370CA" w:rsidP="003370CA">
      <w:pPr>
        <w:jc w:val="center"/>
        <w:outlineLvl w:val="0"/>
        <w:rPr>
          <w:sz w:val="44"/>
          <w:szCs w:val="48"/>
        </w:rPr>
      </w:pPr>
      <w:r>
        <w:rPr>
          <w:sz w:val="44"/>
          <w:szCs w:val="48"/>
        </w:rPr>
        <w:t>2 класс</w:t>
      </w:r>
    </w:p>
    <w:p w:rsidR="003370CA" w:rsidRPr="003370CA" w:rsidRDefault="003370CA" w:rsidP="003370CA">
      <w:pPr>
        <w:jc w:val="center"/>
        <w:outlineLvl w:val="0"/>
        <w:rPr>
          <w:sz w:val="44"/>
          <w:szCs w:val="48"/>
        </w:rPr>
      </w:pPr>
      <w:r>
        <w:rPr>
          <w:sz w:val="44"/>
          <w:szCs w:val="48"/>
          <w:lang w:val="en-US"/>
        </w:rPr>
        <w:t>VII</w:t>
      </w:r>
      <w:r w:rsidRPr="003370CA">
        <w:rPr>
          <w:sz w:val="44"/>
          <w:szCs w:val="48"/>
        </w:rPr>
        <w:t xml:space="preserve"> </w:t>
      </w:r>
      <w:r>
        <w:rPr>
          <w:sz w:val="44"/>
          <w:szCs w:val="48"/>
        </w:rPr>
        <w:t>вид</w:t>
      </w:r>
    </w:p>
    <w:p w:rsidR="003370CA" w:rsidRDefault="003370CA" w:rsidP="003370CA">
      <w:pPr>
        <w:jc w:val="both"/>
        <w:rPr>
          <w:sz w:val="40"/>
          <w:szCs w:val="40"/>
        </w:rPr>
      </w:pPr>
    </w:p>
    <w:p w:rsidR="003370CA" w:rsidRDefault="003370CA" w:rsidP="003370CA">
      <w:pPr>
        <w:jc w:val="both"/>
        <w:rPr>
          <w:sz w:val="40"/>
          <w:szCs w:val="40"/>
        </w:rPr>
      </w:pPr>
    </w:p>
    <w:p w:rsidR="003370CA" w:rsidRDefault="003370CA" w:rsidP="003370CA">
      <w:pPr>
        <w:jc w:val="both"/>
        <w:rPr>
          <w:sz w:val="40"/>
          <w:szCs w:val="40"/>
        </w:rPr>
      </w:pPr>
    </w:p>
    <w:p w:rsidR="003370CA" w:rsidRDefault="003370CA" w:rsidP="003370CA">
      <w:pPr>
        <w:jc w:val="both"/>
        <w:rPr>
          <w:sz w:val="36"/>
          <w:szCs w:val="36"/>
        </w:rPr>
      </w:pPr>
    </w:p>
    <w:p w:rsidR="003370CA" w:rsidRDefault="003370CA" w:rsidP="003370CA">
      <w:pPr>
        <w:jc w:val="center"/>
      </w:pPr>
    </w:p>
    <w:p w:rsidR="003370CA" w:rsidRDefault="003370CA" w:rsidP="003370CA">
      <w:pPr>
        <w:jc w:val="center"/>
      </w:pPr>
    </w:p>
    <w:p w:rsidR="003370CA" w:rsidRDefault="003370CA" w:rsidP="003370CA">
      <w:pPr>
        <w:jc w:val="center"/>
      </w:pPr>
    </w:p>
    <w:p w:rsidR="003370CA" w:rsidRDefault="003370CA" w:rsidP="003370CA">
      <w:pPr>
        <w:jc w:val="center"/>
      </w:pPr>
    </w:p>
    <w:p w:rsidR="003370CA" w:rsidRDefault="003370CA" w:rsidP="003370CA">
      <w:pPr>
        <w:jc w:val="center"/>
      </w:pPr>
    </w:p>
    <w:p w:rsidR="003370CA" w:rsidRDefault="003370CA" w:rsidP="003370CA">
      <w:pPr>
        <w:jc w:val="center"/>
      </w:pPr>
      <w:r>
        <w:t>2014 год</w:t>
      </w:r>
      <w:bookmarkStart w:id="0" w:name="_GoBack"/>
      <w:bookmarkEnd w:id="0"/>
    </w:p>
    <w:p w:rsidR="003370CA" w:rsidRPr="003370CA" w:rsidRDefault="003370CA" w:rsidP="003370CA">
      <w:pPr>
        <w:ind w:firstLine="708"/>
        <w:jc w:val="center"/>
        <w:rPr>
          <w:b/>
          <w:sz w:val="32"/>
        </w:rPr>
      </w:pPr>
      <w:r w:rsidRPr="003370CA">
        <w:rPr>
          <w:b/>
          <w:sz w:val="32"/>
        </w:rPr>
        <w:lastRenderedPageBreak/>
        <w:t>Пояснительная записка</w:t>
      </w:r>
    </w:p>
    <w:p w:rsidR="003370CA" w:rsidRDefault="003370CA" w:rsidP="003370CA">
      <w:pPr>
        <w:ind w:firstLine="708"/>
        <w:jc w:val="both"/>
      </w:pPr>
    </w:p>
    <w:p w:rsidR="003370CA" w:rsidRPr="003370CA" w:rsidRDefault="003370CA" w:rsidP="003370CA">
      <w:pPr>
        <w:jc w:val="both"/>
        <w:rPr>
          <w:sz w:val="28"/>
        </w:rPr>
      </w:pPr>
      <w:r w:rsidRPr="003370CA">
        <w:rPr>
          <w:sz w:val="28"/>
        </w:rPr>
        <w:t>Рабочая программа разработана  на основе:</w:t>
      </w:r>
    </w:p>
    <w:p w:rsidR="003370CA" w:rsidRPr="003370CA" w:rsidRDefault="003370CA" w:rsidP="003370CA">
      <w:pPr>
        <w:jc w:val="both"/>
        <w:rPr>
          <w:sz w:val="28"/>
        </w:rPr>
      </w:pPr>
      <w:r w:rsidRPr="003370CA">
        <w:rPr>
          <w:sz w:val="28"/>
        </w:rPr>
        <w:t xml:space="preserve">-  программы специальных коррекционных образовательных учреждений VIII вида. Подготовительный класс. 1-4 классы под ред. В.В. Воронковой, М.: Просвещение, 2013; </w:t>
      </w:r>
    </w:p>
    <w:p w:rsidR="003370CA" w:rsidRPr="003370CA" w:rsidRDefault="003370CA" w:rsidP="003370CA">
      <w:pPr>
        <w:jc w:val="both"/>
        <w:rPr>
          <w:sz w:val="28"/>
        </w:rPr>
      </w:pPr>
      <w:r w:rsidRPr="003370CA">
        <w:rPr>
          <w:sz w:val="28"/>
        </w:rPr>
        <w:t xml:space="preserve">- Образовательной программы Образовательного учреждения, утвержденной приказом от 01.09.2011 №214-д, с изменениями от 10.09.2012, Учебного плана Образовательного учреждения на 2013-2014 учебный год, утвержденного приказом от </w:t>
      </w:r>
      <w:r w:rsidRPr="003370CA">
        <w:rPr>
          <w:color w:val="800000"/>
          <w:sz w:val="28"/>
        </w:rPr>
        <w:t>18.06.2013 числа №247-д,</w:t>
      </w:r>
      <w:r w:rsidRPr="003370CA">
        <w:rPr>
          <w:sz w:val="28"/>
        </w:rPr>
        <w:t xml:space="preserve"> Положения о рабочей программе, утвержденного приказом от 30.04.2013 № 183-д;</w:t>
      </w:r>
    </w:p>
    <w:p w:rsidR="003370CA" w:rsidRPr="003370CA" w:rsidRDefault="003370CA" w:rsidP="003370CA">
      <w:pPr>
        <w:tabs>
          <w:tab w:val="left" w:pos="0"/>
        </w:tabs>
        <w:jc w:val="both"/>
        <w:rPr>
          <w:sz w:val="28"/>
        </w:rPr>
      </w:pPr>
      <w:r w:rsidRPr="003370CA">
        <w:rPr>
          <w:sz w:val="28"/>
        </w:rPr>
        <w:t xml:space="preserve"> </w:t>
      </w:r>
      <w:proofErr w:type="gramStart"/>
      <w:r w:rsidRPr="003370CA">
        <w:rPr>
          <w:sz w:val="28"/>
        </w:rPr>
        <w:t>- планируемых результатов обучения по программе  коррекционно - развивающей направленности для обучающихся с ограниченными возможностями здоровья (</w:t>
      </w:r>
      <w:r w:rsidRPr="003370CA">
        <w:rPr>
          <w:sz w:val="28"/>
          <w:lang w:val="en-US"/>
        </w:rPr>
        <w:t>VIII</w:t>
      </w:r>
      <w:r w:rsidRPr="003370CA">
        <w:rPr>
          <w:sz w:val="28"/>
        </w:rPr>
        <w:t xml:space="preserve"> вид).</w:t>
      </w:r>
      <w:proofErr w:type="gramEnd"/>
    </w:p>
    <w:p w:rsidR="003370CA" w:rsidRPr="003370CA" w:rsidRDefault="003370CA" w:rsidP="003370CA">
      <w:pPr>
        <w:ind w:firstLine="708"/>
        <w:jc w:val="both"/>
        <w:rPr>
          <w:bCs/>
          <w:sz w:val="28"/>
        </w:rPr>
      </w:pPr>
      <w:r w:rsidRPr="003370CA">
        <w:rPr>
          <w:sz w:val="28"/>
        </w:rPr>
        <w:t xml:space="preserve"> Рабочая программа включает следующие разделы: </w:t>
      </w:r>
      <w:r w:rsidRPr="003370CA">
        <w:rPr>
          <w:bCs/>
          <w:iCs/>
          <w:sz w:val="28"/>
        </w:rPr>
        <w:t>пояснительную записку</w:t>
      </w:r>
      <w:r w:rsidRPr="003370CA">
        <w:rPr>
          <w:bCs/>
          <w:sz w:val="28"/>
        </w:rPr>
        <w:t>, содержание обучения (перечень форм контроля результативности, требования к уровню подготовки обучающихся, тематическое распределение часов), описание минимальной материально-технической базы, список рекомендуемой учебно-методической литературы.</w:t>
      </w:r>
    </w:p>
    <w:p w:rsidR="003370CA" w:rsidRPr="003370CA" w:rsidRDefault="003370CA" w:rsidP="003370CA">
      <w:pPr>
        <w:ind w:firstLine="720"/>
        <w:jc w:val="both"/>
        <w:rPr>
          <w:sz w:val="28"/>
        </w:rPr>
      </w:pPr>
      <w:r w:rsidRPr="003370CA">
        <w:rPr>
          <w:bCs/>
          <w:iCs/>
          <w:sz w:val="28"/>
        </w:rPr>
        <w:t xml:space="preserve">Рабочая программа разработана в целях конкретизации </w:t>
      </w:r>
      <w:r w:rsidRPr="003370CA">
        <w:rPr>
          <w:sz w:val="28"/>
        </w:rPr>
        <w:t>содержания образовательного стандарта (образования) по данной образовательной области с учетом межпредметных и внутрипредметных связей, логики учебного процесса по предмету музыка, возрастных и психофизических особенностей детей с ограниченными возможностями здоровья (VIII вид).</w:t>
      </w:r>
    </w:p>
    <w:p w:rsidR="003370CA" w:rsidRPr="003370CA" w:rsidRDefault="003370CA" w:rsidP="003370CA">
      <w:pPr>
        <w:ind w:firstLine="720"/>
        <w:jc w:val="both"/>
        <w:rPr>
          <w:iCs/>
          <w:sz w:val="28"/>
        </w:rPr>
      </w:pPr>
    </w:p>
    <w:p w:rsidR="003370CA" w:rsidRPr="003370CA" w:rsidRDefault="003370CA" w:rsidP="003370CA">
      <w:pPr>
        <w:jc w:val="both"/>
        <w:rPr>
          <w:bCs/>
          <w:iCs/>
          <w:sz w:val="28"/>
        </w:rPr>
      </w:pPr>
      <w:r w:rsidRPr="003370CA">
        <w:rPr>
          <w:b/>
          <w:bCs/>
          <w:iCs/>
          <w:sz w:val="28"/>
        </w:rPr>
        <w:t>Целью</w:t>
      </w:r>
      <w:r w:rsidRPr="003370CA">
        <w:rPr>
          <w:bCs/>
          <w:iCs/>
          <w:sz w:val="28"/>
        </w:rPr>
        <w:t xml:space="preserve"> рабочей программы является коррекция недостатков психического и физического развития умственно отсталых детей средствами музыкально-ритмической деятельности.</w:t>
      </w:r>
    </w:p>
    <w:p w:rsidR="003370CA" w:rsidRPr="003370CA" w:rsidRDefault="003370CA" w:rsidP="003370CA">
      <w:pPr>
        <w:jc w:val="both"/>
        <w:rPr>
          <w:sz w:val="28"/>
        </w:rPr>
      </w:pPr>
    </w:p>
    <w:p w:rsidR="003370CA" w:rsidRPr="003370CA" w:rsidRDefault="003370CA" w:rsidP="003370CA">
      <w:pPr>
        <w:jc w:val="both"/>
        <w:rPr>
          <w:bCs/>
          <w:iCs/>
          <w:sz w:val="28"/>
        </w:rPr>
      </w:pPr>
      <w:r w:rsidRPr="003370CA">
        <w:rPr>
          <w:bCs/>
          <w:iCs/>
          <w:sz w:val="28"/>
        </w:rPr>
        <w:t xml:space="preserve">В ходе реализации программы решаются следующие взаимосвязанные </w:t>
      </w:r>
      <w:r w:rsidRPr="003370CA">
        <w:rPr>
          <w:b/>
          <w:bCs/>
          <w:iCs/>
          <w:sz w:val="28"/>
        </w:rPr>
        <w:t>задачи</w:t>
      </w:r>
      <w:r w:rsidRPr="003370CA">
        <w:rPr>
          <w:bCs/>
          <w:iCs/>
          <w:sz w:val="28"/>
        </w:rPr>
        <w:t xml:space="preserve">: </w:t>
      </w:r>
    </w:p>
    <w:p w:rsidR="003370CA" w:rsidRPr="003370CA" w:rsidRDefault="003370CA" w:rsidP="003370CA">
      <w:pPr>
        <w:jc w:val="both"/>
        <w:rPr>
          <w:sz w:val="28"/>
        </w:rPr>
      </w:pPr>
    </w:p>
    <w:p w:rsidR="003370CA" w:rsidRPr="003370CA" w:rsidRDefault="003370CA" w:rsidP="003370CA">
      <w:pPr>
        <w:pStyle w:val="1"/>
        <w:spacing w:line="100" w:lineRule="atLeast"/>
        <w:ind w:left="0"/>
        <w:rPr>
          <w:bCs/>
          <w:iCs/>
          <w:color w:val="000000"/>
          <w:sz w:val="28"/>
        </w:rPr>
      </w:pPr>
      <w:r w:rsidRPr="003370CA">
        <w:rPr>
          <w:bCs/>
          <w:iCs/>
          <w:color w:val="000000"/>
          <w:sz w:val="28"/>
        </w:rPr>
        <w:t>- развивать общую, мелкую и речевую моторику, координацию движений; содействовать приобретению навыков сотрудничества со сверстниками в процессе музыкальной деятельности</w:t>
      </w:r>
      <w:r w:rsidRPr="003370CA">
        <w:rPr>
          <w:color w:val="000000"/>
          <w:sz w:val="28"/>
        </w:rPr>
        <w:t xml:space="preserve">, развивать эмоциональную </w:t>
      </w:r>
      <w:r w:rsidRPr="003370CA">
        <w:rPr>
          <w:bCs/>
          <w:iCs/>
          <w:color w:val="000000"/>
          <w:sz w:val="28"/>
        </w:rPr>
        <w:t>отзывчивость;</w:t>
      </w:r>
    </w:p>
    <w:p w:rsidR="003370CA" w:rsidRPr="003370CA" w:rsidRDefault="003370CA" w:rsidP="003370CA">
      <w:pPr>
        <w:jc w:val="both"/>
        <w:rPr>
          <w:color w:val="000000"/>
          <w:sz w:val="28"/>
        </w:rPr>
      </w:pPr>
    </w:p>
    <w:p w:rsidR="003370CA" w:rsidRPr="003370CA" w:rsidRDefault="003370CA" w:rsidP="003370CA">
      <w:pPr>
        <w:tabs>
          <w:tab w:val="left" w:pos="0"/>
          <w:tab w:val="left" w:pos="1428"/>
        </w:tabs>
        <w:spacing w:after="200" w:line="276" w:lineRule="auto"/>
        <w:rPr>
          <w:color w:val="000000"/>
          <w:sz w:val="28"/>
        </w:rPr>
      </w:pPr>
      <w:r w:rsidRPr="003370CA">
        <w:rPr>
          <w:color w:val="000000"/>
          <w:sz w:val="28"/>
        </w:rPr>
        <w:t>-  формировать представления об особенностях танцев разных народов, познакомить с элементами народных танцев индивидуальных и парами;</w:t>
      </w:r>
    </w:p>
    <w:p w:rsidR="003370CA" w:rsidRPr="003370CA" w:rsidRDefault="003370CA" w:rsidP="003370CA">
      <w:pPr>
        <w:tabs>
          <w:tab w:val="left" w:pos="0"/>
          <w:tab w:val="left" w:pos="1428"/>
        </w:tabs>
        <w:spacing w:after="200" w:line="276" w:lineRule="auto"/>
        <w:rPr>
          <w:bCs/>
          <w:iCs/>
          <w:color w:val="000000"/>
          <w:sz w:val="28"/>
        </w:rPr>
      </w:pPr>
      <w:r w:rsidRPr="003370CA">
        <w:rPr>
          <w:bCs/>
          <w:iCs/>
          <w:color w:val="000000"/>
          <w:sz w:val="28"/>
        </w:rPr>
        <w:t>- формировать строевые навыки: рассчитываться на первый, второй, третий для последующего построения, соблюдать правильную дистанцию в колонне и в концентрических кругах;</w:t>
      </w:r>
    </w:p>
    <w:p w:rsidR="003370CA" w:rsidRPr="003370CA" w:rsidRDefault="003370CA" w:rsidP="003370CA">
      <w:pPr>
        <w:tabs>
          <w:tab w:val="left" w:pos="0"/>
          <w:tab w:val="left" w:pos="1428"/>
        </w:tabs>
        <w:spacing w:after="200" w:line="276" w:lineRule="auto"/>
        <w:rPr>
          <w:bCs/>
          <w:iCs/>
          <w:color w:val="000000"/>
          <w:sz w:val="28"/>
        </w:rPr>
      </w:pPr>
      <w:r w:rsidRPr="003370CA">
        <w:rPr>
          <w:bCs/>
          <w:iCs/>
          <w:color w:val="000000"/>
          <w:sz w:val="28"/>
        </w:rPr>
        <w:lastRenderedPageBreak/>
        <w:t xml:space="preserve">- научить двигаться под музыку в соответствии со средствами музыкальной выразительности, самостоятельно менять движение на смену частей в музыкальном произведении в </w:t>
      </w:r>
      <w:proofErr w:type="spellStart"/>
      <w:r w:rsidRPr="003370CA">
        <w:rPr>
          <w:bCs/>
          <w:iCs/>
          <w:color w:val="000000"/>
          <w:sz w:val="28"/>
        </w:rPr>
        <w:t>двухчастной</w:t>
      </w:r>
      <w:proofErr w:type="spellEnd"/>
      <w:r w:rsidRPr="003370CA">
        <w:rPr>
          <w:bCs/>
          <w:iCs/>
          <w:color w:val="000000"/>
          <w:sz w:val="28"/>
        </w:rPr>
        <w:t xml:space="preserve"> форме с контрастными построениями;</w:t>
      </w:r>
    </w:p>
    <w:p w:rsidR="003370CA" w:rsidRPr="003370CA" w:rsidRDefault="003370CA" w:rsidP="003370CA">
      <w:pPr>
        <w:tabs>
          <w:tab w:val="left" w:pos="0"/>
          <w:tab w:val="left" w:pos="1428"/>
        </w:tabs>
        <w:spacing w:after="200" w:line="276" w:lineRule="auto"/>
        <w:rPr>
          <w:bCs/>
          <w:iCs/>
          <w:color w:val="000000"/>
          <w:sz w:val="28"/>
        </w:rPr>
      </w:pPr>
      <w:r w:rsidRPr="003370CA">
        <w:rPr>
          <w:bCs/>
          <w:iCs/>
          <w:color w:val="000000"/>
          <w:sz w:val="28"/>
        </w:rPr>
        <w:t>- научить передавать хлопками ритмический рисунок мелодии произведений разного характера.</w:t>
      </w:r>
    </w:p>
    <w:p w:rsidR="003370CA" w:rsidRPr="003370CA" w:rsidRDefault="003370CA" w:rsidP="003370CA">
      <w:pPr>
        <w:jc w:val="both"/>
        <w:rPr>
          <w:sz w:val="28"/>
        </w:rPr>
      </w:pPr>
      <w:r w:rsidRPr="003370CA">
        <w:rPr>
          <w:sz w:val="28"/>
        </w:rPr>
        <w:tab/>
        <w:t>Реализация программы осуществляется с учетом особенностей развития обучающихся с легкой умственной отсталостью. Компенсация особенностей развития достигается путем  доступности изложения материала, за счет включения в процесс обучения всех сохранных анализаторов, частой смены видов деятельности на занятии, разнообразия форм урочной и внеурочной деятельности.</w:t>
      </w:r>
    </w:p>
    <w:p w:rsidR="003370CA" w:rsidRPr="003370CA" w:rsidRDefault="003370CA" w:rsidP="003370CA">
      <w:pPr>
        <w:jc w:val="both"/>
        <w:rPr>
          <w:sz w:val="28"/>
        </w:rPr>
      </w:pPr>
      <w:r w:rsidRPr="003370CA">
        <w:rPr>
          <w:sz w:val="28"/>
        </w:rPr>
        <w:tab/>
        <w:t>На реализацию программы по музыке отводится в год 34 часа.</w:t>
      </w:r>
    </w:p>
    <w:p w:rsidR="003370CA" w:rsidRPr="003370CA" w:rsidRDefault="003370CA" w:rsidP="003370CA">
      <w:pPr>
        <w:jc w:val="both"/>
        <w:rPr>
          <w:sz w:val="28"/>
        </w:rPr>
      </w:pPr>
    </w:p>
    <w:p w:rsidR="003370CA" w:rsidRPr="003370CA" w:rsidRDefault="003370CA" w:rsidP="003370CA">
      <w:pPr>
        <w:jc w:val="center"/>
        <w:rPr>
          <w:b/>
          <w:sz w:val="28"/>
        </w:rPr>
      </w:pPr>
      <w:r w:rsidRPr="003370CA">
        <w:rPr>
          <w:b/>
          <w:sz w:val="28"/>
        </w:rPr>
        <w:t>Содержание обучения</w:t>
      </w:r>
    </w:p>
    <w:p w:rsidR="003370CA" w:rsidRPr="003370CA" w:rsidRDefault="003370CA" w:rsidP="003370CA">
      <w:pPr>
        <w:jc w:val="center"/>
        <w:rPr>
          <w:b/>
          <w:sz w:val="28"/>
        </w:rPr>
      </w:pPr>
    </w:p>
    <w:p w:rsidR="003370CA" w:rsidRDefault="003370CA" w:rsidP="003370CA">
      <w:pPr>
        <w:jc w:val="both"/>
        <w:rPr>
          <w:sz w:val="28"/>
        </w:rPr>
      </w:pPr>
      <w:r w:rsidRPr="003370CA">
        <w:rPr>
          <w:sz w:val="28"/>
        </w:rPr>
        <w:tab/>
      </w:r>
      <w:r w:rsidRPr="003370CA">
        <w:rPr>
          <w:sz w:val="28"/>
        </w:rPr>
        <w:tab/>
        <w:t xml:space="preserve">Учебный материал в ходе реализации программы изучается тематическими разделами. Изучение каждого раздела осуществляется посредством применения различных методик и технологий, обеспечивающих достижение требуемого результата, на изучение каждого раздела отводится определенное количество часов. </w:t>
      </w:r>
    </w:p>
    <w:p w:rsidR="003370CA" w:rsidRPr="003370CA" w:rsidRDefault="003370CA" w:rsidP="003370CA">
      <w:pPr>
        <w:jc w:val="both"/>
        <w:rPr>
          <w:sz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959"/>
        <w:gridCol w:w="3969"/>
        <w:gridCol w:w="1134"/>
        <w:gridCol w:w="4550"/>
        <w:gridCol w:w="2654"/>
        <w:gridCol w:w="2654"/>
      </w:tblGrid>
      <w:tr w:rsidR="003370CA" w:rsidTr="003370CA">
        <w:tc>
          <w:tcPr>
            <w:tcW w:w="959" w:type="dxa"/>
          </w:tcPr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r w:rsidRPr="003370CA">
              <w:rPr>
                <w:b/>
                <w:i/>
                <w:sz w:val="28"/>
              </w:rPr>
              <w:t xml:space="preserve">№ </w:t>
            </w:r>
            <w:proofErr w:type="spellStart"/>
            <w:r w:rsidRPr="003370CA">
              <w:rPr>
                <w:b/>
                <w:i/>
                <w:sz w:val="28"/>
              </w:rPr>
              <w:t>п\</w:t>
            </w:r>
            <w:proofErr w:type="gramStart"/>
            <w:r w:rsidRPr="003370CA">
              <w:rPr>
                <w:b/>
                <w:i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r w:rsidRPr="003370CA">
              <w:rPr>
                <w:b/>
                <w:i/>
                <w:sz w:val="28"/>
              </w:rPr>
              <w:t>Содержательные линии</w:t>
            </w:r>
          </w:p>
        </w:tc>
        <w:tc>
          <w:tcPr>
            <w:tcW w:w="1134" w:type="dxa"/>
          </w:tcPr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r w:rsidRPr="003370CA">
              <w:rPr>
                <w:b/>
                <w:i/>
                <w:sz w:val="28"/>
              </w:rPr>
              <w:t>Количество часов</w:t>
            </w:r>
          </w:p>
        </w:tc>
        <w:tc>
          <w:tcPr>
            <w:tcW w:w="4550" w:type="dxa"/>
          </w:tcPr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r w:rsidRPr="003370CA">
              <w:rPr>
                <w:b/>
                <w:i/>
                <w:sz w:val="28"/>
              </w:rPr>
              <w:t>Коррекционн</w:t>
            </w:r>
            <w:proofErr w:type="gramStart"/>
            <w:r w:rsidRPr="003370CA">
              <w:rPr>
                <w:b/>
                <w:i/>
                <w:sz w:val="28"/>
              </w:rPr>
              <w:t>о-</w:t>
            </w:r>
            <w:proofErr w:type="gramEnd"/>
            <w:r w:rsidRPr="003370CA">
              <w:rPr>
                <w:b/>
                <w:i/>
                <w:sz w:val="28"/>
              </w:rPr>
              <w:t xml:space="preserve"> развивающие задачи</w:t>
            </w:r>
          </w:p>
        </w:tc>
        <w:tc>
          <w:tcPr>
            <w:tcW w:w="2654" w:type="dxa"/>
          </w:tcPr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proofErr w:type="spellStart"/>
            <w:r w:rsidRPr="003370CA">
              <w:rPr>
                <w:b/>
                <w:i/>
                <w:sz w:val="28"/>
              </w:rPr>
              <w:t>Педсредства</w:t>
            </w:r>
            <w:proofErr w:type="spellEnd"/>
            <w:r w:rsidRPr="003370CA">
              <w:rPr>
                <w:b/>
                <w:i/>
                <w:sz w:val="28"/>
              </w:rPr>
              <w:t>,</w:t>
            </w:r>
          </w:p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r w:rsidRPr="003370CA">
              <w:rPr>
                <w:b/>
                <w:i/>
                <w:sz w:val="28"/>
              </w:rPr>
              <w:t>технологии,</w:t>
            </w:r>
          </w:p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r w:rsidRPr="003370CA">
              <w:rPr>
                <w:b/>
                <w:i/>
                <w:sz w:val="28"/>
              </w:rPr>
              <w:t>реализация</w:t>
            </w:r>
          </w:p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r w:rsidRPr="003370CA">
              <w:rPr>
                <w:b/>
                <w:i/>
                <w:sz w:val="28"/>
              </w:rPr>
              <w:t>коррекционных задач</w:t>
            </w:r>
          </w:p>
        </w:tc>
        <w:tc>
          <w:tcPr>
            <w:tcW w:w="2654" w:type="dxa"/>
          </w:tcPr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r w:rsidRPr="003370CA">
              <w:rPr>
                <w:b/>
                <w:i/>
                <w:sz w:val="28"/>
              </w:rPr>
              <w:t>Проблемы.</w:t>
            </w:r>
          </w:p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r w:rsidRPr="003370CA">
              <w:rPr>
                <w:b/>
                <w:i/>
                <w:sz w:val="28"/>
              </w:rPr>
              <w:t>Возникающие при</w:t>
            </w:r>
          </w:p>
          <w:p w:rsidR="003370CA" w:rsidRPr="003370CA" w:rsidRDefault="003370CA" w:rsidP="003370CA">
            <w:pPr>
              <w:jc w:val="center"/>
              <w:rPr>
                <w:b/>
                <w:i/>
                <w:sz w:val="28"/>
              </w:rPr>
            </w:pPr>
            <w:proofErr w:type="gramStart"/>
            <w:r w:rsidRPr="003370CA">
              <w:rPr>
                <w:b/>
                <w:i/>
                <w:sz w:val="28"/>
              </w:rPr>
              <w:t>изучении</w:t>
            </w:r>
            <w:proofErr w:type="gramEnd"/>
            <w:r w:rsidRPr="003370CA">
              <w:rPr>
                <w:b/>
                <w:i/>
                <w:sz w:val="28"/>
              </w:rPr>
              <w:t xml:space="preserve"> темы.</w:t>
            </w:r>
          </w:p>
        </w:tc>
      </w:tr>
      <w:tr w:rsidR="003370CA" w:rsidTr="003370CA">
        <w:tc>
          <w:tcPr>
            <w:tcW w:w="959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6B23DD" w:rsidRPr="006B23DD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 xml:space="preserve">Упражнения на ориентировку </w:t>
            </w:r>
            <w:proofErr w:type="gramStart"/>
            <w:r w:rsidRPr="006B23DD">
              <w:rPr>
                <w:sz w:val="28"/>
              </w:rPr>
              <w:t>в</w:t>
            </w:r>
            <w:proofErr w:type="gramEnd"/>
          </w:p>
          <w:p w:rsidR="003370CA" w:rsidRPr="003370CA" w:rsidRDefault="006B23DD" w:rsidP="006B23DD">
            <w:pPr>
              <w:jc w:val="both"/>
              <w:rPr>
                <w:sz w:val="28"/>
              </w:rPr>
            </w:pPr>
            <w:proofErr w:type="gramStart"/>
            <w:r w:rsidRPr="006B23DD">
              <w:rPr>
                <w:sz w:val="28"/>
              </w:rPr>
              <w:t>пространстве</w:t>
            </w:r>
            <w:proofErr w:type="gramEnd"/>
            <w:r w:rsidRPr="006B23DD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50" w:type="dxa"/>
          </w:tcPr>
          <w:p w:rsidR="006B23DD" w:rsidRPr="006B23DD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Ориентирование в пространстве.</w:t>
            </w:r>
          </w:p>
          <w:p w:rsidR="003370CA" w:rsidRPr="003370CA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Развитие чувства простой формы.</w:t>
            </w:r>
          </w:p>
        </w:tc>
        <w:tc>
          <w:tcPr>
            <w:tcW w:w="2654" w:type="dxa"/>
          </w:tcPr>
          <w:p w:rsidR="006B23DD" w:rsidRPr="006B23DD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Практическая</w:t>
            </w:r>
          </w:p>
          <w:p w:rsidR="003370CA" w:rsidRPr="003370CA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направленность</w:t>
            </w:r>
          </w:p>
        </w:tc>
        <w:tc>
          <w:tcPr>
            <w:tcW w:w="2654" w:type="dxa"/>
          </w:tcPr>
          <w:p w:rsidR="003370CA" w:rsidRPr="003370CA" w:rsidRDefault="006B23DD" w:rsidP="003370C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недоразвитие</w:t>
            </w:r>
          </w:p>
        </w:tc>
      </w:tr>
      <w:tr w:rsidR="003370CA" w:rsidTr="003370CA">
        <w:tc>
          <w:tcPr>
            <w:tcW w:w="959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3370CA" w:rsidRPr="003370CA" w:rsidRDefault="006B23DD" w:rsidP="003370CA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6B23DD">
              <w:rPr>
                <w:sz w:val="28"/>
              </w:rPr>
              <w:t>Ритмико</w:t>
            </w:r>
            <w:proofErr w:type="spellEnd"/>
            <w:r w:rsidRPr="006B23DD">
              <w:rPr>
                <w:sz w:val="28"/>
              </w:rPr>
              <w:t>- гимнастические</w:t>
            </w:r>
            <w:proofErr w:type="gramEnd"/>
            <w:r w:rsidRPr="006B23DD">
              <w:rPr>
                <w:sz w:val="28"/>
              </w:rPr>
              <w:t xml:space="preserve"> упражнения</w:t>
            </w:r>
          </w:p>
        </w:tc>
        <w:tc>
          <w:tcPr>
            <w:tcW w:w="1134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550" w:type="dxa"/>
          </w:tcPr>
          <w:p w:rsidR="006B23DD" w:rsidRPr="006B23DD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 xml:space="preserve">Выработка </w:t>
            </w:r>
            <w:proofErr w:type="gramStart"/>
            <w:r w:rsidRPr="006B23DD">
              <w:rPr>
                <w:sz w:val="28"/>
              </w:rPr>
              <w:t>координационных</w:t>
            </w:r>
            <w:proofErr w:type="gramEnd"/>
          </w:p>
          <w:p w:rsidR="006B23DD" w:rsidRPr="006B23DD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движений музыкально-двигательных</w:t>
            </w:r>
          </w:p>
          <w:p w:rsidR="003370CA" w:rsidRPr="003370CA" w:rsidRDefault="006B23DD" w:rsidP="006B23D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навыков</w:t>
            </w:r>
          </w:p>
        </w:tc>
        <w:tc>
          <w:tcPr>
            <w:tcW w:w="2654" w:type="dxa"/>
          </w:tcPr>
          <w:p w:rsidR="006B23DD" w:rsidRPr="006B23DD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Наглядно-действенная</w:t>
            </w:r>
          </w:p>
          <w:p w:rsidR="006B23DD" w:rsidRPr="006B23DD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основа обучения.</w:t>
            </w:r>
          </w:p>
          <w:p w:rsidR="003370CA" w:rsidRPr="003370CA" w:rsidRDefault="003370CA" w:rsidP="003370CA">
            <w:pPr>
              <w:jc w:val="both"/>
              <w:rPr>
                <w:sz w:val="28"/>
              </w:rPr>
            </w:pPr>
          </w:p>
        </w:tc>
        <w:tc>
          <w:tcPr>
            <w:tcW w:w="2654" w:type="dxa"/>
          </w:tcPr>
          <w:p w:rsidR="006B23DD" w:rsidRPr="006B23DD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Отсутствие чувства</w:t>
            </w:r>
          </w:p>
          <w:p w:rsidR="006B23DD" w:rsidRPr="006B23DD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ритма. Плохая</w:t>
            </w:r>
          </w:p>
          <w:p w:rsidR="003370CA" w:rsidRPr="003370CA" w:rsidRDefault="006B23DD" w:rsidP="006B23DD">
            <w:pPr>
              <w:jc w:val="both"/>
              <w:rPr>
                <w:sz w:val="28"/>
              </w:rPr>
            </w:pPr>
            <w:r w:rsidRPr="006B23DD">
              <w:rPr>
                <w:sz w:val="28"/>
              </w:rPr>
              <w:t>координация.</w:t>
            </w:r>
          </w:p>
        </w:tc>
      </w:tr>
      <w:tr w:rsidR="003370CA" w:rsidTr="003370CA">
        <w:tc>
          <w:tcPr>
            <w:tcW w:w="959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3370CA" w:rsidRPr="003370CA" w:rsidRDefault="006B23DD" w:rsidP="003370C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Упражнения с детскими музыкальными инструментами</w:t>
            </w:r>
          </w:p>
        </w:tc>
        <w:tc>
          <w:tcPr>
            <w:tcW w:w="1134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0" w:type="dxa"/>
          </w:tcPr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Развитие подвижности у пальцев.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Умение ощущать напряжение и</w:t>
            </w:r>
          </w:p>
          <w:p w:rsidR="003370CA" w:rsidRPr="003370CA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расслабление мышц.</w:t>
            </w:r>
          </w:p>
        </w:tc>
        <w:tc>
          <w:tcPr>
            <w:tcW w:w="2654" w:type="dxa"/>
          </w:tcPr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Доступность,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наглядность,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индивидуальный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lastRenderedPageBreak/>
              <w:t xml:space="preserve">подход. Задачи </w:t>
            </w:r>
            <w:proofErr w:type="gramStart"/>
            <w:r w:rsidRPr="001E1C00">
              <w:rPr>
                <w:sz w:val="28"/>
              </w:rPr>
              <w:t>на</w:t>
            </w:r>
            <w:proofErr w:type="gramEnd"/>
          </w:p>
          <w:p w:rsidR="003370CA" w:rsidRPr="003370CA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координацию движения</w:t>
            </w:r>
            <w:r>
              <w:rPr>
                <w:sz w:val="28"/>
              </w:rPr>
              <w:t xml:space="preserve"> рук.</w:t>
            </w:r>
          </w:p>
        </w:tc>
        <w:tc>
          <w:tcPr>
            <w:tcW w:w="2654" w:type="dxa"/>
          </w:tcPr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lastRenderedPageBreak/>
              <w:t>Отсутствие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способности</w:t>
            </w:r>
          </w:p>
          <w:p w:rsidR="003370CA" w:rsidRPr="003370CA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 xml:space="preserve">реагировать на </w:t>
            </w:r>
            <w:r w:rsidRPr="001E1C00">
              <w:rPr>
                <w:sz w:val="28"/>
              </w:rPr>
              <w:lastRenderedPageBreak/>
              <w:t>музыку.</w:t>
            </w:r>
          </w:p>
        </w:tc>
      </w:tr>
      <w:tr w:rsidR="003370CA" w:rsidTr="003370CA">
        <w:tc>
          <w:tcPr>
            <w:tcW w:w="959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3370CA" w:rsidRPr="003370CA" w:rsidRDefault="006B23DD" w:rsidP="003370C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Игры под музыку</w:t>
            </w:r>
          </w:p>
        </w:tc>
        <w:tc>
          <w:tcPr>
            <w:tcW w:w="1134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0" w:type="dxa"/>
          </w:tcPr>
          <w:p w:rsidR="001E1C00" w:rsidRPr="001E1C00" w:rsidRDefault="001E1C00" w:rsidP="001E1C00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1E1C00">
              <w:rPr>
                <w:sz w:val="28"/>
              </w:rPr>
              <w:t xml:space="preserve">оздание музыкально- </w:t>
            </w:r>
            <w:proofErr w:type="gramStart"/>
            <w:r w:rsidRPr="001E1C00">
              <w:rPr>
                <w:sz w:val="28"/>
              </w:rPr>
              <w:t>двигательного</w:t>
            </w:r>
            <w:proofErr w:type="gramEnd"/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образа развития уверенности в себе.</w:t>
            </w:r>
          </w:p>
          <w:p w:rsidR="003370CA" w:rsidRPr="003370CA" w:rsidRDefault="003370CA" w:rsidP="001E1C00">
            <w:pPr>
              <w:jc w:val="both"/>
              <w:rPr>
                <w:sz w:val="28"/>
              </w:rPr>
            </w:pPr>
          </w:p>
        </w:tc>
        <w:tc>
          <w:tcPr>
            <w:tcW w:w="2654" w:type="dxa"/>
          </w:tcPr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Индивидуальный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подход. Импровизация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и инсценирование.</w:t>
            </w:r>
          </w:p>
          <w:p w:rsidR="003370CA" w:rsidRPr="003370CA" w:rsidRDefault="003370CA" w:rsidP="003370CA">
            <w:pPr>
              <w:jc w:val="both"/>
              <w:rPr>
                <w:sz w:val="28"/>
              </w:rPr>
            </w:pPr>
          </w:p>
        </w:tc>
        <w:tc>
          <w:tcPr>
            <w:tcW w:w="2654" w:type="dxa"/>
          </w:tcPr>
          <w:p w:rsidR="001E1C00" w:rsidRPr="001E1C00" w:rsidRDefault="001E1C00" w:rsidP="001E1C00">
            <w:pPr>
              <w:jc w:val="both"/>
              <w:rPr>
                <w:sz w:val="28"/>
              </w:rPr>
            </w:pPr>
            <w:proofErr w:type="spellStart"/>
            <w:r w:rsidRPr="001E1C00">
              <w:rPr>
                <w:sz w:val="28"/>
              </w:rPr>
              <w:t>Фонетико</w:t>
            </w:r>
            <w:proofErr w:type="spellEnd"/>
            <w:r w:rsidRPr="001E1C00">
              <w:rPr>
                <w:sz w:val="28"/>
              </w:rPr>
              <w:t>-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фонематическое</w:t>
            </w:r>
          </w:p>
          <w:p w:rsidR="003370CA" w:rsidRPr="003370CA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недоразвитие</w:t>
            </w:r>
          </w:p>
        </w:tc>
      </w:tr>
      <w:tr w:rsidR="003370CA" w:rsidTr="003370CA">
        <w:tc>
          <w:tcPr>
            <w:tcW w:w="959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9" w:type="dxa"/>
          </w:tcPr>
          <w:p w:rsidR="003370CA" w:rsidRPr="003370CA" w:rsidRDefault="006B23DD" w:rsidP="003370C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Танцевальные упражнения</w:t>
            </w:r>
          </w:p>
        </w:tc>
        <w:tc>
          <w:tcPr>
            <w:tcW w:w="1134" w:type="dxa"/>
          </w:tcPr>
          <w:p w:rsidR="003370CA" w:rsidRPr="003370CA" w:rsidRDefault="003370CA" w:rsidP="0033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50" w:type="dxa"/>
          </w:tcPr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 xml:space="preserve">Привитие навыков </w:t>
            </w:r>
            <w:proofErr w:type="gramStart"/>
            <w:r w:rsidRPr="001E1C00">
              <w:rPr>
                <w:sz w:val="28"/>
              </w:rPr>
              <w:t>четкого</w:t>
            </w:r>
            <w:proofErr w:type="gramEnd"/>
            <w:r w:rsidRPr="001E1C00">
              <w:rPr>
                <w:sz w:val="28"/>
              </w:rPr>
              <w:t xml:space="preserve"> и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выразительного исполнения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отдельных движений и элементов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танца.</w:t>
            </w:r>
          </w:p>
          <w:p w:rsidR="003370CA" w:rsidRPr="003370CA" w:rsidRDefault="003370CA" w:rsidP="001E1C00">
            <w:pPr>
              <w:jc w:val="both"/>
              <w:rPr>
                <w:sz w:val="28"/>
              </w:rPr>
            </w:pPr>
          </w:p>
        </w:tc>
        <w:tc>
          <w:tcPr>
            <w:tcW w:w="2654" w:type="dxa"/>
          </w:tcPr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Практическая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направленность,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дифференцированный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подход</w:t>
            </w:r>
          </w:p>
          <w:p w:rsidR="003370CA" w:rsidRPr="003370CA" w:rsidRDefault="003370CA" w:rsidP="003370CA">
            <w:pPr>
              <w:jc w:val="both"/>
              <w:rPr>
                <w:sz w:val="28"/>
              </w:rPr>
            </w:pPr>
          </w:p>
        </w:tc>
        <w:tc>
          <w:tcPr>
            <w:tcW w:w="2654" w:type="dxa"/>
          </w:tcPr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Отсутствие умений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исполнения</w:t>
            </w:r>
          </w:p>
          <w:p w:rsidR="001E1C00" w:rsidRPr="001E1C00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танцевальных</w:t>
            </w:r>
          </w:p>
          <w:p w:rsidR="003370CA" w:rsidRPr="003370CA" w:rsidRDefault="001E1C00" w:rsidP="001E1C00">
            <w:pPr>
              <w:jc w:val="both"/>
              <w:rPr>
                <w:sz w:val="28"/>
              </w:rPr>
            </w:pPr>
            <w:r w:rsidRPr="001E1C00">
              <w:rPr>
                <w:sz w:val="28"/>
              </w:rPr>
              <w:t>упражнений</w:t>
            </w:r>
          </w:p>
        </w:tc>
      </w:tr>
    </w:tbl>
    <w:p w:rsidR="003370CA" w:rsidRDefault="003370CA" w:rsidP="003370CA">
      <w:pPr>
        <w:jc w:val="both"/>
        <w:rPr>
          <w:sz w:val="32"/>
        </w:rPr>
      </w:pPr>
    </w:p>
    <w:p w:rsidR="001E1C00" w:rsidRPr="001E1C00" w:rsidRDefault="001E1C00" w:rsidP="001E1C00">
      <w:pPr>
        <w:jc w:val="center"/>
        <w:rPr>
          <w:b/>
          <w:sz w:val="28"/>
        </w:rPr>
      </w:pPr>
      <w:r w:rsidRPr="001E1C00">
        <w:rPr>
          <w:b/>
          <w:sz w:val="28"/>
        </w:rPr>
        <w:t>Материально-техническая база</w:t>
      </w:r>
    </w:p>
    <w:p w:rsidR="001E1C00" w:rsidRPr="001E1C00" w:rsidRDefault="001E1C00" w:rsidP="001E1C00">
      <w:pPr>
        <w:jc w:val="center"/>
        <w:rPr>
          <w:b/>
          <w:sz w:val="28"/>
        </w:rPr>
      </w:pPr>
    </w:p>
    <w:p w:rsidR="001E1C00" w:rsidRPr="001E1C00" w:rsidRDefault="001E1C00" w:rsidP="001E1C00">
      <w:pPr>
        <w:jc w:val="both"/>
        <w:rPr>
          <w:sz w:val="28"/>
        </w:rPr>
      </w:pPr>
      <w:r w:rsidRPr="001E1C00">
        <w:rPr>
          <w:b/>
          <w:sz w:val="28"/>
        </w:rPr>
        <w:tab/>
      </w:r>
      <w:r w:rsidRPr="001E1C00">
        <w:rPr>
          <w:sz w:val="28"/>
        </w:rPr>
        <w:t>Для реализации рабочей программы требуется следующая минимальная материально-техническая база:</w:t>
      </w:r>
    </w:p>
    <w:p w:rsidR="001E1C00" w:rsidRPr="001E1C00" w:rsidRDefault="001E1C00" w:rsidP="001E1C00">
      <w:pPr>
        <w:jc w:val="both"/>
        <w:rPr>
          <w:sz w:val="28"/>
        </w:rPr>
      </w:pPr>
      <w:r w:rsidRPr="001E1C00">
        <w:rPr>
          <w:sz w:val="28"/>
        </w:rPr>
        <w:t xml:space="preserve">- отдельное учебное помещение  25-30 кв.м. с окнами, имеющее искусственное освещение; помещение, соответствующее требованиям </w:t>
      </w:r>
      <w:proofErr w:type="spellStart"/>
      <w:r w:rsidRPr="001E1C00">
        <w:rPr>
          <w:sz w:val="28"/>
        </w:rPr>
        <w:t>СанПиН</w:t>
      </w:r>
      <w:proofErr w:type="spellEnd"/>
      <w:r w:rsidRPr="001E1C00">
        <w:rPr>
          <w:sz w:val="28"/>
        </w:rPr>
        <w:t>, охраны труда и пожарной безопасности;</w:t>
      </w:r>
    </w:p>
    <w:p w:rsidR="001E1C00" w:rsidRPr="001E1C00" w:rsidRDefault="001E1C00" w:rsidP="001E1C00">
      <w:pPr>
        <w:jc w:val="both"/>
        <w:rPr>
          <w:sz w:val="28"/>
        </w:rPr>
      </w:pPr>
      <w:r w:rsidRPr="001E1C00">
        <w:rPr>
          <w:sz w:val="28"/>
        </w:rPr>
        <w:t>- шкафы для хранения методической литературы и пособий, пианино;</w:t>
      </w:r>
    </w:p>
    <w:p w:rsidR="001E1C00" w:rsidRPr="001E1C00" w:rsidRDefault="001E1C00" w:rsidP="001E1C00">
      <w:pPr>
        <w:tabs>
          <w:tab w:val="left" w:pos="0"/>
        </w:tabs>
        <w:jc w:val="both"/>
        <w:rPr>
          <w:sz w:val="28"/>
        </w:rPr>
      </w:pPr>
      <w:r w:rsidRPr="001E1C00">
        <w:rPr>
          <w:sz w:val="28"/>
        </w:rPr>
        <w:t xml:space="preserve">- технические средства обучения: колонки, </w:t>
      </w:r>
      <w:proofErr w:type="spellStart"/>
      <w:r w:rsidRPr="001E1C00">
        <w:rPr>
          <w:sz w:val="28"/>
        </w:rPr>
        <w:t>стереомагнитола</w:t>
      </w:r>
      <w:proofErr w:type="spellEnd"/>
      <w:r w:rsidRPr="001E1C00">
        <w:rPr>
          <w:sz w:val="28"/>
        </w:rPr>
        <w:t>, электронный синтезатор;</w:t>
      </w:r>
    </w:p>
    <w:p w:rsidR="001E1C00" w:rsidRPr="001E1C00" w:rsidRDefault="001E1C00" w:rsidP="001E1C00">
      <w:pPr>
        <w:tabs>
          <w:tab w:val="left" w:pos="0"/>
        </w:tabs>
        <w:jc w:val="both"/>
        <w:rPr>
          <w:sz w:val="28"/>
        </w:rPr>
      </w:pPr>
      <w:r w:rsidRPr="001E1C00">
        <w:rPr>
          <w:sz w:val="28"/>
        </w:rPr>
        <w:t xml:space="preserve">- ударно-шумовые музыкальные инструменты (маракасы, бубны, бубенцы, </w:t>
      </w:r>
      <w:proofErr w:type="spellStart"/>
      <w:r w:rsidRPr="001E1C00">
        <w:rPr>
          <w:sz w:val="28"/>
        </w:rPr>
        <w:t>металофон</w:t>
      </w:r>
      <w:proofErr w:type="spellEnd"/>
      <w:r w:rsidRPr="001E1C00">
        <w:rPr>
          <w:sz w:val="28"/>
        </w:rPr>
        <w:t>, кастаньеты), мягкие игрушки;</w:t>
      </w:r>
    </w:p>
    <w:p w:rsidR="001E1C00" w:rsidRPr="001E1C00" w:rsidRDefault="001E1C00" w:rsidP="001E1C00">
      <w:pPr>
        <w:tabs>
          <w:tab w:val="left" w:pos="0"/>
        </w:tabs>
        <w:jc w:val="both"/>
        <w:rPr>
          <w:sz w:val="28"/>
        </w:rPr>
      </w:pPr>
      <w:r w:rsidRPr="001E1C00">
        <w:rPr>
          <w:sz w:val="28"/>
        </w:rPr>
        <w:t>- учебно-методические пособия;</w:t>
      </w:r>
    </w:p>
    <w:p w:rsidR="001E1C00" w:rsidRPr="001E1C00" w:rsidRDefault="001E1C00" w:rsidP="001E1C00">
      <w:pPr>
        <w:jc w:val="both"/>
        <w:rPr>
          <w:sz w:val="28"/>
        </w:rPr>
      </w:pPr>
    </w:p>
    <w:p w:rsidR="001E1C00" w:rsidRPr="001E1C00" w:rsidRDefault="001E1C00" w:rsidP="001E1C00">
      <w:pPr>
        <w:jc w:val="both"/>
        <w:rPr>
          <w:sz w:val="28"/>
        </w:rPr>
      </w:pPr>
    </w:p>
    <w:p w:rsidR="001E1C00" w:rsidRPr="001E1C00" w:rsidRDefault="001E1C00" w:rsidP="001E1C00">
      <w:pPr>
        <w:ind w:firstLine="709"/>
        <w:jc w:val="center"/>
        <w:rPr>
          <w:b/>
          <w:sz w:val="28"/>
        </w:rPr>
      </w:pPr>
      <w:r w:rsidRPr="001E1C00">
        <w:rPr>
          <w:b/>
          <w:sz w:val="28"/>
        </w:rPr>
        <w:t>Список рекомендуемой учебно-методической литературы</w:t>
      </w:r>
    </w:p>
    <w:p w:rsidR="001E1C00" w:rsidRPr="001E1C00" w:rsidRDefault="001E1C00" w:rsidP="001E1C00">
      <w:pPr>
        <w:ind w:firstLine="709"/>
        <w:jc w:val="center"/>
        <w:rPr>
          <w:sz w:val="28"/>
        </w:rPr>
      </w:pP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  <w:r w:rsidRPr="001E1C00">
        <w:rPr>
          <w:bCs/>
          <w:iCs/>
          <w:color w:val="000000"/>
          <w:sz w:val="28"/>
        </w:rPr>
        <w:t xml:space="preserve">Программы специальных коррекционных образовательных учреждений VIII вида. Подготовительный класс. 1-4 классы/ [А.А. </w:t>
      </w:r>
      <w:proofErr w:type="spellStart"/>
      <w:r w:rsidRPr="001E1C00">
        <w:rPr>
          <w:bCs/>
          <w:iCs/>
          <w:color w:val="000000"/>
          <w:sz w:val="28"/>
        </w:rPr>
        <w:t>Айдарбекова</w:t>
      </w:r>
      <w:proofErr w:type="spellEnd"/>
      <w:r w:rsidRPr="001E1C00">
        <w:rPr>
          <w:bCs/>
          <w:iCs/>
          <w:color w:val="000000"/>
          <w:sz w:val="28"/>
        </w:rPr>
        <w:t>, В.М. Белов, В.В. Воронкова и др.] - М.: Просвещение, 2013.</w:t>
      </w: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  <w:r w:rsidRPr="001E1C00">
        <w:rPr>
          <w:bCs/>
          <w:iCs/>
          <w:color w:val="000000"/>
          <w:sz w:val="28"/>
        </w:rPr>
        <w:t xml:space="preserve">Трофимова Н.М., </w:t>
      </w:r>
      <w:proofErr w:type="spellStart"/>
      <w:r w:rsidRPr="001E1C00">
        <w:rPr>
          <w:bCs/>
          <w:iCs/>
          <w:color w:val="000000"/>
          <w:sz w:val="28"/>
        </w:rPr>
        <w:t>Дуванова</w:t>
      </w:r>
      <w:proofErr w:type="spellEnd"/>
      <w:r w:rsidRPr="001E1C00">
        <w:rPr>
          <w:bCs/>
          <w:iCs/>
          <w:color w:val="000000"/>
          <w:sz w:val="28"/>
        </w:rPr>
        <w:t xml:space="preserve"> С.П., Трофимова Н.Б., Пушкина Т.Ф. Основы специальной педагогики и психологии.- </w:t>
      </w:r>
      <w:proofErr w:type="spellStart"/>
      <w:r w:rsidRPr="001E1C00">
        <w:rPr>
          <w:bCs/>
          <w:iCs/>
          <w:color w:val="000000"/>
          <w:sz w:val="28"/>
        </w:rPr>
        <w:t>Спб</w:t>
      </w:r>
      <w:proofErr w:type="spellEnd"/>
      <w:r w:rsidRPr="001E1C00">
        <w:rPr>
          <w:bCs/>
          <w:iCs/>
          <w:color w:val="000000"/>
          <w:sz w:val="28"/>
        </w:rPr>
        <w:t>.: Питер, 2010.</w:t>
      </w: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  <w:r w:rsidRPr="001E1C00">
        <w:rPr>
          <w:bCs/>
          <w:iCs/>
          <w:color w:val="000000"/>
          <w:sz w:val="28"/>
        </w:rPr>
        <w:lastRenderedPageBreak/>
        <w:t xml:space="preserve">Педагогическая психология под ред. Л.А. </w:t>
      </w:r>
      <w:proofErr w:type="spellStart"/>
      <w:r w:rsidRPr="001E1C00">
        <w:rPr>
          <w:bCs/>
          <w:iCs/>
          <w:color w:val="000000"/>
          <w:sz w:val="28"/>
        </w:rPr>
        <w:t>Ретуш</w:t>
      </w:r>
      <w:proofErr w:type="spellEnd"/>
      <w:r w:rsidRPr="001E1C00">
        <w:rPr>
          <w:bCs/>
          <w:iCs/>
          <w:color w:val="000000"/>
          <w:sz w:val="28"/>
        </w:rPr>
        <w:t xml:space="preserve">, А.В. Орловой: Учебное пособие.- </w:t>
      </w:r>
      <w:proofErr w:type="spellStart"/>
      <w:r w:rsidRPr="001E1C00">
        <w:rPr>
          <w:bCs/>
          <w:iCs/>
          <w:color w:val="000000"/>
          <w:sz w:val="28"/>
        </w:rPr>
        <w:t>Спб</w:t>
      </w:r>
      <w:proofErr w:type="spellEnd"/>
      <w:r w:rsidRPr="001E1C00">
        <w:rPr>
          <w:bCs/>
          <w:iCs/>
          <w:color w:val="000000"/>
          <w:sz w:val="28"/>
        </w:rPr>
        <w:t>.: Питер, 2011.</w:t>
      </w: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  <w:proofErr w:type="spellStart"/>
      <w:r w:rsidRPr="001E1C00">
        <w:rPr>
          <w:bCs/>
          <w:iCs/>
          <w:color w:val="000000"/>
          <w:sz w:val="28"/>
        </w:rPr>
        <w:t>Рачина</w:t>
      </w:r>
      <w:proofErr w:type="spellEnd"/>
      <w:r w:rsidRPr="001E1C00">
        <w:rPr>
          <w:bCs/>
          <w:iCs/>
          <w:color w:val="000000"/>
          <w:sz w:val="28"/>
        </w:rPr>
        <w:t xml:space="preserve"> Б.С. Путешествие в страну музыки/ </w:t>
      </w:r>
      <w:proofErr w:type="spellStart"/>
      <w:r w:rsidRPr="001E1C00">
        <w:rPr>
          <w:bCs/>
          <w:iCs/>
          <w:color w:val="000000"/>
          <w:sz w:val="28"/>
        </w:rPr>
        <w:t>Учеб</w:t>
      </w:r>
      <w:proofErr w:type="gramStart"/>
      <w:r w:rsidRPr="001E1C00">
        <w:rPr>
          <w:bCs/>
          <w:iCs/>
          <w:color w:val="000000"/>
          <w:sz w:val="28"/>
        </w:rPr>
        <w:t>.-</w:t>
      </w:r>
      <w:proofErr w:type="gramEnd"/>
      <w:r w:rsidRPr="001E1C00">
        <w:rPr>
          <w:bCs/>
          <w:iCs/>
          <w:color w:val="000000"/>
          <w:sz w:val="28"/>
        </w:rPr>
        <w:t>метод</w:t>
      </w:r>
      <w:proofErr w:type="spellEnd"/>
      <w:r w:rsidRPr="001E1C00">
        <w:rPr>
          <w:bCs/>
          <w:iCs/>
          <w:color w:val="000000"/>
          <w:sz w:val="28"/>
        </w:rPr>
        <w:t xml:space="preserve">. пособие. - </w:t>
      </w:r>
      <w:proofErr w:type="spellStart"/>
      <w:r w:rsidRPr="001E1C00">
        <w:rPr>
          <w:bCs/>
          <w:iCs/>
          <w:color w:val="000000"/>
          <w:sz w:val="28"/>
        </w:rPr>
        <w:t>Спб</w:t>
      </w:r>
      <w:proofErr w:type="spellEnd"/>
      <w:r w:rsidRPr="001E1C00">
        <w:rPr>
          <w:bCs/>
          <w:iCs/>
          <w:color w:val="000000"/>
          <w:sz w:val="28"/>
        </w:rPr>
        <w:t>.: ГУПМ, «</w:t>
      </w:r>
      <w:proofErr w:type="spellStart"/>
      <w:r w:rsidRPr="001E1C00">
        <w:rPr>
          <w:bCs/>
          <w:iCs/>
          <w:color w:val="000000"/>
          <w:sz w:val="28"/>
        </w:rPr>
        <w:t>МиМ-Экспресс</w:t>
      </w:r>
      <w:proofErr w:type="spellEnd"/>
      <w:r w:rsidRPr="001E1C00">
        <w:rPr>
          <w:bCs/>
          <w:iCs/>
          <w:color w:val="000000"/>
          <w:sz w:val="28"/>
        </w:rPr>
        <w:t>», 1997.</w:t>
      </w: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  <w:proofErr w:type="spellStart"/>
      <w:r w:rsidRPr="001E1C00">
        <w:rPr>
          <w:bCs/>
          <w:iCs/>
          <w:color w:val="000000"/>
          <w:sz w:val="28"/>
        </w:rPr>
        <w:t>Поддубная</w:t>
      </w:r>
      <w:proofErr w:type="spellEnd"/>
      <w:r w:rsidRPr="001E1C00">
        <w:rPr>
          <w:bCs/>
          <w:iCs/>
          <w:color w:val="000000"/>
          <w:sz w:val="28"/>
        </w:rPr>
        <w:t xml:space="preserve"> Е.А. Музыкальные пальчиковые игры/ Е.А. </w:t>
      </w:r>
      <w:proofErr w:type="spellStart"/>
      <w:r w:rsidRPr="001E1C00">
        <w:rPr>
          <w:bCs/>
          <w:iCs/>
          <w:color w:val="000000"/>
          <w:sz w:val="28"/>
        </w:rPr>
        <w:t>Поддубная</w:t>
      </w:r>
      <w:proofErr w:type="spellEnd"/>
      <w:r w:rsidRPr="001E1C00">
        <w:rPr>
          <w:bCs/>
          <w:iCs/>
          <w:color w:val="000000"/>
          <w:sz w:val="28"/>
        </w:rPr>
        <w:t xml:space="preserve">. - Ростов </w:t>
      </w:r>
      <w:proofErr w:type="spellStart"/>
      <w:r w:rsidRPr="001E1C00">
        <w:rPr>
          <w:bCs/>
          <w:iCs/>
          <w:color w:val="000000"/>
          <w:sz w:val="28"/>
        </w:rPr>
        <w:t>н</w:t>
      </w:r>
      <w:proofErr w:type="spellEnd"/>
      <w:proofErr w:type="gramStart"/>
      <w:r w:rsidRPr="001E1C00">
        <w:rPr>
          <w:bCs/>
          <w:iCs/>
          <w:color w:val="000000"/>
          <w:sz w:val="28"/>
        </w:rPr>
        <w:t>/Д</w:t>
      </w:r>
      <w:proofErr w:type="gramEnd"/>
      <w:r w:rsidRPr="001E1C00">
        <w:rPr>
          <w:bCs/>
          <w:iCs/>
          <w:color w:val="000000"/>
          <w:sz w:val="28"/>
        </w:rPr>
        <w:t>: Феникс, 2011.</w:t>
      </w: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  <w:r w:rsidRPr="001E1C00">
        <w:rPr>
          <w:bCs/>
          <w:iCs/>
          <w:color w:val="000000"/>
          <w:sz w:val="28"/>
        </w:rPr>
        <w:t xml:space="preserve">Груздова И.В. Навстречу музыке: музыкальные игры и занятия для детей/ И.В. Груздова, Е.К. Лютова, Е.В. Никитина.- Ростов </w:t>
      </w:r>
      <w:proofErr w:type="spellStart"/>
      <w:r w:rsidRPr="001E1C00">
        <w:rPr>
          <w:bCs/>
          <w:iCs/>
          <w:color w:val="000000"/>
          <w:sz w:val="28"/>
        </w:rPr>
        <w:t>н</w:t>
      </w:r>
      <w:proofErr w:type="spellEnd"/>
      <w:proofErr w:type="gramStart"/>
      <w:r w:rsidRPr="001E1C00">
        <w:rPr>
          <w:bCs/>
          <w:iCs/>
          <w:color w:val="000000"/>
          <w:sz w:val="28"/>
        </w:rPr>
        <w:t>/Д</w:t>
      </w:r>
      <w:proofErr w:type="gramEnd"/>
      <w:r w:rsidRPr="001E1C00">
        <w:rPr>
          <w:bCs/>
          <w:iCs/>
          <w:color w:val="000000"/>
          <w:sz w:val="28"/>
        </w:rPr>
        <w:t>: Феникс, 2011.</w:t>
      </w: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  <w:r w:rsidRPr="001E1C00">
        <w:rPr>
          <w:bCs/>
          <w:iCs/>
          <w:color w:val="000000"/>
          <w:sz w:val="28"/>
        </w:rPr>
        <w:t>Михайлова М.А. Развитие музыкальных способностей детей. Популярное пособие для родителей и педагогов. - Ярославль: Академия развития, 1997.</w:t>
      </w: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  <w:proofErr w:type="spellStart"/>
      <w:r w:rsidRPr="001E1C00">
        <w:rPr>
          <w:bCs/>
          <w:iCs/>
          <w:color w:val="000000"/>
          <w:sz w:val="28"/>
        </w:rPr>
        <w:t>Башаева</w:t>
      </w:r>
      <w:proofErr w:type="spellEnd"/>
      <w:r w:rsidRPr="001E1C00">
        <w:rPr>
          <w:bCs/>
          <w:iCs/>
          <w:color w:val="000000"/>
          <w:sz w:val="28"/>
        </w:rPr>
        <w:t xml:space="preserve"> Т.В. Развитие восприятия у детей. Форма, цвет, звук. Популярное пособие для родителей и </w:t>
      </w:r>
      <w:proofErr w:type="spellStart"/>
      <w:r w:rsidRPr="001E1C00">
        <w:rPr>
          <w:bCs/>
          <w:iCs/>
          <w:color w:val="000000"/>
          <w:sz w:val="28"/>
        </w:rPr>
        <w:t>пеагогов</w:t>
      </w:r>
      <w:proofErr w:type="spellEnd"/>
      <w:r w:rsidRPr="001E1C00">
        <w:rPr>
          <w:bCs/>
          <w:iCs/>
          <w:color w:val="000000"/>
          <w:sz w:val="28"/>
        </w:rPr>
        <w:t>. - Ярославль: академия развития, 1998.</w:t>
      </w: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</w:p>
    <w:p w:rsidR="001E1C00" w:rsidRPr="001E1C00" w:rsidRDefault="001E1C00" w:rsidP="001E1C00">
      <w:pPr>
        <w:spacing w:line="100" w:lineRule="atLeast"/>
        <w:jc w:val="center"/>
        <w:rPr>
          <w:b/>
          <w:bCs/>
          <w:iCs/>
          <w:color w:val="000000"/>
          <w:sz w:val="28"/>
        </w:rPr>
      </w:pPr>
      <w:r w:rsidRPr="001E1C00">
        <w:rPr>
          <w:b/>
          <w:bCs/>
          <w:iCs/>
          <w:color w:val="000000"/>
          <w:sz w:val="28"/>
        </w:rPr>
        <w:t>Нотные материалы:</w:t>
      </w:r>
    </w:p>
    <w:p w:rsidR="001E1C00" w:rsidRPr="001E1C00" w:rsidRDefault="001E1C00" w:rsidP="001E1C00">
      <w:pPr>
        <w:spacing w:line="100" w:lineRule="atLeast"/>
        <w:jc w:val="center"/>
        <w:rPr>
          <w:bCs/>
          <w:iCs/>
          <w:color w:val="000000"/>
          <w:sz w:val="28"/>
        </w:rPr>
      </w:pPr>
    </w:p>
    <w:p w:rsidR="001E1C00" w:rsidRPr="001E1C00" w:rsidRDefault="001E1C00" w:rsidP="001E1C00">
      <w:pPr>
        <w:spacing w:line="100" w:lineRule="atLeast"/>
        <w:rPr>
          <w:iCs/>
          <w:color w:val="000000"/>
          <w:sz w:val="28"/>
        </w:rPr>
      </w:pPr>
      <w:proofErr w:type="spellStart"/>
      <w:r w:rsidRPr="001E1C00">
        <w:rPr>
          <w:iCs/>
          <w:color w:val="000000"/>
          <w:sz w:val="28"/>
        </w:rPr>
        <w:t>Кошмина</w:t>
      </w:r>
      <w:proofErr w:type="spellEnd"/>
      <w:r w:rsidRPr="001E1C00">
        <w:rPr>
          <w:iCs/>
          <w:color w:val="000000"/>
          <w:sz w:val="28"/>
        </w:rPr>
        <w:t xml:space="preserve"> И.В., Ильина Ю.В., Сергеева М.П. Музыкальные сказки и игры для детей дошкольного и младшего школьного возраста. - М.: </w:t>
      </w:r>
      <w:proofErr w:type="spellStart"/>
      <w:r w:rsidRPr="001E1C00">
        <w:rPr>
          <w:iCs/>
          <w:color w:val="000000"/>
          <w:sz w:val="28"/>
        </w:rPr>
        <w:t>Гуманит</w:t>
      </w:r>
      <w:proofErr w:type="spellEnd"/>
      <w:r w:rsidRPr="001E1C00">
        <w:rPr>
          <w:iCs/>
          <w:color w:val="000000"/>
          <w:sz w:val="28"/>
        </w:rPr>
        <w:t>. Изд. Центр ВЛАДОС, 2002.</w:t>
      </w:r>
    </w:p>
    <w:p w:rsidR="001E1C00" w:rsidRPr="001E1C00" w:rsidRDefault="001E1C00" w:rsidP="001E1C00">
      <w:pPr>
        <w:spacing w:line="100" w:lineRule="atLeast"/>
        <w:rPr>
          <w:iCs/>
          <w:color w:val="000000"/>
          <w:sz w:val="28"/>
        </w:rPr>
      </w:pPr>
      <w:r w:rsidRPr="001E1C00">
        <w:rPr>
          <w:iCs/>
          <w:color w:val="000000"/>
          <w:sz w:val="28"/>
        </w:rPr>
        <w:t>А.Артоболевская Первая встреча с музыкой. Учебное пособие. — М.: Советский композитор, 1986.</w:t>
      </w:r>
    </w:p>
    <w:p w:rsidR="001E1C00" w:rsidRPr="001E1C00" w:rsidRDefault="001E1C00" w:rsidP="001E1C00">
      <w:pPr>
        <w:spacing w:line="100" w:lineRule="atLeast"/>
        <w:rPr>
          <w:iCs/>
          <w:color w:val="000000"/>
          <w:sz w:val="28"/>
        </w:rPr>
      </w:pPr>
      <w:r w:rsidRPr="001E1C00">
        <w:rPr>
          <w:iCs/>
          <w:color w:val="000000"/>
          <w:sz w:val="28"/>
        </w:rPr>
        <w:t>Р. Шуман Альбом для юношества для фортепиано под ред. П. Егорова. — Ленинград, Музыка, 1986.</w:t>
      </w:r>
    </w:p>
    <w:p w:rsidR="001E1C00" w:rsidRPr="001E1C00" w:rsidRDefault="001E1C00" w:rsidP="001E1C00">
      <w:pPr>
        <w:spacing w:line="100" w:lineRule="atLeast"/>
        <w:jc w:val="both"/>
        <w:rPr>
          <w:bCs/>
          <w:iCs/>
          <w:color w:val="000000"/>
          <w:sz w:val="28"/>
        </w:rPr>
      </w:pPr>
      <w:proofErr w:type="spellStart"/>
      <w:r w:rsidRPr="001E1C00">
        <w:rPr>
          <w:bCs/>
          <w:iCs/>
          <w:color w:val="000000"/>
          <w:sz w:val="28"/>
        </w:rPr>
        <w:t>Хереско</w:t>
      </w:r>
      <w:proofErr w:type="spellEnd"/>
      <w:r w:rsidRPr="001E1C00">
        <w:rPr>
          <w:bCs/>
          <w:iCs/>
          <w:color w:val="000000"/>
          <w:sz w:val="28"/>
        </w:rPr>
        <w:t xml:space="preserve"> Л.Д. Музыкальные картинки. - Ленинград: Советский композитор, 1970.</w:t>
      </w: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Default="001E1C00" w:rsidP="001E1C00">
      <w:pPr>
        <w:spacing w:line="100" w:lineRule="atLeast"/>
        <w:rPr>
          <w:bCs/>
          <w:iCs/>
          <w:color w:val="000000"/>
          <w:sz w:val="28"/>
        </w:rPr>
      </w:pPr>
    </w:p>
    <w:p w:rsidR="001E1C00" w:rsidRPr="001E1C00" w:rsidRDefault="001E1C00" w:rsidP="001E1C00">
      <w:pPr>
        <w:spacing w:line="100" w:lineRule="atLeast"/>
        <w:jc w:val="center"/>
        <w:rPr>
          <w:b/>
          <w:bCs/>
          <w:iCs/>
          <w:color w:val="000000"/>
          <w:sz w:val="28"/>
        </w:rPr>
      </w:pPr>
      <w:r w:rsidRPr="001E1C00">
        <w:rPr>
          <w:b/>
          <w:bCs/>
          <w:iCs/>
          <w:color w:val="000000"/>
          <w:sz w:val="28"/>
        </w:rPr>
        <w:lastRenderedPageBreak/>
        <w:t>КАЛЕНДАРНО – ТЕМАТИЧЕСКОЕ ПЛАНИРОВАНИЕ</w:t>
      </w:r>
    </w:p>
    <w:p w:rsidR="001E1C00" w:rsidRPr="001E1C00" w:rsidRDefault="001E1C00" w:rsidP="001E1C00">
      <w:pPr>
        <w:jc w:val="both"/>
        <w:rPr>
          <w:iCs/>
          <w:sz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4820"/>
        <w:gridCol w:w="992"/>
        <w:gridCol w:w="3827"/>
        <w:gridCol w:w="3119"/>
        <w:gridCol w:w="992"/>
        <w:gridCol w:w="1353"/>
      </w:tblGrid>
      <w:tr w:rsidR="001E1C00" w:rsidTr="001E1C00">
        <w:trPr>
          <w:trHeight w:val="670"/>
        </w:trPr>
        <w:tc>
          <w:tcPr>
            <w:tcW w:w="817" w:type="dxa"/>
            <w:vMerge w:val="restart"/>
          </w:tcPr>
          <w:p w:rsidR="001E1C00" w:rsidRPr="001E1C00" w:rsidRDefault="001E1C00" w:rsidP="001E1C0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№ </w:t>
            </w:r>
            <w:proofErr w:type="spellStart"/>
            <w:r>
              <w:rPr>
                <w:b/>
                <w:i/>
                <w:sz w:val="32"/>
              </w:rPr>
              <w:t>п\</w:t>
            </w:r>
            <w:proofErr w:type="gramStart"/>
            <w:r>
              <w:rPr>
                <w:b/>
                <w:i/>
                <w:sz w:val="32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vMerge w:val="restart"/>
          </w:tcPr>
          <w:p w:rsidR="001E1C00" w:rsidRPr="001E1C00" w:rsidRDefault="001E1C00" w:rsidP="001E1C0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1E1C00" w:rsidRPr="001E1C00" w:rsidRDefault="001E1C00" w:rsidP="001E1C0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Количество часов</w:t>
            </w:r>
          </w:p>
        </w:tc>
        <w:tc>
          <w:tcPr>
            <w:tcW w:w="3827" w:type="dxa"/>
            <w:vMerge w:val="restart"/>
          </w:tcPr>
          <w:p w:rsidR="001E1C00" w:rsidRPr="001E1C00" w:rsidRDefault="001E1C00" w:rsidP="001E1C0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Обязательный минимум. Уметь.</w:t>
            </w:r>
          </w:p>
        </w:tc>
        <w:tc>
          <w:tcPr>
            <w:tcW w:w="3119" w:type="dxa"/>
            <w:vMerge w:val="restart"/>
          </w:tcPr>
          <w:p w:rsidR="001E1C00" w:rsidRPr="001E1C00" w:rsidRDefault="001E1C00" w:rsidP="001E1C0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Практическая деятельность</w:t>
            </w:r>
          </w:p>
        </w:tc>
        <w:tc>
          <w:tcPr>
            <w:tcW w:w="2345" w:type="dxa"/>
            <w:gridSpan w:val="2"/>
          </w:tcPr>
          <w:p w:rsidR="001E1C00" w:rsidRPr="001E1C00" w:rsidRDefault="001E1C00" w:rsidP="001E1C0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 проведения</w:t>
            </w:r>
          </w:p>
        </w:tc>
      </w:tr>
      <w:tr w:rsidR="001E1C00" w:rsidTr="001E1C00">
        <w:trPr>
          <w:trHeight w:val="435"/>
        </w:trPr>
        <w:tc>
          <w:tcPr>
            <w:tcW w:w="817" w:type="dxa"/>
            <w:vMerge/>
          </w:tcPr>
          <w:p w:rsidR="001E1C00" w:rsidRDefault="001E1C00" w:rsidP="001E1C00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4820" w:type="dxa"/>
            <w:vMerge/>
          </w:tcPr>
          <w:p w:rsidR="001E1C00" w:rsidRDefault="001E1C00" w:rsidP="001E1C00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  <w:vMerge/>
          </w:tcPr>
          <w:p w:rsidR="001E1C00" w:rsidRDefault="001E1C00" w:rsidP="001E1C00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827" w:type="dxa"/>
            <w:vMerge/>
          </w:tcPr>
          <w:p w:rsidR="001E1C00" w:rsidRDefault="001E1C00" w:rsidP="001E1C00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119" w:type="dxa"/>
            <w:vMerge/>
          </w:tcPr>
          <w:p w:rsidR="001E1C00" w:rsidRDefault="001E1C00" w:rsidP="001E1C00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992" w:type="dxa"/>
          </w:tcPr>
          <w:p w:rsidR="001E1C00" w:rsidRDefault="001E1C00" w:rsidP="001E1C0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План.</w:t>
            </w:r>
          </w:p>
        </w:tc>
        <w:tc>
          <w:tcPr>
            <w:tcW w:w="1353" w:type="dxa"/>
          </w:tcPr>
          <w:p w:rsidR="001E1C00" w:rsidRDefault="001E1C00" w:rsidP="001E1C0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Факт.</w:t>
            </w:r>
          </w:p>
        </w:tc>
      </w:tr>
      <w:tr w:rsidR="001E1C00" w:rsidTr="0018655B">
        <w:tc>
          <w:tcPr>
            <w:tcW w:w="15920" w:type="dxa"/>
            <w:gridSpan w:val="7"/>
          </w:tcPr>
          <w:p w:rsidR="001E1C00" w:rsidRPr="001E1C00" w:rsidRDefault="001E1C00" w:rsidP="001E1C00">
            <w:pPr>
              <w:jc w:val="center"/>
              <w:rPr>
                <w:b/>
                <w:sz w:val="28"/>
              </w:rPr>
            </w:pPr>
            <w:r w:rsidRPr="001E1C00">
              <w:rPr>
                <w:b/>
                <w:sz w:val="28"/>
              </w:rPr>
              <w:t>Упражнения на ориентировку в</w:t>
            </w:r>
            <w:r>
              <w:rPr>
                <w:b/>
                <w:sz w:val="28"/>
              </w:rPr>
              <w:t xml:space="preserve"> пространстве (5 ч.)</w:t>
            </w:r>
          </w:p>
          <w:p w:rsidR="001E1C00" w:rsidRPr="001E1C00" w:rsidRDefault="001E1C00" w:rsidP="001E1C00">
            <w:pPr>
              <w:jc w:val="center"/>
              <w:rPr>
                <w:b/>
                <w:sz w:val="32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Ходьба в соответствии с метрической пульсацией</w:t>
            </w:r>
          </w:p>
        </w:tc>
        <w:tc>
          <w:tcPr>
            <w:tcW w:w="992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свободным естественным шагом, двигаться по залу в разных направлениях.</w:t>
            </w:r>
          </w:p>
        </w:tc>
        <w:tc>
          <w:tcPr>
            <w:tcW w:w="3119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Чередование </w:t>
            </w:r>
            <w:proofErr w:type="spellStart"/>
            <w:r>
              <w:rPr>
                <w:sz w:val="28"/>
                <w:szCs w:val="28"/>
              </w:rPr>
              <w:t>ходьтбы</w:t>
            </w:r>
            <w:proofErr w:type="spellEnd"/>
            <w:r>
              <w:rPr>
                <w:sz w:val="28"/>
                <w:szCs w:val="28"/>
              </w:rPr>
              <w:t xml:space="preserve"> с приседанием со сгибанием коленей, на носках широким и мелким шагом, на пятках, держа ровно спину.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Построение в колонны по три</w:t>
            </w:r>
          </w:p>
        </w:tc>
        <w:tc>
          <w:tcPr>
            <w:tcW w:w="992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Рассчитываться на первый-второй-третий для последующего построения в три колонны, шеренги.</w:t>
            </w:r>
          </w:p>
        </w:tc>
        <w:tc>
          <w:tcPr>
            <w:tcW w:w="3119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 колонну по три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Перестроение из одного круга в два, три отдельных маленьких круга</w:t>
            </w:r>
          </w:p>
        </w:tc>
        <w:tc>
          <w:tcPr>
            <w:tcW w:w="992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дистанцию при перестроении из одного круга в два, три.</w:t>
            </w:r>
          </w:p>
        </w:tc>
        <w:tc>
          <w:tcPr>
            <w:tcW w:w="3119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из одного круга в два, три отдельных маленьких круга.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Перестроение из общего круга в кружочки по два, три, четыре человека и обратно</w:t>
            </w:r>
          </w:p>
        </w:tc>
        <w:tc>
          <w:tcPr>
            <w:tcW w:w="992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дистанцию при перестроении из одного круга в два, три.</w:t>
            </w:r>
          </w:p>
        </w:tc>
        <w:tc>
          <w:tcPr>
            <w:tcW w:w="3119" w:type="dxa"/>
          </w:tcPr>
          <w:p w:rsidR="001E1C00" w:rsidRPr="0018655B" w:rsidRDefault="00465C16" w:rsidP="0046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</w:t>
            </w:r>
            <w:r w:rsidR="0018655B">
              <w:rPr>
                <w:sz w:val="28"/>
                <w:szCs w:val="28"/>
              </w:rPr>
              <w:t xml:space="preserve"> из об</w:t>
            </w:r>
            <w:r>
              <w:rPr>
                <w:sz w:val="28"/>
                <w:szCs w:val="28"/>
              </w:rPr>
              <w:t>ще</w:t>
            </w:r>
            <w:r w:rsidR="0018655B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>кру</w:t>
            </w:r>
            <w:r w:rsidR="0018655B">
              <w:rPr>
                <w:sz w:val="28"/>
                <w:szCs w:val="28"/>
              </w:rPr>
              <w:t xml:space="preserve">га в </w:t>
            </w:r>
            <w:r>
              <w:rPr>
                <w:sz w:val="28"/>
                <w:szCs w:val="28"/>
              </w:rPr>
              <w:t>к</w:t>
            </w:r>
            <w:r w:rsidR="0018655B">
              <w:rPr>
                <w:sz w:val="28"/>
                <w:szCs w:val="28"/>
              </w:rPr>
              <w:t>ру</w:t>
            </w:r>
            <w:r>
              <w:rPr>
                <w:sz w:val="28"/>
                <w:szCs w:val="28"/>
              </w:rPr>
              <w:t>ж</w:t>
            </w:r>
            <w:r w:rsidR="0018655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чк</w:t>
            </w:r>
            <w:r w:rsidR="0018655B">
              <w:rPr>
                <w:sz w:val="28"/>
                <w:szCs w:val="28"/>
              </w:rPr>
              <w:t xml:space="preserve">и по два, три, </w:t>
            </w:r>
            <w:r>
              <w:rPr>
                <w:sz w:val="28"/>
                <w:szCs w:val="28"/>
              </w:rPr>
              <w:t>че</w:t>
            </w:r>
            <w:r w:rsidR="0018655B">
              <w:rPr>
                <w:sz w:val="28"/>
                <w:szCs w:val="28"/>
              </w:rPr>
              <w:t xml:space="preserve">тыре </w:t>
            </w:r>
            <w:r>
              <w:rPr>
                <w:sz w:val="28"/>
                <w:szCs w:val="28"/>
              </w:rPr>
              <w:t>и о</w:t>
            </w:r>
            <w:r w:rsidR="0018655B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а</w:t>
            </w:r>
            <w:r w:rsidR="0018655B">
              <w:rPr>
                <w:sz w:val="28"/>
                <w:szCs w:val="28"/>
              </w:rPr>
              <w:t>тно.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Построение и перестроение в общий круг.</w:t>
            </w:r>
          </w:p>
        </w:tc>
        <w:tc>
          <w:tcPr>
            <w:tcW w:w="992" w:type="dxa"/>
          </w:tcPr>
          <w:p w:rsidR="001E1C00" w:rsidRPr="0018655B" w:rsidRDefault="0018655B" w:rsidP="0018655B">
            <w:pPr>
              <w:jc w:val="center"/>
              <w:rPr>
                <w:sz w:val="28"/>
                <w:szCs w:val="28"/>
              </w:rPr>
            </w:pPr>
            <w:r w:rsidRPr="0018655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18655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дистанцию при перестроении в общий круг.</w:t>
            </w:r>
          </w:p>
        </w:tc>
        <w:tc>
          <w:tcPr>
            <w:tcW w:w="3119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 перестроение в общий круг.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465C16" w:rsidRPr="0018655B" w:rsidTr="00B06E70">
        <w:tc>
          <w:tcPr>
            <w:tcW w:w="15920" w:type="dxa"/>
            <w:gridSpan w:val="7"/>
          </w:tcPr>
          <w:p w:rsidR="00465C16" w:rsidRPr="00465C16" w:rsidRDefault="00465C16" w:rsidP="00465C16">
            <w:pPr>
              <w:jc w:val="center"/>
              <w:rPr>
                <w:b/>
                <w:sz w:val="32"/>
                <w:szCs w:val="28"/>
              </w:rPr>
            </w:pPr>
            <w:proofErr w:type="spellStart"/>
            <w:proofErr w:type="gramStart"/>
            <w:r>
              <w:rPr>
                <w:b/>
                <w:sz w:val="32"/>
                <w:szCs w:val="28"/>
              </w:rPr>
              <w:t>Ритмико</w:t>
            </w:r>
            <w:proofErr w:type="spellEnd"/>
            <w:r>
              <w:rPr>
                <w:b/>
                <w:sz w:val="32"/>
                <w:szCs w:val="28"/>
              </w:rPr>
              <w:t xml:space="preserve"> – гимнастические</w:t>
            </w:r>
            <w:proofErr w:type="gramEnd"/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общеразвивающие</w:t>
            </w:r>
            <w:proofErr w:type="spellEnd"/>
            <w:r>
              <w:rPr>
                <w:b/>
                <w:sz w:val="32"/>
                <w:szCs w:val="28"/>
              </w:rPr>
              <w:t xml:space="preserve"> упражнения (9 ч.)</w:t>
            </w: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головы, наклоны вперед, назад, в стороны.</w:t>
            </w:r>
          </w:p>
        </w:tc>
        <w:tc>
          <w:tcPr>
            <w:tcW w:w="992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круговые движения головой.</w:t>
            </w:r>
          </w:p>
        </w:tc>
        <w:tc>
          <w:tcPr>
            <w:tcW w:w="3119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головы, наклоны вперед, в стороны, назад.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рук в разных направлениях.</w:t>
            </w:r>
          </w:p>
        </w:tc>
        <w:tc>
          <w:tcPr>
            <w:tcW w:w="992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Отводить руки в сторону и скрещивать их перед собой.</w:t>
            </w:r>
          </w:p>
        </w:tc>
        <w:tc>
          <w:tcPr>
            <w:tcW w:w="3119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Отведение рук в стороны и скрещивание их перед собой с обхватом плеч.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туловища в сочетании с наклонами.</w:t>
            </w:r>
          </w:p>
        </w:tc>
        <w:tc>
          <w:tcPr>
            <w:tcW w:w="992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повороты туловища с наклонами.</w:t>
            </w:r>
          </w:p>
        </w:tc>
        <w:tc>
          <w:tcPr>
            <w:tcW w:w="3119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туловища вправо-влево, вперед-назад.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и возвращение в исходное положение.</w:t>
            </w:r>
          </w:p>
        </w:tc>
        <w:tc>
          <w:tcPr>
            <w:tcW w:w="992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выполнять требуемые перемены направлений и темпа движений, руководствуясь музыкой.</w:t>
            </w:r>
          </w:p>
        </w:tc>
        <w:tc>
          <w:tcPr>
            <w:tcW w:w="3119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Поднимание на носках и </w:t>
            </w:r>
            <w:proofErr w:type="spellStart"/>
            <w:r>
              <w:rPr>
                <w:sz w:val="28"/>
                <w:szCs w:val="28"/>
              </w:rPr>
              <w:t>полуприсяде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Поднимать туловище на носки, опускаться в </w:t>
            </w:r>
            <w:proofErr w:type="spellStart"/>
            <w:r>
              <w:rPr>
                <w:sz w:val="28"/>
                <w:szCs w:val="28"/>
              </w:rPr>
              <w:t>полуприсяде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Поднимание на носках.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ступни.</w:t>
            </w:r>
          </w:p>
        </w:tc>
        <w:tc>
          <w:tcPr>
            <w:tcW w:w="992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Вращать ступнями по кругу.</w:t>
            </w:r>
          </w:p>
        </w:tc>
        <w:tc>
          <w:tcPr>
            <w:tcW w:w="3119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ступнями.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с одновременным выставлением ноги вперед, в сторону.</w:t>
            </w:r>
          </w:p>
        </w:tc>
        <w:tc>
          <w:tcPr>
            <w:tcW w:w="992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B06E70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после показа и по словесной инструкции.</w:t>
            </w:r>
          </w:p>
        </w:tc>
        <w:tc>
          <w:tcPr>
            <w:tcW w:w="3119" w:type="dxa"/>
          </w:tcPr>
          <w:p w:rsidR="001E1C00" w:rsidRPr="0018655B" w:rsidRDefault="00B06E70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Приседание с одновременным выставлением ноги.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1E1C00" w:rsidRPr="0018655B" w:rsidRDefault="00465C16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Перелезание</w:t>
            </w:r>
            <w:r w:rsidR="002E11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 сцепленные</w:t>
            </w:r>
            <w:r w:rsidR="00B06E70">
              <w:rPr>
                <w:sz w:val="28"/>
                <w:szCs w:val="28"/>
              </w:rPr>
              <w:t xml:space="preserve"> руки, палку.</w:t>
            </w:r>
          </w:p>
        </w:tc>
        <w:tc>
          <w:tcPr>
            <w:tcW w:w="992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B06E70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 выполнять несложные движения руками и ногами.</w:t>
            </w:r>
          </w:p>
        </w:tc>
        <w:tc>
          <w:tcPr>
            <w:tcW w:w="3119" w:type="dxa"/>
          </w:tcPr>
          <w:p w:rsidR="001E1C00" w:rsidRPr="0018655B" w:rsidRDefault="00B06E70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Перелезание через сцепленные руки, палку.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465C1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1E1C00" w:rsidRPr="0018655B" w:rsidRDefault="00B06E70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выработку осанки.</w:t>
            </w:r>
          </w:p>
        </w:tc>
        <w:tc>
          <w:tcPr>
            <w:tcW w:w="992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B06E70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после показа и по словесной инструкции.</w:t>
            </w:r>
          </w:p>
        </w:tc>
        <w:tc>
          <w:tcPr>
            <w:tcW w:w="3119" w:type="dxa"/>
          </w:tcPr>
          <w:p w:rsidR="001E1C00" w:rsidRPr="0018655B" w:rsidRDefault="00B06E70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Приседание с ровной спиной, опираясь на турник.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B06E70" w:rsidRPr="0018655B" w:rsidTr="00B06E70">
        <w:tc>
          <w:tcPr>
            <w:tcW w:w="15920" w:type="dxa"/>
            <w:gridSpan w:val="7"/>
          </w:tcPr>
          <w:p w:rsidR="00B06E70" w:rsidRDefault="00B06E70" w:rsidP="00B06E70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Упражнение на координацию движения (3 ч.)</w:t>
            </w: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Разнообразные сочетания </w:t>
            </w:r>
            <w:r>
              <w:rPr>
                <w:sz w:val="28"/>
                <w:szCs w:val="28"/>
              </w:rPr>
              <w:lastRenderedPageBreak/>
              <w:t>одновременных движений рук, ног, туловища, кистей</w:t>
            </w:r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Слышать и самостоятельно </w:t>
            </w:r>
            <w:r>
              <w:rPr>
                <w:sz w:val="28"/>
                <w:szCs w:val="28"/>
              </w:rPr>
              <w:lastRenderedPageBreak/>
              <w:t>менять движения в соответствии со сменой частей музыкальных фраз.</w:t>
            </w:r>
          </w:p>
        </w:tc>
        <w:tc>
          <w:tcPr>
            <w:tcW w:w="3119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Выполнять упражнения </w:t>
            </w:r>
            <w:r>
              <w:rPr>
                <w:sz w:val="28"/>
                <w:szCs w:val="28"/>
              </w:rPr>
              <w:lastRenderedPageBreak/>
              <w:t>под музыку с постепенным ускорением  с резкой сменой темпа движения.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820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сложную координацию движений с предметами (флажки, мячи, обручи, скакалки).</w:t>
            </w:r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Повторять любой ритм, заданный учителем.</w:t>
            </w:r>
          </w:p>
        </w:tc>
        <w:tc>
          <w:tcPr>
            <w:tcW w:w="3119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Взмахом отвести правую ногу в сторону и поднять руки через стороны вверх, хлопнуть в ладоши, повернуть голову в сторону, противоположную взмахом ноги.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ритмичные упражнения.</w:t>
            </w:r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упражнения в определенном ритме и темпе.</w:t>
            </w:r>
          </w:p>
        </w:tc>
        <w:tc>
          <w:tcPr>
            <w:tcW w:w="3119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упражнения под музыку с постепенным ускорением с резкой сменой темпа движения.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B06E70" w:rsidRPr="0018655B" w:rsidTr="00B06E70">
        <w:tc>
          <w:tcPr>
            <w:tcW w:w="15920" w:type="dxa"/>
            <w:gridSpan w:val="7"/>
          </w:tcPr>
          <w:p w:rsidR="00B06E70" w:rsidRDefault="00B06E70" w:rsidP="00B06E70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Упражнения на расслабление мышц (3 ч.)</w:t>
            </w: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Выпрямление рук в суставах и</w:t>
            </w:r>
          </w:p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направление всех мышц от плеча до</w:t>
            </w:r>
          </w:p>
          <w:p w:rsidR="001E1C00" w:rsidRPr="0018655B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кончиков пальцев</w:t>
            </w:r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Самостоятельно выполнять</w:t>
            </w:r>
          </w:p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требуемые перемены направлений</w:t>
            </w:r>
          </w:p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и темпа движений, руководствуясь</w:t>
            </w:r>
          </w:p>
          <w:p w:rsidR="001E1C00" w:rsidRPr="0018655B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музыкой</w:t>
            </w:r>
          </w:p>
        </w:tc>
        <w:tc>
          <w:tcPr>
            <w:tcW w:w="3119" w:type="dxa"/>
          </w:tcPr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Подняв руки в стороны и, слегка</w:t>
            </w:r>
          </w:p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наклонившись вперед, по сигналу</w:t>
            </w:r>
          </w:p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учителя или акценту в музыке</w:t>
            </w:r>
          </w:p>
          <w:p w:rsidR="001E1C00" w:rsidRPr="0018655B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уронить руки вниз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 xml:space="preserve">Стойка на </w:t>
            </w:r>
            <w:proofErr w:type="spellStart"/>
            <w:r w:rsidRPr="002E1111">
              <w:rPr>
                <w:sz w:val="28"/>
                <w:szCs w:val="28"/>
              </w:rPr>
              <w:t>полупальцах</w:t>
            </w:r>
            <w:proofErr w:type="spellEnd"/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 xml:space="preserve">Выполнять стойку на </w:t>
            </w:r>
            <w:proofErr w:type="spellStart"/>
            <w:r w:rsidRPr="002E1111">
              <w:rPr>
                <w:sz w:val="28"/>
                <w:szCs w:val="28"/>
              </w:rPr>
              <w:t>полупальцах</w:t>
            </w:r>
            <w:proofErr w:type="spellEnd"/>
          </w:p>
        </w:tc>
        <w:tc>
          <w:tcPr>
            <w:tcW w:w="3119" w:type="dxa"/>
          </w:tcPr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 xml:space="preserve">Выполнять упражнение </w:t>
            </w:r>
            <w:proofErr w:type="gramStart"/>
            <w:r w:rsidRPr="002E1111">
              <w:rPr>
                <w:sz w:val="28"/>
                <w:szCs w:val="28"/>
              </w:rPr>
              <w:t>по</w:t>
            </w:r>
            <w:proofErr w:type="gramEnd"/>
          </w:p>
          <w:p w:rsidR="001E1C00" w:rsidRPr="0018655B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инструкции учителя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 xml:space="preserve">Перенесение тяжести тела с ноги </w:t>
            </w:r>
            <w:proofErr w:type="gramStart"/>
            <w:r w:rsidRPr="002E1111">
              <w:rPr>
                <w:sz w:val="28"/>
                <w:szCs w:val="28"/>
              </w:rPr>
              <w:t>на</w:t>
            </w:r>
            <w:proofErr w:type="gramEnd"/>
          </w:p>
          <w:p w:rsidR="001E1C00" w:rsidRPr="0018655B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lastRenderedPageBreak/>
              <w:t>ногу, из стороны в сторону</w:t>
            </w:r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 xml:space="preserve">Выполнять задания после </w:t>
            </w:r>
            <w:r w:rsidRPr="002E1111">
              <w:rPr>
                <w:sz w:val="28"/>
                <w:szCs w:val="28"/>
              </w:rPr>
              <w:lastRenderedPageBreak/>
              <w:t>показа и</w:t>
            </w:r>
          </w:p>
          <w:p w:rsidR="001E1C00" w:rsidRPr="0018655B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по словесной инструкции</w:t>
            </w:r>
          </w:p>
        </w:tc>
        <w:tc>
          <w:tcPr>
            <w:tcW w:w="3119" w:type="dxa"/>
          </w:tcPr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lastRenderedPageBreak/>
              <w:t xml:space="preserve">Присесть на одну ногу, </w:t>
            </w:r>
            <w:r w:rsidRPr="002E1111">
              <w:rPr>
                <w:sz w:val="28"/>
                <w:szCs w:val="28"/>
              </w:rPr>
              <w:lastRenderedPageBreak/>
              <w:t>плавно</w:t>
            </w:r>
          </w:p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приподнимаясь перекатиться на</w:t>
            </w:r>
          </w:p>
          <w:p w:rsidR="001E1C00" w:rsidRPr="0018655B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другую ногу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B06E70" w:rsidRPr="0018655B" w:rsidTr="00B06E70">
        <w:tc>
          <w:tcPr>
            <w:tcW w:w="15920" w:type="dxa"/>
            <w:gridSpan w:val="7"/>
          </w:tcPr>
          <w:p w:rsidR="00B06E70" w:rsidRDefault="00B06E70" w:rsidP="00B06E70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lastRenderedPageBreak/>
              <w:t>Упражнения с детскими музыкальными инструментами. (4 ч.)</w:t>
            </w: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1E1C00" w:rsidRPr="0018655B" w:rsidRDefault="002E1111" w:rsidP="003370CA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Упражнения для кистей рук</w:t>
            </w:r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E1111" w:rsidRPr="002E1111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Повторять любой ритм, заданный</w:t>
            </w:r>
          </w:p>
          <w:p w:rsidR="001E1C00" w:rsidRPr="0018655B" w:rsidRDefault="002E1111" w:rsidP="002E1111">
            <w:pPr>
              <w:jc w:val="both"/>
              <w:rPr>
                <w:sz w:val="28"/>
                <w:szCs w:val="28"/>
              </w:rPr>
            </w:pPr>
            <w:r w:rsidRPr="002E1111">
              <w:rPr>
                <w:sz w:val="28"/>
                <w:szCs w:val="28"/>
              </w:rPr>
              <w:t>учителем</w:t>
            </w:r>
          </w:p>
        </w:tc>
        <w:tc>
          <w:tcPr>
            <w:tcW w:w="3119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Согласовывать движение рук </w:t>
            </w:r>
            <w:proofErr w:type="gramStart"/>
            <w:r w:rsidRPr="009F0CE2">
              <w:rPr>
                <w:sz w:val="28"/>
                <w:szCs w:val="28"/>
              </w:rPr>
              <w:t>с</w:t>
            </w:r>
            <w:proofErr w:type="gramEnd"/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движениями ног, туловища, головы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Упражнения для кистей рук </w:t>
            </w:r>
            <w:proofErr w:type="gramStart"/>
            <w:r w:rsidRPr="009F0CE2">
              <w:rPr>
                <w:sz w:val="28"/>
                <w:szCs w:val="28"/>
              </w:rPr>
              <w:t>с</w:t>
            </w:r>
            <w:proofErr w:type="gramEnd"/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барабанными палочками</w:t>
            </w:r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E1C00" w:rsidRPr="0018655B" w:rsidRDefault="009F0CE2" w:rsidP="003370CA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Виды занятий по ритмике</w:t>
            </w:r>
          </w:p>
        </w:tc>
        <w:tc>
          <w:tcPr>
            <w:tcW w:w="3119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Постукивание </w:t>
            </w:r>
            <w:proofErr w:type="gramStart"/>
            <w:r w:rsidRPr="009F0CE2">
              <w:rPr>
                <w:sz w:val="28"/>
                <w:szCs w:val="28"/>
              </w:rPr>
              <w:t>барабанными</w:t>
            </w:r>
            <w:proofErr w:type="gramEnd"/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палочками в такт музыки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Использование гаммы на </w:t>
            </w:r>
            <w:proofErr w:type="gramStart"/>
            <w:r w:rsidRPr="009F0CE2">
              <w:rPr>
                <w:sz w:val="28"/>
                <w:szCs w:val="28"/>
              </w:rPr>
              <w:t>детском</w:t>
            </w:r>
            <w:proofErr w:type="gramEnd"/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пианино, гармонике</w:t>
            </w:r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Начинать и заканчивать движения </w:t>
            </w:r>
            <w:proofErr w:type="gramStart"/>
            <w:r w:rsidRPr="009F0CE2">
              <w:rPr>
                <w:sz w:val="28"/>
                <w:szCs w:val="28"/>
              </w:rPr>
              <w:t>в</w:t>
            </w:r>
            <w:proofErr w:type="gramEnd"/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proofErr w:type="gramStart"/>
            <w:r w:rsidRPr="009F0CE2">
              <w:rPr>
                <w:sz w:val="28"/>
                <w:szCs w:val="28"/>
              </w:rPr>
              <w:t>соответствии</w:t>
            </w:r>
            <w:proofErr w:type="gramEnd"/>
            <w:r w:rsidRPr="009F0CE2">
              <w:rPr>
                <w:sz w:val="28"/>
                <w:szCs w:val="28"/>
              </w:rPr>
              <w:t xml:space="preserve"> со звучанием музыки</w:t>
            </w:r>
          </w:p>
        </w:tc>
        <w:tc>
          <w:tcPr>
            <w:tcW w:w="3119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Отстукивание </w:t>
            </w:r>
            <w:proofErr w:type="gramStart"/>
            <w:r w:rsidRPr="009F0CE2">
              <w:rPr>
                <w:sz w:val="28"/>
                <w:szCs w:val="28"/>
              </w:rPr>
              <w:t>простых</w:t>
            </w:r>
            <w:proofErr w:type="gramEnd"/>
            <w:r w:rsidRPr="009F0CE2">
              <w:rPr>
                <w:sz w:val="28"/>
                <w:szCs w:val="28"/>
              </w:rPr>
              <w:t xml:space="preserve"> ритмичных</w:t>
            </w:r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рисунков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Использование различных ритмов </w:t>
            </w:r>
            <w:proofErr w:type="gramStart"/>
            <w:r w:rsidRPr="009F0CE2">
              <w:rPr>
                <w:sz w:val="28"/>
                <w:szCs w:val="28"/>
              </w:rPr>
              <w:t>на</w:t>
            </w:r>
            <w:proofErr w:type="gramEnd"/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proofErr w:type="gramStart"/>
            <w:r w:rsidRPr="009F0CE2">
              <w:rPr>
                <w:sz w:val="28"/>
                <w:szCs w:val="28"/>
              </w:rPr>
              <w:t>барабане</w:t>
            </w:r>
            <w:proofErr w:type="gramEnd"/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Соотносить темп движений с темпом</w:t>
            </w:r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музыкального произведения</w:t>
            </w:r>
          </w:p>
        </w:tc>
        <w:tc>
          <w:tcPr>
            <w:tcW w:w="3119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Отстукивание </w:t>
            </w:r>
            <w:proofErr w:type="gramStart"/>
            <w:r w:rsidRPr="009F0CE2">
              <w:rPr>
                <w:sz w:val="28"/>
                <w:szCs w:val="28"/>
              </w:rPr>
              <w:t>простых</w:t>
            </w:r>
            <w:proofErr w:type="gramEnd"/>
            <w:r w:rsidRPr="009F0CE2">
              <w:rPr>
                <w:sz w:val="28"/>
                <w:szCs w:val="28"/>
              </w:rPr>
              <w:t xml:space="preserve"> ритмичных</w:t>
            </w:r>
          </w:p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рисунков на барабане двумя палочками</w:t>
            </w:r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одновременно и каждой отдельно по</w:t>
            </w:r>
            <w:r>
              <w:rPr>
                <w:sz w:val="28"/>
                <w:szCs w:val="28"/>
              </w:rPr>
              <w:t>д счет.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B06E70" w:rsidRPr="0018655B" w:rsidTr="00B06E70">
        <w:tc>
          <w:tcPr>
            <w:tcW w:w="15920" w:type="dxa"/>
            <w:gridSpan w:val="7"/>
          </w:tcPr>
          <w:p w:rsidR="00B06E70" w:rsidRPr="00B06E70" w:rsidRDefault="000D0696" w:rsidP="00B06E70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Танцевальные упражнения</w:t>
            </w:r>
            <w:r w:rsidR="00B06E70">
              <w:rPr>
                <w:b/>
                <w:sz w:val="32"/>
                <w:szCs w:val="28"/>
              </w:rPr>
              <w:t xml:space="preserve"> (6 ч.)</w:t>
            </w:r>
          </w:p>
        </w:tc>
      </w:tr>
      <w:tr w:rsidR="001E1C00" w:rsidRPr="0018655B" w:rsidTr="001E1C00">
        <w:tc>
          <w:tcPr>
            <w:tcW w:w="817" w:type="dxa"/>
          </w:tcPr>
          <w:p w:rsidR="001E1C0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Упражнение элементов танца </w:t>
            </w:r>
            <w:proofErr w:type="gramStart"/>
            <w:r w:rsidRPr="009F0CE2">
              <w:rPr>
                <w:sz w:val="28"/>
                <w:szCs w:val="28"/>
              </w:rPr>
              <w:t>по</w:t>
            </w:r>
            <w:proofErr w:type="gramEnd"/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программе </w:t>
            </w:r>
          </w:p>
        </w:tc>
        <w:tc>
          <w:tcPr>
            <w:tcW w:w="992" w:type="dxa"/>
          </w:tcPr>
          <w:p w:rsidR="001E1C0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Задавать ритм одноклассникам и</w:t>
            </w:r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проверять его исполнение</w:t>
            </w:r>
          </w:p>
        </w:tc>
        <w:tc>
          <w:tcPr>
            <w:tcW w:w="3119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Передавать в игровых и плясовых</w:t>
            </w:r>
          </w:p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proofErr w:type="gramStart"/>
            <w:r w:rsidRPr="009F0CE2">
              <w:rPr>
                <w:sz w:val="28"/>
                <w:szCs w:val="28"/>
              </w:rPr>
              <w:t>движениях</w:t>
            </w:r>
            <w:proofErr w:type="gramEnd"/>
            <w:r w:rsidRPr="009F0CE2">
              <w:rPr>
                <w:sz w:val="28"/>
                <w:szCs w:val="28"/>
              </w:rPr>
              <w:t xml:space="preserve"> различные мелодии-</w:t>
            </w:r>
          </w:p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напевность, грациозность,</w:t>
            </w:r>
          </w:p>
          <w:p w:rsidR="001E1C0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энергичность, нежность, игривость</w:t>
            </w:r>
          </w:p>
        </w:tc>
        <w:tc>
          <w:tcPr>
            <w:tcW w:w="992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E1C00" w:rsidRPr="0018655B" w:rsidRDefault="001E1C0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B06E70" w:rsidRPr="0018655B" w:rsidTr="001E1C00">
        <w:tc>
          <w:tcPr>
            <w:tcW w:w="817" w:type="dxa"/>
          </w:tcPr>
          <w:p w:rsidR="00B06E7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820" w:type="dxa"/>
          </w:tcPr>
          <w:p w:rsidR="00B06E70" w:rsidRPr="0018655B" w:rsidRDefault="009F0CE2" w:rsidP="003370CA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Шаг на носках. Шаг польки.</w:t>
            </w:r>
          </w:p>
        </w:tc>
        <w:tc>
          <w:tcPr>
            <w:tcW w:w="992" w:type="dxa"/>
          </w:tcPr>
          <w:p w:rsidR="00B06E7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6E70" w:rsidRPr="0018655B" w:rsidRDefault="009F0CE2" w:rsidP="003370CA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Выполнять пружинящий шаг</w:t>
            </w:r>
          </w:p>
        </w:tc>
        <w:tc>
          <w:tcPr>
            <w:tcW w:w="3119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 xml:space="preserve">Нога, опускаясь на </w:t>
            </w:r>
            <w:proofErr w:type="gramStart"/>
            <w:r w:rsidRPr="009F0CE2">
              <w:rPr>
                <w:sz w:val="28"/>
                <w:szCs w:val="28"/>
              </w:rPr>
              <w:t>пол</w:t>
            </w:r>
            <w:proofErr w:type="gramEnd"/>
            <w:r w:rsidRPr="009F0CE2">
              <w:rPr>
                <w:sz w:val="28"/>
                <w:szCs w:val="28"/>
              </w:rPr>
              <w:t xml:space="preserve"> на всю ступню,</w:t>
            </w:r>
          </w:p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слегка сгибается в колене и сразу,</w:t>
            </w:r>
          </w:p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пружинно выпрямляясь, встает на</w:t>
            </w:r>
          </w:p>
          <w:p w:rsidR="00B06E7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носок</w:t>
            </w:r>
          </w:p>
        </w:tc>
        <w:tc>
          <w:tcPr>
            <w:tcW w:w="992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B06E70" w:rsidRPr="0018655B" w:rsidTr="001E1C00">
        <w:tc>
          <w:tcPr>
            <w:tcW w:w="817" w:type="dxa"/>
          </w:tcPr>
          <w:p w:rsidR="00B06E7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B06E70" w:rsidRPr="0018655B" w:rsidRDefault="009F0CE2" w:rsidP="003370CA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Широкий и высокий бег.</w:t>
            </w:r>
          </w:p>
        </w:tc>
        <w:tc>
          <w:tcPr>
            <w:tcW w:w="992" w:type="dxa"/>
          </w:tcPr>
          <w:p w:rsidR="00B06E7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6E70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«Галоп вперед», «лошадками».</w:t>
            </w:r>
          </w:p>
        </w:tc>
        <w:tc>
          <w:tcPr>
            <w:tcW w:w="3119" w:type="dxa"/>
          </w:tcPr>
          <w:p w:rsidR="00B06E70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вперед одной ногой, другую подтягивают к ней сзади, затем снова шаг первой ногой и т.д., прыжок почти не делают.</w:t>
            </w:r>
          </w:p>
        </w:tc>
        <w:tc>
          <w:tcPr>
            <w:tcW w:w="992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B06E70" w:rsidRPr="0018655B" w:rsidTr="001E1C00">
        <w:tc>
          <w:tcPr>
            <w:tcW w:w="817" w:type="dxa"/>
          </w:tcPr>
          <w:p w:rsidR="00B06E7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B06E70" w:rsidRPr="0018655B" w:rsidRDefault="009F0CE2" w:rsidP="003370CA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Сильные подскоки, беговой галоп</w:t>
            </w:r>
          </w:p>
        </w:tc>
        <w:tc>
          <w:tcPr>
            <w:tcW w:w="992" w:type="dxa"/>
          </w:tcPr>
          <w:p w:rsidR="00B06E7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6E70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подскоки и быстрый бег</w:t>
            </w:r>
          </w:p>
        </w:tc>
        <w:tc>
          <w:tcPr>
            <w:tcW w:w="3119" w:type="dxa"/>
          </w:tcPr>
          <w:p w:rsidR="00B06E70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вперед одной ногой, </w:t>
            </w:r>
            <w:proofErr w:type="spellStart"/>
            <w:r>
              <w:rPr>
                <w:sz w:val="28"/>
                <w:szCs w:val="28"/>
              </w:rPr>
              <w:t>другукю</w:t>
            </w:r>
            <w:proofErr w:type="spellEnd"/>
            <w:r>
              <w:rPr>
                <w:sz w:val="28"/>
                <w:szCs w:val="28"/>
              </w:rPr>
              <w:t xml:space="preserve"> подтягивают к ней сзади, затем снова шаг первой ногой и т.д., прыжок почти не делают.</w:t>
            </w:r>
          </w:p>
        </w:tc>
        <w:tc>
          <w:tcPr>
            <w:tcW w:w="992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B06E70" w:rsidRPr="0018655B" w:rsidTr="001E1C00">
        <w:tc>
          <w:tcPr>
            <w:tcW w:w="817" w:type="dxa"/>
          </w:tcPr>
          <w:p w:rsidR="00B06E7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9F0CE2" w:rsidRPr="009F0CE2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Элементы русской пляски. Движения</w:t>
            </w:r>
          </w:p>
          <w:p w:rsidR="00B06E70" w:rsidRPr="0018655B" w:rsidRDefault="009F0CE2" w:rsidP="009F0CE2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парами</w:t>
            </w:r>
          </w:p>
        </w:tc>
        <w:tc>
          <w:tcPr>
            <w:tcW w:w="992" w:type="dxa"/>
          </w:tcPr>
          <w:p w:rsidR="00B06E7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6E70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«легкие подскоки».</w:t>
            </w:r>
          </w:p>
        </w:tc>
        <w:tc>
          <w:tcPr>
            <w:tcW w:w="3119" w:type="dxa"/>
          </w:tcPr>
          <w:p w:rsidR="00B06E70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Нога слегка выносится вперед, движение </w:t>
            </w:r>
            <w:proofErr w:type="gramStart"/>
            <w:r>
              <w:rPr>
                <w:sz w:val="28"/>
                <w:szCs w:val="28"/>
              </w:rPr>
              <w:t>скользящие</w:t>
            </w:r>
            <w:proofErr w:type="gramEnd"/>
            <w:r>
              <w:rPr>
                <w:sz w:val="28"/>
                <w:szCs w:val="28"/>
              </w:rPr>
              <w:t>, почти без вертикального отскока от пола, в основном работает ступня.</w:t>
            </w:r>
          </w:p>
        </w:tc>
        <w:tc>
          <w:tcPr>
            <w:tcW w:w="992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B06E70" w:rsidRPr="0018655B" w:rsidTr="001E1C00">
        <w:tc>
          <w:tcPr>
            <w:tcW w:w="817" w:type="dxa"/>
          </w:tcPr>
          <w:p w:rsidR="00B06E70" w:rsidRPr="0018655B" w:rsidRDefault="00B06E70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B06E70" w:rsidRPr="0018655B" w:rsidRDefault="009F0CE2" w:rsidP="003370CA">
            <w:pPr>
              <w:jc w:val="both"/>
              <w:rPr>
                <w:sz w:val="28"/>
                <w:szCs w:val="28"/>
              </w:rPr>
            </w:pPr>
            <w:r w:rsidRPr="009F0CE2">
              <w:rPr>
                <w:sz w:val="28"/>
                <w:szCs w:val="28"/>
              </w:rPr>
              <w:t>Основные движения народных танцев</w:t>
            </w:r>
          </w:p>
        </w:tc>
        <w:tc>
          <w:tcPr>
            <w:tcW w:w="992" w:type="dxa"/>
          </w:tcPr>
          <w:p w:rsidR="00B06E70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6E70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плясовые движения.</w:t>
            </w:r>
          </w:p>
        </w:tc>
        <w:tc>
          <w:tcPr>
            <w:tcW w:w="3119" w:type="dxa"/>
          </w:tcPr>
          <w:p w:rsidR="00B06E70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Передавать в игровых и плясовых движениях </w:t>
            </w:r>
            <w:proofErr w:type="gramStart"/>
            <w:r>
              <w:rPr>
                <w:sz w:val="28"/>
                <w:szCs w:val="28"/>
              </w:rPr>
              <w:t>различные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мелодии-напевность</w:t>
            </w:r>
            <w:proofErr w:type="spellEnd"/>
            <w:r>
              <w:rPr>
                <w:sz w:val="28"/>
                <w:szCs w:val="28"/>
              </w:rPr>
              <w:t xml:space="preserve">, грациозность, </w:t>
            </w:r>
            <w:r>
              <w:rPr>
                <w:sz w:val="28"/>
                <w:szCs w:val="28"/>
              </w:rPr>
              <w:lastRenderedPageBreak/>
              <w:t>энергичность, нежность, игривость.</w:t>
            </w:r>
          </w:p>
        </w:tc>
        <w:tc>
          <w:tcPr>
            <w:tcW w:w="992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06E70" w:rsidRPr="0018655B" w:rsidRDefault="00B06E70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0D0696" w:rsidRPr="0018655B" w:rsidTr="002E1111">
        <w:tc>
          <w:tcPr>
            <w:tcW w:w="15920" w:type="dxa"/>
            <w:gridSpan w:val="7"/>
          </w:tcPr>
          <w:p w:rsidR="000D0696" w:rsidRPr="000D0696" w:rsidRDefault="000D0696" w:rsidP="000D069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lastRenderedPageBreak/>
              <w:t>Игры под музыку (4 ч.)</w:t>
            </w:r>
          </w:p>
        </w:tc>
      </w:tr>
      <w:tr w:rsidR="000D0696" w:rsidRPr="0018655B" w:rsidTr="001E1C00">
        <w:tc>
          <w:tcPr>
            <w:tcW w:w="817" w:type="dxa"/>
          </w:tcPr>
          <w:p w:rsidR="000D0696" w:rsidRPr="0018655B" w:rsidRDefault="000D069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0D0696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движениях частей музыкального произведения чередованием музыкальных фраз.</w:t>
            </w:r>
          </w:p>
        </w:tc>
        <w:tc>
          <w:tcPr>
            <w:tcW w:w="992" w:type="dxa"/>
          </w:tcPr>
          <w:p w:rsidR="000D0696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0696" w:rsidRPr="0018655B" w:rsidRDefault="008D560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игры.</w:t>
            </w:r>
          </w:p>
        </w:tc>
        <w:tc>
          <w:tcPr>
            <w:tcW w:w="3119" w:type="dxa"/>
          </w:tcPr>
          <w:p w:rsidR="000D0696" w:rsidRPr="0018655B" w:rsidRDefault="008D560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ритмичных движений в соответствии с различным характером музыки, динамикой, регистром.</w:t>
            </w:r>
          </w:p>
        </w:tc>
        <w:tc>
          <w:tcPr>
            <w:tcW w:w="992" w:type="dxa"/>
          </w:tcPr>
          <w:p w:rsidR="000D0696" w:rsidRPr="0018655B" w:rsidRDefault="000D0696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0D0696" w:rsidRPr="0018655B" w:rsidRDefault="000D0696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0D0696" w:rsidRPr="0018655B" w:rsidTr="001E1C00">
        <w:tc>
          <w:tcPr>
            <w:tcW w:w="817" w:type="dxa"/>
          </w:tcPr>
          <w:p w:rsidR="000D0696" w:rsidRPr="0018655B" w:rsidRDefault="000D069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0D0696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движении диагностического настроения в музыке сильной доли такта.</w:t>
            </w:r>
          </w:p>
        </w:tc>
        <w:tc>
          <w:tcPr>
            <w:tcW w:w="992" w:type="dxa"/>
          </w:tcPr>
          <w:p w:rsidR="000D0696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0696" w:rsidRPr="0018655B" w:rsidRDefault="008D560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игровые движения под музыку.</w:t>
            </w:r>
          </w:p>
        </w:tc>
        <w:tc>
          <w:tcPr>
            <w:tcW w:w="3119" w:type="dxa"/>
          </w:tcPr>
          <w:p w:rsidR="000D0696" w:rsidRPr="0018655B" w:rsidRDefault="008D560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Повторять любой ритм, заданный учителем</w:t>
            </w:r>
          </w:p>
        </w:tc>
        <w:tc>
          <w:tcPr>
            <w:tcW w:w="992" w:type="dxa"/>
          </w:tcPr>
          <w:p w:rsidR="000D0696" w:rsidRPr="0018655B" w:rsidRDefault="000D0696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0D0696" w:rsidRPr="0018655B" w:rsidRDefault="000D0696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0D0696" w:rsidRPr="0018655B" w:rsidTr="001E1C00">
        <w:tc>
          <w:tcPr>
            <w:tcW w:w="817" w:type="dxa"/>
          </w:tcPr>
          <w:p w:rsidR="000D0696" w:rsidRPr="0018655B" w:rsidRDefault="000D069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0D0696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передаче игровых образов.</w:t>
            </w:r>
          </w:p>
        </w:tc>
        <w:tc>
          <w:tcPr>
            <w:tcW w:w="992" w:type="dxa"/>
          </w:tcPr>
          <w:p w:rsidR="000D0696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0696" w:rsidRPr="0018655B" w:rsidRDefault="008D560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Начинать и заканчивать движения в соответствии со звучанием музыки.</w:t>
            </w:r>
          </w:p>
        </w:tc>
        <w:tc>
          <w:tcPr>
            <w:tcW w:w="3119" w:type="dxa"/>
          </w:tcPr>
          <w:p w:rsidR="000D0696" w:rsidRPr="0018655B" w:rsidRDefault="008D560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 с предметами.</w:t>
            </w:r>
          </w:p>
        </w:tc>
        <w:tc>
          <w:tcPr>
            <w:tcW w:w="992" w:type="dxa"/>
          </w:tcPr>
          <w:p w:rsidR="000D0696" w:rsidRPr="0018655B" w:rsidRDefault="000D0696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0D0696" w:rsidRPr="0018655B" w:rsidRDefault="000D0696" w:rsidP="003370CA">
            <w:pPr>
              <w:jc w:val="both"/>
              <w:rPr>
                <w:sz w:val="28"/>
                <w:szCs w:val="28"/>
              </w:rPr>
            </w:pPr>
          </w:p>
        </w:tc>
      </w:tr>
      <w:tr w:rsidR="000D0696" w:rsidRPr="0018655B" w:rsidTr="001E1C00">
        <w:tc>
          <w:tcPr>
            <w:tcW w:w="817" w:type="dxa"/>
          </w:tcPr>
          <w:p w:rsidR="000D0696" w:rsidRPr="0018655B" w:rsidRDefault="000D0696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0D0696" w:rsidRPr="0018655B" w:rsidRDefault="00DC6327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пением и речевым сопровождением.</w:t>
            </w:r>
          </w:p>
        </w:tc>
        <w:tc>
          <w:tcPr>
            <w:tcW w:w="992" w:type="dxa"/>
          </w:tcPr>
          <w:p w:rsidR="000D0696" w:rsidRPr="0018655B" w:rsidRDefault="002E1111" w:rsidP="0018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0696" w:rsidRPr="0018655B" w:rsidRDefault="008D560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после показа и по словесной инструкции учителя.</w:t>
            </w:r>
          </w:p>
        </w:tc>
        <w:tc>
          <w:tcPr>
            <w:tcW w:w="3119" w:type="dxa"/>
          </w:tcPr>
          <w:p w:rsidR="000D0696" w:rsidRPr="0018655B" w:rsidRDefault="008D560B" w:rsidP="00337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пением и речевым сопровождением.</w:t>
            </w:r>
          </w:p>
        </w:tc>
        <w:tc>
          <w:tcPr>
            <w:tcW w:w="992" w:type="dxa"/>
          </w:tcPr>
          <w:p w:rsidR="000D0696" w:rsidRPr="0018655B" w:rsidRDefault="000D0696" w:rsidP="00337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0D0696" w:rsidRPr="0018655B" w:rsidRDefault="000D0696" w:rsidP="003370CA">
            <w:pPr>
              <w:jc w:val="both"/>
              <w:rPr>
                <w:sz w:val="28"/>
                <w:szCs w:val="28"/>
              </w:rPr>
            </w:pPr>
          </w:p>
        </w:tc>
      </w:tr>
    </w:tbl>
    <w:p w:rsidR="001E1C00" w:rsidRPr="0018655B" w:rsidRDefault="001E1C00" w:rsidP="003370CA">
      <w:pPr>
        <w:jc w:val="both"/>
        <w:rPr>
          <w:sz w:val="28"/>
          <w:szCs w:val="28"/>
        </w:rPr>
      </w:pPr>
    </w:p>
    <w:sectPr w:rsidR="001E1C00" w:rsidRPr="0018655B" w:rsidSect="003370CA">
      <w:footerReference w:type="default" r:id="rId6"/>
      <w:pgSz w:w="16838" w:h="11906" w:orient="landscape"/>
      <w:pgMar w:top="567" w:right="567" w:bottom="567" w:left="567" w:header="227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CB" w:rsidRDefault="009B34CB" w:rsidP="003370CA">
      <w:r>
        <w:separator/>
      </w:r>
    </w:p>
  </w:endnote>
  <w:endnote w:type="continuationSeparator" w:id="0">
    <w:p w:rsidR="009B34CB" w:rsidRDefault="009B34CB" w:rsidP="0033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980"/>
      <w:docPartObj>
        <w:docPartGallery w:val="Page Numbers (Bottom of Page)"/>
        <w:docPartUnique/>
      </w:docPartObj>
    </w:sdtPr>
    <w:sdtContent>
      <w:p w:rsidR="00DC6327" w:rsidRDefault="00DC6327">
        <w:pPr>
          <w:pStyle w:val="a5"/>
          <w:jc w:val="right"/>
        </w:pPr>
        <w:fldSimple w:instr=" PAGE   \* MERGEFORMAT ">
          <w:r w:rsidR="008D560B">
            <w:rPr>
              <w:noProof/>
            </w:rPr>
            <w:t>10</w:t>
          </w:r>
        </w:fldSimple>
      </w:p>
    </w:sdtContent>
  </w:sdt>
  <w:p w:rsidR="00DC6327" w:rsidRDefault="00DC63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CB" w:rsidRDefault="009B34CB" w:rsidP="003370CA">
      <w:r>
        <w:separator/>
      </w:r>
    </w:p>
  </w:footnote>
  <w:footnote w:type="continuationSeparator" w:id="0">
    <w:p w:rsidR="009B34CB" w:rsidRDefault="009B34CB" w:rsidP="0033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0CA"/>
    <w:rsid w:val="00062674"/>
    <w:rsid w:val="000D0696"/>
    <w:rsid w:val="0018655B"/>
    <w:rsid w:val="001E1C00"/>
    <w:rsid w:val="002E1111"/>
    <w:rsid w:val="003370CA"/>
    <w:rsid w:val="003D4C85"/>
    <w:rsid w:val="00465C16"/>
    <w:rsid w:val="004E77F7"/>
    <w:rsid w:val="006B23DD"/>
    <w:rsid w:val="008D560B"/>
    <w:rsid w:val="009B34CB"/>
    <w:rsid w:val="009F0CE2"/>
    <w:rsid w:val="00A71072"/>
    <w:rsid w:val="00B06E70"/>
    <w:rsid w:val="00CA0C84"/>
    <w:rsid w:val="00DC6327"/>
    <w:rsid w:val="00E86B8D"/>
    <w:rsid w:val="00F02784"/>
    <w:rsid w:val="00F1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70CA"/>
    <w:pPr>
      <w:suppressAutoHyphens/>
      <w:ind w:left="708"/>
    </w:pPr>
    <w:rPr>
      <w:lang w:eastAsia="ar-SA"/>
    </w:rPr>
  </w:style>
  <w:style w:type="table" w:styleId="a7">
    <w:name w:val="Table Grid"/>
    <w:basedOn w:val="a1"/>
    <w:uiPriority w:val="59"/>
    <w:rsid w:val="0033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2014-08-22T22:29:00Z</dcterms:created>
  <dcterms:modified xsi:type="dcterms:W3CDTF">2014-08-23T23:18:00Z</dcterms:modified>
</cp:coreProperties>
</file>