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4" w:rsidRPr="00C66549" w:rsidRDefault="00EF73E2" w:rsidP="00D0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конфликт. </w:t>
      </w:r>
      <w:r w:rsidR="00B42D96" w:rsidRPr="00C66549">
        <w:rPr>
          <w:rFonts w:ascii="Times New Roman" w:hAnsi="Times New Roman" w:cs="Times New Roman"/>
          <w:b/>
          <w:sz w:val="24"/>
          <w:szCs w:val="24"/>
        </w:rPr>
        <w:t>Алгоритм разрешения</w:t>
      </w:r>
      <w:r w:rsidR="00D01004" w:rsidRPr="00C66549">
        <w:rPr>
          <w:rFonts w:ascii="Times New Roman" w:hAnsi="Times New Roman" w:cs="Times New Roman"/>
          <w:b/>
          <w:sz w:val="24"/>
          <w:szCs w:val="24"/>
        </w:rPr>
        <w:t xml:space="preserve"> конфликтных ситуаций </w:t>
      </w:r>
    </w:p>
    <w:p w:rsidR="008A1FDC" w:rsidRPr="00C66549" w:rsidRDefault="00D01004" w:rsidP="00D0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49">
        <w:rPr>
          <w:rFonts w:ascii="Times New Roman" w:hAnsi="Times New Roman" w:cs="Times New Roman"/>
          <w:b/>
          <w:sz w:val="24"/>
          <w:szCs w:val="24"/>
        </w:rPr>
        <w:t>между участниками учебно-воспитательного процесса</w:t>
      </w:r>
    </w:p>
    <w:p w:rsidR="00C66549" w:rsidRPr="00C66549" w:rsidRDefault="00C66549" w:rsidP="00D0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549" w:rsidRPr="00C66549" w:rsidRDefault="00C66549" w:rsidP="00C6654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66549">
        <w:rPr>
          <w:rFonts w:ascii="Times New Roman" w:hAnsi="Times New Roman" w:cs="Times New Roman"/>
          <w:bCs/>
          <w:i/>
          <w:sz w:val="24"/>
          <w:szCs w:val="24"/>
        </w:rPr>
        <w:t xml:space="preserve">Если в вашей жизни нет конфликтов, </w:t>
      </w:r>
    </w:p>
    <w:p w:rsidR="00C66549" w:rsidRPr="00C66549" w:rsidRDefault="00C66549" w:rsidP="00C6654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66549">
        <w:rPr>
          <w:rFonts w:ascii="Times New Roman" w:hAnsi="Times New Roman" w:cs="Times New Roman"/>
          <w:bCs/>
          <w:i/>
          <w:sz w:val="24"/>
          <w:szCs w:val="24"/>
        </w:rPr>
        <w:t>проверьте, есть ли у вас пульс</w:t>
      </w:r>
    </w:p>
    <w:p w:rsidR="00C66549" w:rsidRPr="00C66549" w:rsidRDefault="00C66549" w:rsidP="00C665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6549">
        <w:rPr>
          <w:rFonts w:ascii="Times New Roman" w:hAnsi="Times New Roman" w:cs="Times New Roman"/>
          <w:bCs/>
          <w:i/>
          <w:sz w:val="12"/>
          <w:szCs w:val="12"/>
        </w:rPr>
        <w:br/>
      </w:r>
      <w:r w:rsidRPr="00C66549">
        <w:rPr>
          <w:rFonts w:ascii="Times New Roman" w:hAnsi="Times New Roman" w:cs="Times New Roman"/>
          <w:bCs/>
          <w:i/>
          <w:sz w:val="24"/>
          <w:szCs w:val="24"/>
        </w:rPr>
        <w:t xml:space="preserve"> Чарльз Ликсон</w:t>
      </w:r>
    </w:p>
    <w:p w:rsidR="00D708CF" w:rsidRPr="00C66549" w:rsidRDefault="00D708CF" w:rsidP="008A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FF5" w:rsidRPr="00C66549" w:rsidRDefault="004471D2" w:rsidP="00B2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Общество не может развиваться без столкновения интересов. Именно при разрешении противоречий рождается истина. </w:t>
      </w:r>
      <w:r w:rsidR="00B27FF5" w:rsidRPr="00C66549">
        <w:rPr>
          <w:rFonts w:ascii="Times New Roman" w:hAnsi="Times New Roman" w:cs="Times New Roman"/>
          <w:sz w:val="24"/>
          <w:szCs w:val="24"/>
        </w:rPr>
        <w:t xml:space="preserve">Для возникновения конфликта необходим инцидент, когда одна из сторон начинает ущемлять другую. Если противоположная сторона начинает действовать, то конфликт из потенциального превращается в актуальный. </w:t>
      </w:r>
    </w:p>
    <w:p w:rsidR="00B27FF5" w:rsidRPr="00C66549" w:rsidRDefault="00B27FF5" w:rsidP="00B2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Если конфликт разрешается деструктивно, его последствиями будут тревога, беспомощность. И наоборот, если конфликт разрешается конструктивно, человек чувствует, что все идет гладко, испытывает радость общения, чувство успеха.</w:t>
      </w:r>
    </w:p>
    <w:p w:rsidR="00E67992" w:rsidRPr="00C66549" w:rsidRDefault="00C66549" w:rsidP="00B2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7992" w:rsidRPr="00C66549">
        <w:rPr>
          <w:rFonts w:ascii="Times New Roman" w:hAnsi="Times New Roman" w:cs="Times New Roman"/>
          <w:sz w:val="24"/>
          <w:szCs w:val="24"/>
        </w:rPr>
        <w:t xml:space="preserve">адача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E67992" w:rsidRPr="00C66549">
        <w:rPr>
          <w:rFonts w:ascii="Times New Roman" w:hAnsi="Times New Roman" w:cs="Times New Roman"/>
          <w:sz w:val="24"/>
          <w:szCs w:val="24"/>
        </w:rPr>
        <w:t>стараться разрешать конфликты конструктивно.</w:t>
      </w:r>
    </w:p>
    <w:p w:rsidR="00B27FF5" w:rsidRPr="00C66549" w:rsidRDefault="00B27FF5" w:rsidP="00B2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F5" w:rsidRPr="00C66549" w:rsidRDefault="004471D2" w:rsidP="00B2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Педагогический ко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нфликт – </w:t>
      </w:r>
      <w:r w:rsidR="00D708CF" w:rsidRPr="00C66549">
        <w:rPr>
          <w:rFonts w:ascii="Times New Roman" w:hAnsi="Times New Roman" w:cs="Times New Roman"/>
          <w:sz w:val="24"/>
          <w:szCs w:val="24"/>
        </w:rPr>
        <w:t xml:space="preserve">неизбежная часть образовательного процесса, потому что всегда найдутся люди, недовольные действиями друг друга. </w:t>
      </w:r>
    </w:p>
    <w:p w:rsidR="007605AA" w:rsidRPr="00C66549" w:rsidRDefault="00C66549" w:rsidP="00760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7FF5" w:rsidRPr="00C66549">
        <w:rPr>
          <w:rFonts w:ascii="Times New Roman" w:hAnsi="Times New Roman" w:cs="Times New Roman"/>
          <w:sz w:val="24"/>
          <w:szCs w:val="24"/>
        </w:rPr>
        <w:t xml:space="preserve">светим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B27FF5" w:rsidRPr="00C66549">
        <w:rPr>
          <w:rFonts w:ascii="Times New Roman" w:hAnsi="Times New Roman" w:cs="Times New Roman"/>
          <w:sz w:val="24"/>
          <w:szCs w:val="24"/>
        </w:rPr>
        <w:t xml:space="preserve">некоторые виды педагогических конфликтов – это конфликт взаимодействия, а именно: конфликты «учитель-ученик», «учитель-родитель», «ученик-ученик». </w:t>
      </w:r>
    </w:p>
    <w:p w:rsidR="00FC34AD" w:rsidRPr="00C66549" w:rsidRDefault="007745D5" w:rsidP="00760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67992" w:rsidRPr="00C66549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FC34AD" w:rsidRPr="00C66549">
        <w:rPr>
          <w:rFonts w:ascii="Times New Roman" w:hAnsi="Times New Roman" w:cs="Times New Roman"/>
          <w:sz w:val="24"/>
          <w:szCs w:val="24"/>
        </w:rPr>
        <w:t xml:space="preserve"> педагогических конфликтов</w:t>
      </w:r>
      <w:r w:rsidRPr="00C6654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FC34AD" w:rsidRPr="00C66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5AA" w:rsidRPr="00C66549" w:rsidRDefault="007745D5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высокая</w:t>
      </w:r>
      <w:r w:rsidR="00FC34AD" w:rsidRPr="00C66549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E67992" w:rsidRPr="00C66549">
        <w:rPr>
          <w:rFonts w:ascii="Times New Roman" w:hAnsi="Times New Roman" w:cs="Times New Roman"/>
          <w:sz w:val="24"/>
          <w:szCs w:val="24"/>
        </w:rPr>
        <w:t>,</w:t>
      </w:r>
      <w:r w:rsidR="00FC34AD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="00E67992" w:rsidRPr="00C66549">
        <w:rPr>
          <w:rFonts w:ascii="Times New Roman" w:hAnsi="Times New Roman" w:cs="Times New Roman"/>
          <w:sz w:val="24"/>
          <w:szCs w:val="24"/>
        </w:rPr>
        <w:t>т.к.</w:t>
      </w:r>
      <w:r w:rsidR="00FC34AD" w:rsidRPr="00C66549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C66549">
        <w:rPr>
          <w:rFonts w:ascii="Times New Roman" w:hAnsi="Times New Roman" w:cs="Times New Roman"/>
          <w:sz w:val="24"/>
          <w:szCs w:val="24"/>
        </w:rPr>
        <w:t>–</w:t>
      </w:r>
      <w:r w:rsidR="00FC34AD" w:rsidRPr="00C66549">
        <w:rPr>
          <w:rFonts w:ascii="Times New Roman" w:hAnsi="Times New Roman" w:cs="Times New Roman"/>
          <w:sz w:val="24"/>
          <w:szCs w:val="24"/>
        </w:rPr>
        <w:t xml:space="preserve"> модель общества, где ученики усваивают нормы отношений между людьми;</w:t>
      </w:r>
    </w:p>
    <w:p w:rsidR="007605AA" w:rsidRPr="00C66549" w:rsidRDefault="00E67992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различия в социальном </w:t>
      </w:r>
      <w:r w:rsidR="00FC34AD" w:rsidRPr="00C66549">
        <w:rPr>
          <w:rFonts w:ascii="Times New Roman" w:hAnsi="Times New Roman" w:cs="Times New Roman"/>
          <w:sz w:val="24"/>
          <w:szCs w:val="24"/>
        </w:rPr>
        <w:t>статус</w:t>
      </w:r>
      <w:r w:rsidRPr="00C66549">
        <w:rPr>
          <w:rFonts w:ascii="Times New Roman" w:hAnsi="Times New Roman" w:cs="Times New Roman"/>
          <w:sz w:val="24"/>
          <w:szCs w:val="24"/>
        </w:rPr>
        <w:t>е участников</w:t>
      </w:r>
      <w:r w:rsidR="00FC34AD" w:rsidRPr="00C66549">
        <w:rPr>
          <w:rFonts w:ascii="Times New Roman" w:hAnsi="Times New Roman" w:cs="Times New Roman"/>
          <w:sz w:val="24"/>
          <w:szCs w:val="24"/>
        </w:rPr>
        <w:t>, чем и определяется их поведение в конфликте;</w:t>
      </w:r>
    </w:p>
    <w:p w:rsidR="007605AA" w:rsidRPr="00C66549" w:rsidRDefault="00FC34AD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различие в жизненном опыте участников обусловливает и разную степень ответственности за ошибки при разрешении конфликтов;</w:t>
      </w:r>
    </w:p>
    <w:p w:rsidR="007605AA" w:rsidRPr="00C66549" w:rsidRDefault="00FC34AD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различное понимание событий и их причин (конфликт «глазами учителя» и «глазами ученика» видится по-разному), поэтому учителю не всегда удается понять переживания ребенка, а ученику </w:t>
      </w:r>
      <w:r w:rsidR="007745D5" w:rsidRPr="00C66549">
        <w:rPr>
          <w:rFonts w:ascii="Times New Roman" w:hAnsi="Times New Roman" w:cs="Times New Roman"/>
          <w:sz w:val="24"/>
          <w:szCs w:val="24"/>
        </w:rPr>
        <w:t>–</w:t>
      </w:r>
      <w:r w:rsidRPr="00C66549">
        <w:rPr>
          <w:rFonts w:ascii="Times New Roman" w:hAnsi="Times New Roman" w:cs="Times New Roman"/>
          <w:sz w:val="24"/>
          <w:szCs w:val="24"/>
        </w:rPr>
        <w:t xml:space="preserve"> справиться с эмоциями;</w:t>
      </w:r>
    </w:p>
    <w:p w:rsidR="007605AA" w:rsidRPr="00C66549" w:rsidRDefault="00FC34AD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присутствие других учеников делает их из наблюдателей участниками, а конфликт приобретает воспитательный смысл и для них;</w:t>
      </w:r>
    </w:p>
    <w:p w:rsidR="007605AA" w:rsidRPr="00C66549" w:rsidRDefault="00E67992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учитель должен взять </w:t>
      </w:r>
      <w:r w:rsidR="00FC34AD" w:rsidRPr="00C66549">
        <w:rPr>
          <w:rFonts w:ascii="Times New Roman" w:hAnsi="Times New Roman" w:cs="Times New Roman"/>
          <w:sz w:val="24"/>
          <w:szCs w:val="24"/>
        </w:rPr>
        <w:t>на себя инициативу в разрешении</w:t>
      </w:r>
      <w:r w:rsidRPr="00C66549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="00FC34AD" w:rsidRPr="00C66549">
        <w:rPr>
          <w:rFonts w:ascii="Times New Roman" w:hAnsi="Times New Roman" w:cs="Times New Roman"/>
          <w:sz w:val="24"/>
          <w:szCs w:val="24"/>
        </w:rPr>
        <w:t>, поскольку приоритетными всегда остаются интересы ученика как формирующейся личности;</w:t>
      </w:r>
    </w:p>
    <w:p w:rsidR="007605AA" w:rsidRPr="00C66549" w:rsidRDefault="00FC34AD" w:rsidP="00FC3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ошибка учителя при разрешении конфликта порождает новые проблемы и конфликты, в ко</w:t>
      </w:r>
      <w:r w:rsidR="007745D5" w:rsidRPr="00C66549">
        <w:rPr>
          <w:rFonts w:ascii="Times New Roman" w:hAnsi="Times New Roman" w:cs="Times New Roman"/>
          <w:sz w:val="24"/>
          <w:szCs w:val="24"/>
        </w:rPr>
        <w:t>торые включаются другие ученики.</w:t>
      </w:r>
    </w:p>
    <w:p w:rsidR="004471D2" w:rsidRPr="00C66549" w:rsidRDefault="004471D2" w:rsidP="008A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992" w:rsidRPr="00C66549" w:rsidRDefault="00E67992" w:rsidP="00B2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b/>
          <w:sz w:val="24"/>
          <w:szCs w:val="24"/>
        </w:rPr>
        <w:tab/>
      </w:r>
      <w:r w:rsidRPr="00C66549">
        <w:rPr>
          <w:rFonts w:ascii="Times New Roman" w:hAnsi="Times New Roman" w:cs="Times New Roman"/>
          <w:sz w:val="24"/>
          <w:szCs w:val="24"/>
        </w:rPr>
        <w:t xml:space="preserve">Рассмотрим конфликты между </w:t>
      </w:r>
      <w:r w:rsidRPr="00C66549">
        <w:rPr>
          <w:rFonts w:ascii="Times New Roman" w:hAnsi="Times New Roman" w:cs="Times New Roman"/>
          <w:b/>
          <w:sz w:val="24"/>
          <w:szCs w:val="24"/>
        </w:rPr>
        <w:t>учителем и учеником</w:t>
      </w:r>
      <w:r w:rsidRPr="00C66549">
        <w:rPr>
          <w:rFonts w:ascii="Times New Roman" w:hAnsi="Times New Roman" w:cs="Times New Roman"/>
          <w:sz w:val="24"/>
          <w:szCs w:val="24"/>
        </w:rPr>
        <w:t>.</w:t>
      </w:r>
    </w:p>
    <w:p w:rsidR="00B27FF5" w:rsidRPr="00C66549" w:rsidRDefault="007745D5" w:rsidP="00B2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</w:t>
      </w:r>
      <w:r w:rsidR="00C151F7" w:rsidRPr="00C66549">
        <w:rPr>
          <w:rFonts w:ascii="Times New Roman" w:hAnsi="Times New Roman" w:cs="Times New Roman"/>
          <w:sz w:val="24"/>
          <w:szCs w:val="24"/>
        </w:rPr>
        <w:t xml:space="preserve">конфликтов между учителем и учеником </w:t>
      </w:r>
      <w:r w:rsidRPr="00C66549">
        <w:rPr>
          <w:rFonts w:ascii="Times New Roman" w:hAnsi="Times New Roman" w:cs="Times New Roman"/>
          <w:sz w:val="24"/>
          <w:szCs w:val="24"/>
        </w:rPr>
        <w:t>являются: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Отсутствие единства требований у педагогов (один требует встать при ответе, другой – разрешает ответ с места).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Слишком большое </w:t>
      </w:r>
      <w:r w:rsidR="00E67992" w:rsidRPr="00C66549">
        <w:rPr>
          <w:rFonts w:ascii="Times New Roman" w:hAnsi="Times New Roman" w:cs="Times New Roman"/>
          <w:sz w:val="24"/>
          <w:szCs w:val="24"/>
        </w:rPr>
        <w:t xml:space="preserve">количество требований педагога, из-за чего </w:t>
      </w:r>
      <w:r w:rsidRPr="00C66549">
        <w:rPr>
          <w:rFonts w:ascii="Times New Roman" w:hAnsi="Times New Roman" w:cs="Times New Roman"/>
          <w:sz w:val="24"/>
          <w:szCs w:val="24"/>
        </w:rPr>
        <w:t>применение требований становиться эпизод</w:t>
      </w:r>
      <w:r w:rsidR="00E67992" w:rsidRPr="00C66549">
        <w:rPr>
          <w:rFonts w:ascii="Times New Roman" w:hAnsi="Times New Roman" w:cs="Times New Roman"/>
          <w:sz w:val="24"/>
          <w:szCs w:val="24"/>
        </w:rPr>
        <w:t>ическим, что нервирует ребенка (</w:t>
      </w:r>
      <w:r w:rsidRPr="00C6654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67992" w:rsidRPr="00C66549">
        <w:rPr>
          <w:rFonts w:ascii="Times New Roman" w:hAnsi="Times New Roman" w:cs="Times New Roman"/>
          <w:sz w:val="24"/>
          <w:szCs w:val="24"/>
        </w:rPr>
        <w:t>нельзя, а вчера было можно).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Несоблюдение предъявляемых требований самим педагогом (требует не опаздывать на урок, а сам опаздывает). 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Завышенные требования педагога к учащимся, авторитарный стиль руководства (классный руководитель хочет, чтобы его класс был лучше, "терзает" его, суется во все дела, руководит, а когда его нет, класс превращается в неуправляемую толпу).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lastRenderedPageBreak/>
        <w:t>Игнорирование педагогом моральных и деловых качеств ученика (что приводит к привлечению к себе внимания неадекватными способами).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Расхождения в оценке ученика классом и учителем (в глазах учителя он выглядит хулиганом и хамом, а в глазах класса – благородным разбойником, честным и </w:t>
      </w:r>
      <w:r w:rsidR="00E67992" w:rsidRPr="00C66549">
        <w:rPr>
          <w:rFonts w:ascii="Times New Roman" w:hAnsi="Times New Roman" w:cs="Times New Roman"/>
          <w:sz w:val="24"/>
          <w:szCs w:val="24"/>
        </w:rPr>
        <w:t>с</w:t>
      </w:r>
      <w:r w:rsidRPr="00C66549">
        <w:rPr>
          <w:rFonts w:ascii="Times New Roman" w:hAnsi="Times New Roman" w:cs="Times New Roman"/>
          <w:sz w:val="24"/>
          <w:szCs w:val="24"/>
        </w:rPr>
        <w:t>прав</w:t>
      </w:r>
      <w:r w:rsidR="00E67992" w:rsidRPr="00C66549">
        <w:rPr>
          <w:rFonts w:ascii="Times New Roman" w:hAnsi="Times New Roman" w:cs="Times New Roman"/>
          <w:sz w:val="24"/>
          <w:szCs w:val="24"/>
        </w:rPr>
        <w:t>е</w:t>
      </w:r>
      <w:r w:rsidRPr="00C66549">
        <w:rPr>
          <w:rFonts w:ascii="Times New Roman" w:hAnsi="Times New Roman" w:cs="Times New Roman"/>
          <w:sz w:val="24"/>
          <w:szCs w:val="24"/>
        </w:rPr>
        <w:t>д</w:t>
      </w:r>
      <w:r w:rsidR="00E67992" w:rsidRPr="00C66549">
        <w:rPr>
          <w:rFonts w:ascii="Times New Roman" w:hAnsi="Times New Roman" w:cs="Times New Roman"/>
          <w:sz w:val="24"/>
          <w:szCs w:val="24"/>
        </w:rPr>
        <w:t>л</w:t>
      </w:r>
      <w:r w:rsidRPr="00C66549">
        <w:rPr>
          <w:rFonts w:ascii="Times New Roman" w:hAnsi="Times New Roman" w:cs="Times New Roman"/>
          <w:sz w:val="24"/>
          <w:szCs w:val="24"/>
        </w:rPr>
        <w:t>ивым).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Неумение учителя принять ученика таким, какой он есть, с его недостатками и отрицательными чертами. </w:t>
      </w:r>
    </w:p>
    <w:p w:rsidR="00AF211D" w:rsidRPr="00C66549" w:rsidRDefault="00AF211D" w:rsidP="00AF2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Неумение учителя поставить себя на место ученика, посмотреть на себя его глазами, понять и прочувствовать состояние ученика.</w:t>
      </w:r>
    </w:p>
    <w:p w:rsidR="00E67992" w:rsidRPr="00C66549" w:rsidRDefault="00E67992" w:rsidP="00E67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Негативная оценка учащимся профессиональных или личностных качеств педагога. (как правило, чем выше школьник оценивает профессионализм и личность учителя, тем более он для него авторитетен, тем реже между ними возникают конфликты).</w:t>
      </w:r>
    </w:p>
    <w:p w:rsidR="006A1E92" w:rsidRPr="00C66549" w:rsidRDefault="00AF211D" w:rsidP="00FC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В целом, житейский опыт ученика, объем его знаний, мировоззрение, навыки общения с окружающим миром гораздо меньше, чем у учителя, он импульсивен в своем поведении, поэтому 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(еще раз подчеркнем) </w:t>
      </w:r>
      <w:r w:rsidRPr="00C66549">
        <w:rPr>
          <w:rFonts w:ascii="Times New Roman" w:hAnsi="Times New Roman" w:cs="Times New Roman"/>
          <w:sz w:val="24"/>
          <w:szCs w:val="24"/>
        </w:rPr>
        <w:t>на педагоге лежит ответственность за разрешение конфликта.</w:t>
      </w:r>
      <w:r w:rsidR="00E67992" w:rsidRPr="00C66549">
        <w:rPr>
          <w:rFonts w:ascii="Times New Roman" w:hAnsi="Times New Roman" w:cs="Times New Roman"/>
          <w:sz w:val="24"/>
          <w:szCs w:val="24"/>
        </w:rPr>
        <w:t xml:space="preserve"> Что подтверждает народная мудрость: «Когда два человека конфликтуют, неправ тот из них, кто умнее»</w:t>
      </w:r>
    </w:p>
    <w:p w:rsidR="00B03B14" w:rsidRPr="00C66549" w:rsidRDefault="00B03B14" w:rsidP="008A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0E" w:rsidRPr="00C66549" w:rsidRDefault="0021460E" w:rsidP="00214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Как правило, конфликты </w:t>
      </w:r>
      <w:r w:rsidRPr="00C66549">
        <w:rPr>
          <w:rFonts w:ascii="Times New Roman" w:hAnsi="Times New Roman" w:cs="Times New Roman"/>
          <w:b/>
          <w:sz w:val="24"/>
          <w:szCs w:val="24"/>
        </w:rPr>
        <w:t>учителей с родителями</w:t>
      </w:r>
      <w:r w:rsidRPr="00C66549">
        <w:rPr>
          <w:rFonts w:ascii="Times New Roman" w:hAnsi="Times New Roman" w:cs="Times New Roman"/>
          <w:sz w:val="24"/>
          <w:szCs w:val="24"/>
        </w:rPr>
        <w:t xml:space="preserve"> начинаются с конфликта учителя с учеником. Ученик не может быть всегда послушным, а </w:t>
      </w:r>
      <w:r w:rsidR="00A017B4" w:rsidRPr="00C66549">
        <w:rPr>
          <w:rFonts w:ascii="Times New Roman" w:hAnsi="Times New Roman" w:cs="Times New Roman"/>
          <w:sz w:val="24"/>
          <w:szCs w:val="24"/>
        </w:rPr>
        <w:t xml:space="preserve">учитель всегда терпеливым. Это </w:t>
      </w:r>
      <w:r w:rsidRPr="00C66549">
        <w:rPr>
          <w:rFonts w:ascii="Times New Roman" w:hAnsi="Times New Roman" w:cs="Times New Roman"/>
          <w:sz w:val="24"/>
          <w:szCs w:val="24"/>
        </w:rPr>
        <w:t>человеческий фактор и никуда от него не деться.</w:t>
      </w:r>
    </w:p>
    <w:p w:rsidR="00A017B4" w:rsidRPr="00C66549" w:rsidRDefault="0021460E" w:rsidP="00214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Некоторые родители отвергают помощь школы, некоторые пассивно взирают на мучения своего ребенка или его учителя. Но есть часть родителей, постоянно конфликтующих со школой. </w:t>
      </w:r>
    </w:p>
    <w:p w:rsidR="00C66549" w:rsidRDefault="0021460E" w:rsidP="00214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Поводы дл</w:t>
      </w:r>
      <w:r w:rsidR="00C66549">
        <w:rPr>
          <w:rFonts w:ascii="Times New Roman" w:hAnsi="Times New Roman" w:cs="Times New Roman"/>
          <w:sz w:val="24"/>
          <w:szCs w:val="24"/>
        </w:rPr>
        <w:t>я конфликтов могут быть разные:</w:t>
      </w:r>
    </w:p>
    <w:p w:rsidR="00CA6300" w:rsidRPr="00C66549" w:rsidRDefault="00164FAB" w:rsidP="00C665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несовпадающие мнения учителя и родителя в области организации  учебно-воспитательного процесса и домашней работы ученика;</w:t>
      </w:r>
    </w:p>
    <w:p w:rsidR="00CA6300" w:rsidRPr="00C66549" w:rsidRDefault="00164FAB" w:rsidP="00C665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несогласие родителей с отношением к школьнику со стороны учителя;</w:t>
      </w:r>
    </w:p>
    <w:p w:rsidR="00CA6300" w:rsidRPr="00C66549" w:rsidRDefault="00164FAB" w:rsidP="00C665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неадекватно заниженные, по мнению родителей, оценки, выставляемые учителем ученику;</w:t>
      </w:r>
    </w:p>
    <w:p w:rsidR="00CA6300" w:rsidRPr="00C66549" w:rsidRDefault="00164FAB" w:rsidP="00C665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непринятие ученика сверстниками, одноклассниками;</w:t>
      </w:r>
    </w:p>
    <w:p w:rsidR="0021460E" w:rsidRPr="00C66549" w:rsidRDefault="00164FAB" w:rsidP="00C665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завышенные, на взгляд родителей, требования школы к подготовленности ребенка и пр.</w:t>
      </w:r>
      <w:r w:rsidR="003A06C1" w:rsidRPr="00C6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1D" w:rsidRPr="00C66549" w:rsidRDefault="003A06C1" w:rsidP="00214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Приведем примеры</w:t>
      </w:r>
      <w:r w:rsidR="00E67992" w:rsidRPr="00C66549">
        <w:rPr>
          <w:rFonts w:ascii="Times New Roman" w:hAnsi="Times New Roman" w:cs="Times New Roman"/>
          <w:sz w:val="24"/>
          <w:szCs w:val="24"/>
        </w:rPr>
        <w:t xml:space="preserve"> высказывани</w:t>
      </w:r>
      <w:r w:rsidRPr="00C66549">
        <w:rPr>
          <w:rFonts w:ascii="Times New Roman" w:hAnsi="Times New Roman" w:cs="Times New Roman"/>
          <w:sz w:val="24"/>
          <w:szCs w:val="24"/>
        </w:rPr>
        <w:t>й</w:t>
      </w:r>
      <w:r w:rsidR="00E67992" w:rsidRPr="00C66549">
        <w:rPr>
          <w:rFonts w:ascii="Times New Roman" w:hAnsi="Times New Roman" w:cs="Times New Roman"/>
          <w:sz w:val="24"/>
          <w:szCs w:val="24"/>
        </w:rPr>
        <w:t xml:space="preserve"> и мнени</w:t>
      </w:r>
      <w:r w:rsidRPr="00C66549">
        <w:rPr>
          <w:rFonts w:ascii="Times New Roman" w:hAnsi="Times New Roman" w:cs="Times New Roman"/>
          <w:sz w:val="24"/>
          <w:szCs w:val="24"/>
        </w:rPr>
        <w:t>й родителей, которые часто можно услышать</w:t>
      </w:r>
      <w:r w:rsidR="00E67992" w:rsidRPr="00C66549">
        <w:rPr>
          <w:rFonts w:ascii="Times New Roman" w:hAnsi="Times New Roman" w:cs="Times New Roman"/>
          <w:sz w:val="24"/>
          <w:szCs w:val="24"/>
        </w:rPr>
        <w:t>: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Учителя всех детей д</w:t>
      </w:r>
      <w:r w:rsidR="00E67992" w:rsidRPr="00C66549">
        <w:rPr>
          <w:rFonts w:ascii="Times New Roman" w:hAnsi="Times New Roman" w:cs="Times New Roman"/>
          <w:sz w:val="24"/>
          <w:szCs w:val="24"/>
        </w:rPr>
        <w:t>елят на «любимчиков</w:t>
      </w:r>
      <w:r w:rsidR="003A06C1" w:rsidRPr="00C66549">
        <w:rPr>
          <w:rFonts w:ascii="Times New Roman" w:hAnsi="Times New Roman" w:cs="Times New Roman"/>
          <w:sz w:val="24"/>
          <w:szCs w:val="24"/>
        </w:rPr>
        <w:t>»</w:t>
      </w:r>
      <w:r w:rsidR="00E67992" w:rsidRPr="00C66549">
        <w:rPr>
          <w:rFonts w:ascii="Times New Roman" w:hAnsi="Times New Roman" w:cs="Times New Roman"/>
          <w:sz w:val="24"/>
          <w:szCs w:val="24"/>
        </w:rPr>
        <w:t xml:space="preserve"> и остальных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Для учителя главное: раз плохо учится, значит хулиган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Постоянно несправедливо занижают оценки. Необъективны.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Часто унижают детей, оскорбляют их.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Плохо высказываются о родителях при детях</w:t>
      </w:r>
    </w:p>
    <w:p w:rsidR="00AF211D" w:rsidRPr="00C66549" w:rsidRDefault="00E67992" w:rsidP="00214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А поводами для конфликта со стороны учителя могут быть</w:t>
      </w:r>
      <w:r w:rsidR="00AF211D" w:rsidRPr="00C66549">
        <w:rPr>
          <w:rFonts w:ascii="Times New Roman" w:hAnsi="Times New Roman" w:cs="Times New Roman"/>
          <w:sz w:val="24"/>
          <w:szCs w:val="24"/>
        </w:rPr>
        <w:t>: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Слишком высокого мнения о своём ребёнке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Родители опираются на свои случайные и внешние наблюдения за школой. Ни во что глубоко не вникают. Поверхностно судят об учителях.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Совершенно не контролируют ребёнка, не уделяют ему внимания, а приходят с претензиями к учителю.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Сочиняют, что только мы, учителя, обязаны их детей учить и воспитывать.</w:t>
      </w:r>
    </w:p>
    <w:p w:rsidR="00AF211D" w:rsidRPr="00C66549" w:rsidRDefault="00AF211D" w:rsidP="00A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</w:t>
      </w:r>
      <w:r w:rsidR="007745D5" w:rsidRPr="00C66549">
        <w:rPr>
          <w:rFonts w:ascii="Times New Roman" w:hAnsi="Times New Roman" w:cs="Times New Roman"/>
          <w:sz w:val="24"/>
          <w:szCs w:val="24"/>
        </w:rPr>
        <w:t xml:space="preserve"> </w:t>
      </w:r>
      <w:r w:rsidRPr="00C66549">
        <w:rPr>
          <w:rFonts w:ascii="Times New Roman" w:hAnsi="Times New Roman" w:cs="Times New Roman"/>
          <w:sz w:val="24"/>
          <w:szCs w:val="24"/>
        </w:rPr>
        <w:t>Часто вмешиваются в учебный процесс. То классный руководитель не подходит, то учитель не такой.</w:t>
      </w:r>
    </w:p>
    <w:p w:rsidR="008D2A8B" w:rsidRPr="00C66549" w:rsidRDefault="008D2A8B" w:rsidP="008A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C1" w:rsidRPr="00C66549" w:rsidRDefault="003A06C1" w:rsidP="003A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Конфликты </w:t>
      </w:r>
      <w:r w:rsidRPr="00C66549">
        <w:rPr>
          <w:rFonts w:ascii="Times New Roman" w:hAnsi="Times New Roman" w:cs="Times New Roman"/>
          <w:b/>
          <w:sz w:val="24"/>
          <w:szCs w:val="24"/>
        </w:rPr>
        <w:t>между школьниками</w:t>
      </w:r>
      <w:r w:rsidRPr="00C66549">
        <w:rPr>
          <w:rFonts w:ascii="Times New Roman" w:hAnsi="Times New Roman" w:cs="Times New Roman"/>
          <w:sz w:val="24"/>
          <w:szCs w:val="24"/>
        </w:rPr>
        <w:t xml:space="preserve"> обусловлены:</w:t>
      </w:r>
    </w:p>
    <w:p w:rsidR="003A06C1" w:rsidRPr="00C66549" w:rsidRDefault="003A06C1" w:rsidP="003A0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возрастом учащихся, вследствие чего на каждом возрастном этапе специфика конфликтов будет различна,</w:t>
      </w:r>
    </w:p>
    <w:p w:rsidR="003A06C1" w:rsidRPr="00C66549" w:rsidRDefault="003A06C1" w:rsidP="003A0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lastRenderedPageBreak/>
        <w:t>агрессивностью учащихся, которая часто связана с физическим насилием дома,</w:t>
      </w:r>
    </w:p>
    <w:p w:rsidR="003A06C1" w:rsidRPr="00C66549" w:rsidRDefault="003A06C1" w:rsidP="003A0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характером совместной деятельности в школе (несоблюдение норм и правил поведения ведет к ущемлению чьих-либо интересов, что порождает конфликт)</w:t>
      </w:r>
    </w:p>
    <w:p w:rsidR="00C151F7" w:rsidRPr="00C66549" w:rsidRDefault="00C151F7" w:rsidP="00145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Наиболее распространены среди учащихся конфликты лидерства, в которых отражается борьба 2-3 лидеров и их группировок за первенство в классе. В средних классах часто конфликтуют группы мальчиков и группы девочек. Может быть конфликт 3-4 подростков с целым классом или конфликтное противостояние одного школьника и класса. </w:t>
      </w:r>
    </w:p>
    <w:p w:rsidR="008D2A8B" w:rsidRPr="00C66549" w:rsidRDefault="003A06C1" w:rsidP="00D0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Но не смотря на это, психологами доказано, что </w:t>
      </w:r>
      <w:r w:rsidR="00D05958" w:rsidRPr="00C66549">
        <w:rPr>
          <w:rFonts w:ascii="Times New Roman" w:hAnsi="Times New Roman" w:cs="Times New Roman"/>
          <w:sz w:val="24"/>
          <w:szCs w:val="24"/>
        </w:rPr>
        <w:t>в ходе обучения именно через межличностный конфликт происходит социализация учащихся.</w:t>
      </w:r>
    </w:p>
    <w:p w:rsidR="00D05958" w:rsidRPr="00C66549" w:rsidRDefault="00D05958" w:rsidP="00E4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8A7" w:rsidRPr="00C66549" w:rsidRDefault="003A06C1" w:rsidP="00E4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549">
        <w:rPr>
          <w:rFonts w:ascii="Times New Roman" w:hAnsi="Times New Roman" w:cs="Times New Roman"/>
          <w:b/>
          <w:sz w:val="24"/>
          <w:szCs w:val="24"/>
        </w:rPr>
        <w:t>Профилактика конфликта</w:t>
      </w:r>
    </w:p>
    <w:p w:rsidR="00E448A7" w:rsidRPr="00C66549" w:rsidRDefault="00E448A7" w:rsidP="00E4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Помните, что конфликты гораздо легче предупредить, чем завершить. </w:t>
      </w:r>
      <w:r w:rsidR="00D05958" w:rsidRPr="00C66549">
        <w:rPr>
          <w:rFonts w:ascii="Times New Roman" w:hAnsi="Times New Roman" w:cs="Times New Roman"/>
          <w:sz w:val="24"/>
          <w:szCs w:val="24"/>
        </w:rPr>
        <w:t xml:space="preserve">Наилучшим способом разрешения конфликтов является их профилактика. </w:t>
      </w:r>
      <w:r w:rsidRPr="00C66549">
        <w:rPr>
          <w:rFonts w:ascii="Times New Roman" w:hAnsi="Times New Roman" w:cs="Times New Roman"/>
          <w:sz w:val="24"/>
          <w:szCs w:val="24"/>
        </w:rPr>
        <w:t xml:space="preserve">Чем острее и длительнее конфликт, тем труднее его закончить. </w:t>
      </w:r>
    </w:p>
    <w:p w:rsidR="003A06C1" w:rsidRPr="00C66549" w:rsidRDefault="003A06C1" w:rsidP="00E4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Основными рекомендациями по профилактике конфликтов являются:</w:t>
      </w:r>
    </w:p>
    <w:p w:rsidR="00E448A7" w:rsidRPr="00C66549" w:rsidRDefault="00E448A7" w:rsidP="005E4D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Никогда не превращайте учеников в инструмент борьбы с родителями школьников. Таким способом вы и своих целей не добьётесь, и мнение о себе испортите.</w:t>
      </w:r>
    </w:p>
    <w:p w:rsidR="00E448A7" w:rsidRPr="00C66549" w:rsidRDefault="00E448A7" w:rsidP="005E4D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Постоянно учитесь контролировать свои негативные эмоции. </w:t>
      </w:r>
    </w:p>
    <w:p w:rsidR="00E448A7" w:rsidRPr="00C66549" w:rsidRDefault="00E448A7" w:rsidP="005E4D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Не стремитесь радикально, быстро, «лобовыми» методами переделывать   учеников. </w:t>
      </w:r>
    </w:p>
    <w:p w:rsidR="005E4D60" w:rsidRPr="00C66549" w:rsidRDefault="00E448A7" w:rsidP="005E4D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Оценивая результаты учебы и поведения школьника, всегда сначала обращайте внимание на то, что ему удалось сделать и чего достичь и только потом – о недостатках ученика.</w:t>
      </w:r>
      <w:r w:rsidR="005E4D60" w:rsidRPr="00C6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60" w:rsidRPr="00C66549" w:rsidRDefault="005E4D60" w:rsidP="005E4D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Относитесь справедливо к инициатору конфликта – за его претензиями стоят довольно существенные причины, которые его беспокоят.</w:t>
      </w:r>
    </w:p>
    <w:p w:rsidR="005E4D60" w:rsidRPr="00C66549" w:rsidRDefault="005E4D60" w:rsidP="00D05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Не расширяйте предмет спора, не переходите на личности, соблюдайте психологическую дистанцию.</w:t>
      </w:r>
    </w:p>
    <w:p w:rsidR="005E4D60" w:rsidRPr="00C66549" w:rsidRDefault="005E4D60" w:rsidP="00D05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Б</w:t>
      </w:r>
      <w:r w:rsidR="00D05958" w:rsidRPr="00C66549">
        <w:rPr>
          <w:rFonts w:ascii="Times New Roman" w:hAnsi="Times New Roman" w:cs="Times New Roman"/>
          <w:sz w:val="24"/>
          <w:szCs w:val="24"/>
        </w:rPr>
        <w:t xml:space="preserve">удьте эмоционально выдержаны, сдерживайте себя, учитесь </w:t>
      </w:r>
      <w:r w:rsidR="003A06C1" w:rsidRPr="00C66549">
        <w:rPr>
          <w:rFonts w:ascii="Times New Roman" w:hAnsi="Times New Roman" w:cs="Times New Roman"/>
          <w:sz w:val="24"/>
          <w:szCs w:val="24"/>
        </w:rPr>
        <w:t>владеть</w:t>
      </w:r>
      <w:r w:rsidR="00D05958" w:rsidRPr="00C66549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C66549">
        <w:rPr>
          <w:rFonts w:ascii="Times New Roman" w:hAnsi="Times New Roman" w:cs="Times New Roman"/>
          <w:sz w:val="24"/>
          <w:szCs w:val="24"/>
        </w:rPr>
        <w:t>.</w:t>
      </w:r>
    </w:p>
    <w:p w:rsidR="003A06C1" w:rsidRPr="00C66549" w:rsidRDefault="005E4D60" w:rsidP="003A06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П</w:t>
      </w:r>
      <w:r w:rsidR="00D05958" w:rsidRPr="00C66549">
        <w:rPr>
          <w:rFonts w:ascii="Times New Roman" w:hAnsi="Times New Roman" w:cs="Times New Roman"/>
          <w:sz w:val="24"/>
          <w:szCs w:val="24"/>
        </w:rPr>
        <w:t>редлагайте позитивное решение конфликта, учитывая взгляды противоположной стороны.</w:t>
      </w:r>
    </w:p>
    <w:p w:rsidR="003A06C1" w:rsidRPr="00C66549" w:rsidRDefault="003A06C1" w:rsidP="003A0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6C1" w:rsidRPr="00C66549" w:rsidRDefault="00B42D96" w:rsidP="003A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b/>
          <w:sz w:val="24"/>
          <w:szCs w:val="24"/>
        </w:rPr>
        <w:t>Основные правила разрешения педагогических конфликтов</w:t>
      </w:r>
      <w:r w:rsidR="003A06C1" w:rsidRPr="00C66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992" w:rsidRPr="00C66549" w:rsidRDefault="00E67992" w:rsidP="00E67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Способы разрешения педагогических конфликтов – достаточно непростая процедура для любого представителя данной профессии. При их выборе следует руководствоваться некоторыми основными правилами:</w:t>
      </w:r>
    </w:p>
    <w:p w:rsidR="00E67992" w:rsidRPr="00C66549" w:rsidRDefault="00E67992" w:rsidP="00B42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 попытаться погасить конфликт, то есть перевести его из эмоциональной части к деловой, к спокойной, чтобы существовала возможность договориться;</w:t>
      </w:r>
    </w:p>
    <w:p w:rsidR="00E67992" w:rsidRPr="00C66549" w:rsidRDefault="00E67992" w:rsidP="00E67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- разрешить спорную ситуацию «здесь и сейчас», чтобы не усугублять ее. Даже если это удалось сделать лишь частично, проделанная работа открывает двери для дальнейшей позитивной договоренности.</w:t>
      </w:r>
    </w:p>
    <w:p w:rsidR="008D2A8B" w:rsidRPr="00C66549" w:rsidRDefault="008D2A8B" w:rsidP="008A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CE" w:rsidRPr="00C66549" w:rsidRDefault="00C66549" w:rsidP="00C665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Существует п</w:t>
      </w:r>
      <w:r w:rsidR="008D2A8B" w:rsidRPr="00C66549">
        <w:rPr>
          <w:rFonts w:ascii="Times New Roman" w:hAnsi="Times New Roman" w:cs="Times New Roman"/>
          <w:sz w:val="24"/>
          <w:szCs w:val="24"/>
        </w:rPr>
        <w:t xml:space="preserve">рограмма действий </w:t>
      </w:r>
      <w:r w:rsidRPr="00C66549">
        <w:rPr>
          <w:rFonts w:ascii="Times New Roman" w:hAnsi="Times New Roman" w:cs="Times New Roman"/>
          <w:sz w:val="24"/>
          <w:szCs w:val="24"/>
        </w:rPr>
        <w:t>при разрешении конфликтов</w:t>
      </w:r>
      <w:r>
        <w:rPr>
          <w:rFonts w:ascii="Times New Roman" w:hAnsi="Times New Roman" w:cs="Times New Roman"/>
          <w:sz w:val="24"/>
          <w:szCs w:val="24"/>
        </w:rPr>
        <w:t>, этапы которой выглядят следующим образом:</w:t>
      </w:r>
    </w:p>
    <w:p w:rsidR="00B42D96" w:rsidRPr="00C66549" w:rsidRDefault="008D2A8B" w:rsidP="00B42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Для начала необходимо признать наличие конфликта. Не думать, что все само собой рассосется, а, не теряя времени, правильно определить проблему, которая привела к конфликту. </w:t>
      </w:r>
    </w:p>
    <w:p w:rsidR="007A30CE" w:rsidRPr="00C66549" w:rsidRDefault="008D2A8B" w:rsidP="00B42D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Конфликтующие стороны должны высказать свою точку зрения на проблему. </w:t>
      </w:r>
    </w:p>
    <w:p w:rsidR="007A30CE" w:rsidRPr="00C66549" w:rsidRDefault="008D2A8B" w:rsidP="008A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После выявления проблемы конфликта начинается совместный поиск его разрешения. </w:t>
      </w:r>
      <w:r w:rsidR="007A30CE" w:rsidRPr="00C66549">
        <w:rPr>
          <w:rFonts w:ascii="Times New Roman" w:hAnsi="Times New Roman" w:cs="Times New Roman"/>
          <w:sz w:val="24"/>
          <w:szCs w:val="24"/>
        </w:rPr>
        <w:t>В процессе обсуждения важно не давать</w:t>
      </w:r>
      <w:r w:rsidRPr="00C66549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7A30CE" w:rsidRPr="00C66549">
        <w:rPr>
          <w:rFonts w:ascii="Times New Roman" w:hAnsi="Times New Roman" w:cs="Times New Roman"/>
          <w:sz w:val="24"/>
          <w:szCs w:val="24"/>
        </w:rPr>
        <w:t xml:space="preserve">высказанным </w:t>
      </w:r>
      <w:r w:rsidRPr="00C66549">
        <w:rPr>
          <w:rFonts w:ascii="Times New Roman" w:hAnsi="Times New Roman" w:cs="Times New Roman"/>
          <w:sz w:val="24"/>
          <w:szCs w:val="24"/>
        </w:rPr>
        <w:lastRenderedPageBreak/>
        <w:t>предложениям</w:t>
      </w:r>
      <w:r w:rsidR="007A30CE" w:rsidRPr="00C66549">
        <w:rPr>
          <w:rFonts w:ascii="Times New Roman" w:hAnsi="Times New Roman" w:cs="Times New Roman"/>
          <w:sz w:val="24"/>
          <w:szCs w:val="24"/>
        </w:rPr>
        <w:t xml:space="preserve">. В итоге необходимо </w:t>
      </w:r>
      <w:r w:rsidRPr="00C66549">
        <w:rPr>
          <w:rFonts w:ascii="Times New Roman" w:hAnsi="Times New Roman" w:cs="Times New Roman"/>
          <w:sz w:val="24"/>
          <w:szCs w:val="24"/>
        </w:rPr>
        <w:t>выбрать</w:t>
      </w:r>
      <w:r w:rsidR="007A30CE" w:rsidRPr="00C66549">
        <w:rPr>
          <w:rFonts w:ascii="Times New Roman" w:hAnsi="Times New Roman" w:cs="Times New Roman"/>
          <w:sz w:val="24"/>
          <w:szCs w:val="24"/>
        </w:rPr>
        <w:t xml:space="preserve"> из предложенных</w:t>
      </w:r>
      <w:r w:rsidRPr="00C66549">
        <w:rPr>
          <w:rFonts w:ascii="Times New Roman" w:hAnsi="Times New Roman" w:cs="Times New Roman"/>
          <w:sz w:val="24"/>
          <w:szCs w:val="24"/>
        </w:rPr>
        <w:t xml:space="preserve"> такую</w:t>
      </w:r>
      <w:r w:rsidR="007A30CE" w:rsidRPr="00C66549">
        <w:rPr>
          <w:rFonts w:ascii="Times New Roman" w:hAnsi="Times New Roman" w:cs="Times New Roman"/>
          <w:sz w:val="24"/>
          <w:szCs w:val="24"/>
        </w:rPr>
        <w:t xml:space="preserve"> идею</w:t>
      </w:r>
      <w:r w:rsidRPr="00C66549">
        <w:rPr>
          <w:rFonts w:ascii="Times New Roman" w:hAnsi="Times New Roman" w:cs="Times New Roman"/>
          <w:sz w:val="24"/>
          <w:szCs w:val="24"/>
        </w:rPr>
        <w:t xml:space="preserve">, которая учитывала бы мнение </w:t>
      </w:r>
      <w:r w:rsidR="007A30CE" w:rsidRPr="00C66549">
        <w:rPr>
          <w:rFonts w:ascii="Times New Roman" w:hAnsi="Times New Roman" w:cs="Times New Roman"/>
          <w:sz w:val="24"/>
          <w:szCs w:val="24"/>
        </w:rPr>
        <w:t>всех</w:t>
      </w:r>
      <w:r w:rsidRPr="00C66549">
        <w:rPr>
          <w:rFonts w:ascii="Times New Roman" w:hAnsi="Times New Roman" w:cs="Times New Roman"/>
          <w:sz w:val="24"/>
          <w:szCs w:val="24"/>
        </w:rPr>
        <w:t xml:space="preserve"> сторон и удовлетворяла их требования.</w:t>
      </w:r>
    </w:p>
    <w:p w:rsidR="007A30CE" w:rsidRPr="00C66549" w:rsidRDefault="008D2A8B" w:rsidP="008A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В</w:t>
      </w:r>
      <w:r w:rsidR="007A30CE" w:rsidRPr="00C66549">
        <w:rPr>
          <w:rFonts w:ascii="Times New Roman" w:hAnsi="Times New Roman" w:cs="Times New Roman"/>
          <w:sz w:val="24"/>
          <w:szCs w:val="24"/>
        </w:rPr>
        <w:t xml:space="preserve"> процессе выработки</w:t>
      </w:r>
      <w:r w:rsidRPr="00C66549">
        <w:rPr>
          <w:rFonts w:ascii="Times New Roman" w:hAnsi="Times New Roman" w:cs="Times New Roman"/>
          <w:sz w:val="24"/>
          <w:szCs w:val="24"/>
        </w:rPr>
        <w:t xml:space="preserve"> разрешения конфликта важно </w:t>
      </w:r>
      <w:r w:rsidR="007A30CE" w:rsidRPr="00C66549">
        <w:rPr>
          <w:rFonts w:ascii="Times New Roman" w:hAnsi="Times New Roman" w:cs="Times New Roman"/>
          <w:sz w:val="24"/>
          <w:szCs w:val="24"/>
        </w:rPr>
        <w:t>определить</w:t>
      </w:r>
      <w:r w:rsidRPr="00C66549">
        <w:rPr>
          <w:rFonts w:ascii="Times New Roman" w:hAnsi="Times New Roman" w:cs="Times New Roman"/>
          <w:sz w:val="24"/>
          <w:szCs w:val="24"/>
        </w:rPr>
        <w:t xml:space="preserve"> «правила игры»: кто, когда, в каком составе и где будет обсуждать нерешенные проблемы</w:t>
      </w:r>
      <w:r w:rsidR="007A30CE" w:rsidRPr="00C66549">
        <w:rPr>
          <w:rFonts w:ascii="Times New Roman" w:hAnsi="Times New Roman" w:cs="Times New Roman"/>
          <w:sz w:val="24"/>
          <w:szCs w:val="24"/>
        </w:rPr>
        <w:t>, а также</w:t>
      </w:r>
      <w:r w:rsidRPr="00C66549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7A30CE" w:rsidRPr="00C66549">
        <w:rPr>
          <w:rFonts w:ascii="Times New Roman" w:hAnsi="Times New Roman" w:cs="Times New Roman"/>
          <w:sz w:val="24"/>
          <w:szCs w:val="24"/>
        </w:rPr>
        <w:t>ить сроки</w:t>
      </w:r>
      <w:r w:rsidRPr="00C66549">
        <w:rPr>
          <w:rFonts w:ascii="Times New Roman" w:hAnsi="Times New Roman" w:cs="Times New Roman"/>
          <w:sz w:val="24"/>
          <w:szCs w:val="24"/>
        </w:rPr>
        <w:t xml:space="preserve"> его разрешения</w:t>
      </w:r>
      <w:r w:rsidR="007A30CE" w:rsidRPr="00C66549">
        <w:rPr>
          <w:rFonts w:ascii="Times New Roman" w:hAnsi="Times New Roman" w:cs="Times New Roman"/>
          <w:sz w:val="24"/>
          <w:szCs w:val="24"/>
        </w:rPr>
        <w:t xml:space="preserve">, которые должны быть </w:t>
      </w:r>
      <w:r w:rsidRPr="00C66549">
        <w:rPr>
          <w:rFonts w:ascii="Times New Roman" w:hAnsi="Times New Roman" w:cs="Times New Roman"/>
          <w:sz w:val="24"/>
          <w:szCs w:val="24"/>
        </w:rPr>
        <w:t xml:space="preserve">приняты всеми участниками конфликта. </w:t>
      </w:r>
    </w:p>
    <w:p w:rsidR="00E448A7" w:rsidRPr="00C66549" w:rsidRDefault="008D2A8B" w:rsidP="008A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>Реализа</w:t>
      </w:r>
      <w:r w:rsidR="00E448A7" w:rsidRPr="00C66549">
        <w:rPr>
          <w:rFonts w:ascii="Times New Roman" w:hAnsi="Times New Roman" w:cs="Times New Roman"/>
          <w:sz w:val="24"/>
          <w:szCs w:val="24"/>
        </w:rPr>
        <w:t>ция плана разрешения конфликта должно быть немедленн</w:t>
      </w:r>
      <w:r w:rsidR="00B42D96" w:rsidRPr="00C66549">
        <w:rPr>
          <w:rFonts w:ascii="Times New Roman" w:hAnsi="Times New Roman" w:cs="Times New Roman"/>
          <w:sz w:val="24"/>
          <w:szCs w:val="24"/>
        </w:rPr>
        <w:t>ой</w:t>
      </w:r>
      <w:r w:rsidRPr="00C6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8A7" w:rsidRPr="00C66549" w:rsidRDefault="008D2A8B" w:rsidP="00E44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49">
        <w:rPr>
          <w:rFonts w:ascii="Times New Roman" w:hAnsi="Times New Roman" w:cs="Times New Roman"/>
          <w:sz w:val="24"/>
          <w:szCs w:val="24"/>
        </w:rPr>
        <w:t xml:space="preserve">Оценка правильности принятого решения. На этом этапе оценивается эффективность действий членов конфликтной ситуации. Самое важное сделать так, чтобы максимальное количество участников было довольно. Самый главный критерий </w:t>
      </w:r>
      <w:r w:rsidR="00E448A7" w:rsidRPr="00C66549">
        <w:rPr>
          <w:rFonts w:ascii="Times New Roman" w:hAnsi="Times New Roman" w:cs="Times New Roman"/>
          <w:sz w:val="24"/>
          <w:szCs w:val="24"/>
        </w:rPr>
        <w:t>–</w:t>
      </w:r>
      <w:r w:rsidRPr="00C66549">
        <w:rPr>
          <w:rFonts w:ascii="Times New Roman" w:hAnsi="Times New Roman" w:cs="Times New Roman"/>
          <w:sz w:val="24"/>
          <w:szCs w:val="24"/>
        </w:rPr>
        <w:t xml:space="preserve"> окончание конфликта. После успешной реализации принятого решения полезно опять вернуться к обсуждению и выяснить, устраивает ли это решение большинство</w:t>
      </w:r>
      <w:r w:rsidR="00B42D96" w:rsidRPr="00C66549">
        <w:rPr>
          <w:rFonts w:ascii="Times New Roman" w:hAnsi="Times New Roman" w:cs="Times New Roman"/>
          <w:sz w:val="24"/>
          <w:szCs w:val="24"/>
        </w:rPr>
        <w:t xml:space="preserve">. </w:t>
      </w:r>
      <w:r w:rsidRPr="00C66549">
        <w:rPr>
          <w:rFonts w:ascii="Times New Roman" w:hAnsi="Times New Roman" w:cs="Times New Roman"/>
          <w:sz w:val="24"/>
          <w:szCs w:val="24"/>
        </w:rPr>
        <w:t xml:space="preserve">Если нет, почему, что мешает его реализации. Если большинство разочаровалось в принятом решении, необходимо принять новое, пройдя все вышеозначенные этапы. </w:t>
      </w:r>
    </w:p>
    <w:p w:rsidR="00263F71" w:rsidRPr="00C66549" w:rsidRDefault="00263F71" w:rsidP="00263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8A7" w:rsidRPr="00C66549" w:rsidRDefault="00C66549" w:rsidP="00E4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педагогический конфликт, как неотъемлемая часть образовательного процесса, неизбежен, но необходимо помнить, что </w:t>
      </w:r>
      <w:r w:rsidR="00257E24">
        <w:rPr>
          <w:rFonts w:ascii="Times New Roman" w:hAnsi="Times New Roman" w:cs="Times New Roman"/>
          <w:sz w:val="24"/>
          <w:szCs w:val="24"/>
        </w:rPr>
        <w:t>при конструктивном разрешении конфликта личность приобретает бесценный опыт межличностного взаимодействия.</w:t>
      </w:r>
    </w:p>
    <w:sectPr w:rsidR="00E448A7" w:rsidRPr="00C66549" w:rsidSect="00C66549">
      <w:footerReference w:type="default" r:id="rId7"/>
      <w:pgSz w:w="11906" w:h="16838"/>
      <w:pgMar w:top="1134" w:right="1133" w:bottom="426" w:left="1418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8" w:rsidRDefault="001F07F8" w:rsidP="007745D5">
      <w:pPr>
        <w:spacing w:after="0" w:line="240" w:lineRule="auto"/>
      </w:pPr>
      <w:r>
        <w:separator/>
      </w:r>
    </w:p>
  </w:endnote>
  <w:endnote w:type="continuationSeparator" w:id="1">
    <w:p w:rsidR="001F07F8" w:rsidRDefault="001F07F8" w:rsidP="0077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D5" w:rsidRDefault="00774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8" w:rsidRDefault="001F07F8" w:rsidP="007745D5">
      <w:pPr>
        <w:spacing w:after="0" w:line="240" w:lineRule="auto"/>
      </w:pPr>
      <w:r>
        <w:separator/>
      </w:r>
    </w:p>
  </w:footnote>
  <w:footnote w:type="continuationSeparator" w:id="1">
    <w:p w:rsidR="001F07F8" w:rsidRDefault="001F07F8" w:rsidP="0077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E77"/>
    <w:multiLevelType w:val="hybridMultilevel"/>
    <w:tmpl w:val="E64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B3E"/>
    <w:multiLevelType w:val="hybridMultilevel"/>
    <w:tmpl w:val="7E24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A79"/>
    <w:multiLevelType w:val="hybridMultilevel"/>
    <w:tmpl w:val="DFBA79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785F20"/>
    <w:multiLevelType w:val="hybridMultilevel"/>
    <w:tmpl w:val="074C6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677CCC"/>
    <w:multiLevelType w:val="hybridMultilevel"/>
    <w:tmpl w:val="FF563ABC"/>
    <w:lvl w:ilvl="0" w:tplc="B21C5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AA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6A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84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A75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523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AF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02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08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CB1013"/>
    <w:multiLevelType w:val="hybridMultilevel"/>
    <w:tmpl w:val="3878A390"/>
    <w:lvl w:ilvl="0" w:tplc="774E5FF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88595F"/>
    <w:multiLevelType w:val="hybridMultilevel"/>
    <w:tmpl w:val="B08A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1D2"/>
    <w:rsid w:val="0014508B"/>
    <w:rsid w:val="0015258C"/>
    <w:rsid w:val="00164FAB"/>
    <w:rsid w:val="001F07F8"/>
    <w:rsid w:val="0021460E"/>
    <w:rsid w:val="00257E24"/>
    <w:rsid w:val="00263F71"/>
    <w:rsid w:val="00312406"/>
    <w:rsid w:val="003A06C1"/>
    <w:rsid w:val="004471D2"/>
    <w:rsid w:val="005D3F0F"/>
    <w:rsid w:val="005E4D60"/>
    <w:rsid w:val="006323B5"/>
    <w:rsid w:val="006A1E92"/>
    <w:rsid w:val="007605AA"/>
    <w:rsid w:val="007745D5"/>
    <w:rsid w:val="007A30CE"/>
    <w:rsid w:val="0080633A"/>
    <w:rsid w:val="008A1FDC"/>
    <w:rsid w:val="008D2A8B"/>
    <w:rsid w:val="00956BFF"/>
    <w:rsid w:val="00992DF2"/>
    <w:rsid w:val="009E1550"/>
    <w:rsid w:val="00A017B4"/>
    <w:rsid w:val="00AF211D"/>
    <w:rsid w:val="00B03B14"/>
    <w:rsid w:val="00B27FF5"/>
    <w:rsid w:val="00B30E33"/>
    <w:rsid w:val="00B33487"/>
    <w:rsid w:val="00B42D96"/>
    <w:rsid w:val="00B7558F"/>
    <w:rsid w:val="00BD60AE"/>
    <w:rsid w:val="00C151F7"/>
    <w:rsid w:val="00C66549"/>
    <w:rsid w:val="00CA6300"/>
    <w:rsid w:val="00CC1F96"/>
    <w:rsid w:val="00D01004"/>
    <w:rsid w:val="00D05958"/>
    <w:rsid w:val="00D708CF"/>
    <w:rsid w:val="00E37100"/>
    <w:rsid w:val="00E448A7"/>
    <w:rsid w:val="00E67992"/>
    <w:rsid w:val="00EF73E2"/>
    <w:rsid w:val="00F35B8B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5D5"/>
  </w:style>
  <w:style w:type="paragraph" w:styleId="a6">
    <w:name w:val="footer"/>
    <w:basedOn w:val="a"/>
    <w:link w:val="a7"/>
    <w:uiPriority w:val="99"/>
    <w:unhideWhenUsed/>
    <w:rsid w:val="0077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Школа № 102</cp:lastModifiedBy>
  <cp:revision>4</cp:revision>
  <cp:lastPrinted>2014-10-31T08:16:00Z</cp:lastPrinted>
  <dcterms:created xsi:type="dcterms:W3CDTF">2015-06-17T07:26:00Z</dcterms:created>
  <dcterms:modified xsi:type="dcterms:W3CDTF">2015-06-17T07:28:00Z</dcterms:modified>
</cp:coreProperties>
</file>