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4EE" w:rsidRPr="000454EE" w:rsidRDefault="000454EE" w:rsidP="000454EE">
      <w:pPr>
        <w:ind w:firstLine="709"/>
        <w:contextualSpacing/>
        <w:mirrorIndents/>
        <w:rPr>
          <w:sz w:val="22"/>
          <w:szCs w:val="22"/>
        </w:rPr>
      </w:pPr>
      <w:proofErr w:type="gramStart"/>
      <w:r w:rsidRPr="000454EE">
        <w:rPr>
          <w:sz w:val="22"/>
          <w:szCs w:val="22"/>
        </w:rPr>
        <w:t>(1)Бабуля, это к тебе, – сказала Танечка, входя в квартиру в сопровождении двух девочек и одного серьёзного мальчика. (2)Слепая Анна Федотовна стояла на пороге кухни, не видя, но точно зная, что ребятишки застенчиво жмутся у порога.</w:t>
      </w:r>
      <w:r w:rsidRPr="000454EE">
        <w:rPr>
          <w:sz w:val="22"/>
          <w:szCs w:val="22"/>
        </w:rPr>
        <w:br/>
        <w:t>– (3)Проходите в комнату и рассказывайте, по какому делу пришли, – сказала она.</w:t>
      </w:r>
      <w:r w:rsidRPr="000454EE">
        <w:rPr>
          <w:sz w:val="22"/>
          <w:szCs w:val="22"/>
        </w:rPr>
        <w:br/>
        <w:t>– (4)Ваша внучка Таня рассказала, что у вас на войне убили</w:t>
      </w:r>
      <w:proofErr w:type="gramEnd"/>
      <w:r w:rsidRPr="000454EE">
        <w:rPr>
          <w:sz w:val="22"/>
          <w:szCs w:val="22"/>
        </w:rPr>
        <w:t xml:space="preserve"> сына и что он вам писал письма. (5)А мы взяли почин: </w:t>
      </w:r>
      <w:proofErr w:type="gramStart"/>
      <w:r w:rsidRPr="000454EE">
        <w:rPr>
          <w:sz w:val="22"/>
          <w:szCs w:val="22"/>
        </w:rPr>
        <w:t>«Нет неизвестных героев». (6)И ещё она сказала, что вы ослепли от горя. (7)Мальчик выпалил всё одним духом и замолчал.</w:t>
      </w:r>
      <w:r w:rsidRPr="000454EE">
        <w:rPr>
          <w:sz w:val="22"/>
          <w:szCs w:val="22"/>
        </w:rPr>
        <w:br/>
        <w:t>(8)Анна Федотовна уточнила:</w:t>
      </w:r>
      <w:r w:rsidRPr="000454EE">
        <w:rPr>
          <w:sz w:val="22"/>
          <w:szCs w:val="22"/>
        </w:rPr>
        <w:br/>
        <w:t>– (9)Сын успел написать всего одно письмо. (10)А второе написал после его смерти его товарищ.</w:t>
      </w:r>
      <w:r w:rsidRPr="000454EE">
        <w:rPr>
          <w:sz w:val="22"/>
          <w:szCs w:val="22"/>
        </w:rPr>
        <w:br/>
        <w:t>(11)Она протянула руку, взяла с привычного места папку и открыла её.</w:t>
      </w:r>
      <w:r w:rsidRPr="000454EE">
        <w:rPr>
          <w:sz w:val="22"/>
          <w:szCs w:val="22"/>
        </w:rPr>
        <w:br/>
        <w:t>(12)Дети недолго пошушукались, и большая девочка</w:t>
      </w:r>
      <w:proofErr w:type="gramEnd"/>
      <w:r w:rsidRPr="000454EE">
        <w:rPr>
          <w:sz w:val="22"/>
          <w:szCs w:val="22"/>
        </w:rPr>
        <w:t xml:space="preserve"> </w:t>
      </w:r>
      <w:proofErr w:type="gramStart"/>
      <w:r w:rsidRPr="000454EE">
        <w:rPr>
          <w:sz w:val="22"/>
          <w:szCs w:val="22"/>
        </w:rPr>
        <w:t>сказала с нескрываемым недоверием:</w:t>
      </w:r>
      <w:r w:rsidRPr="000454EE">
        <w:rPr>
          <w:sz w:val="22"/>
          <w:szCs w:val="22"/>
        </w:rPr>
        <w:br/>
        <w:t>– (13)Это же всё ненастоящее!</w:t>
      </w:r>
      <w:r w:rsidRPr="000454EE">
        <w:rPr>
          <w:sz w:val="22"/>
          <w:szCs w:val="22"/>
        </w:rPr>
        <w:br/>
        <w:t>– (14)Правильно, это копии, потому что настоящими письмами я очень дорожу, – пояснила Анна Федотовна, хотя ей не очень-то понравился тон. –</w:t>
      </w:r>
      <w:r w:rsidRPr="000454EE">
        <w:rPr>
          <w:sz w:val="22"/>
          <w:szCs w:val="22"/>
        </w:rPr>
        <w:br/>
        <w:t>(15)Откройте верхний ящик комода. (16)Достаньте деревянную шкатулку и передайте её мне.</w:t>
      </w:r>
      <w:r w:rsidRPr="000454EE">
        <w:rPr>
          <w:sz w:val="22"/>
          <w:szCs w:val="22"/>
        </w:rPr>
        <w:br/>
        <w:t>(17)Когда ей положили на руки шкатулку, она открыла её, бережно достала бесценные листочки. (18)Дети долго разглядывали</w:t>
      </w:r>
      <w:proofErr w:type="gramEnd"/>
      <w:r w:rsidRPr="000454EE">
        <w:rPr>
          <w:sz w:val="22"/>
          <w:szCs w:val="22"/>
        </w:rPr>
        <w:t xml:space="preserve"> </w:t>
      </w:r>
      <w:proofErr w:type="gramStart"/>
      <w:r w:rsidRPr="000454EE">
        <w:rPr>
          <w:sz w:val="22"/>
          <w:szCs w:val="22"/>
        </w:rPr>
        <w:t>документы, шептались, а потом мальчик нерешительно сказал:</w:t>
      </w:r>
      <w:r w:rsidRPr="000454EE">
        <w:rPr>
          <w:sz w:val="22"/>
          <w:szCs w:val="22"/>
        </w:rPr>
        <w:br/>
        <w:t>– (19)Вы должны передать эти документы нам. (20)Пожалуйста.</w:t>
      </w:r>
      <w:r w:rsidRPr="000454EE">
        <w:rPr>
          <w:sz w:val="22"/>
          <w:szCs w:val="22"/>
        </w:rPr>
        <w:br/>
        <w:t>– (21) Эти письма касаются моего сына, почему же я должна передать их вам? – почти весело удивилась она.</w:t>
      </w:r>
      <w:r w:rsidRPr="000454EE">
        <w:rPr>
          <w:sz w:val="22"/>
          <w:szCs w:val="22"/>
        </w:rPr>
        <w:br/>
        <w:t>– (22)Потому что у нас в школе создают музей ко Дню великой Победы.</w:t>
      </w:r>
      <w:r w:rsidRPr="000454EE">
        <w:rPr>
          <w:sz w:val="22"/>
          <w:szCs w:val="22"/>
        </w:rPr>
        <w:br/>
        <w:t>– (23)Я с удовольствием отдам вашему музею копии этих писем.</w:t>
      </w:r>
      <w:r w:rsidRPr="000454EE">
        <w:rPr>
          <w:sz w:val="22"/>
          <w:szCs w:val="22"/>
        </w:rPr>
        <w:br/>
        <w:t>– (24)А зачем нам</w:t>
      </w:r>
      <w:proofErr w:type="gramEnd"/>
      <w:r w:rsidRPr="000454EE">
        <w:rPr>
          <w:sz w:val="22"/>
          <w:szCs w:val="22"/>
        </w:rPr>
        <w:t xml:space="preserve"> ваши копии? – с вызывающей агрессией вдруг вклинилась в разговор старшая девочка, и Анна Федотовна подивилась, каким официально-нечеловеческим может стать голос ребёнка. – (25)Музей не возьмёт копии.</w:t>
      </w:r>
      <w:r w:rsidRPr="000454EE">
        <w:rPr>
          <w:sz w:val="22"/>
          <w:szCs w:val="22"/>
        </w:rPr>
        <w:br/>
        <w:t>– (26)Не возьмёт, и вы не берите. – (27)Анне Федотовне очень не понравился этот тон, вызывающий, полный непонятной для неё претензии. –</w:t>
      </w:r>
      <w:r w:rsidRPr="000454EE">
        <w:rPr>
          <w:sz w:val="22"/>
          <w:szCs w:val="22"/>
        </w:rPr>
        <w:br/>
        <w:t>(28)И пожалуйста, верните мне все документы.</w:t>
      </w:r>
      <w:r w:rsidRPr="000454EE">
        <w:rPr>
          <w:sz w:val="22"/>
          <w:szCs w:val="22"/>
        </w:rPr>
        <w:br/>
        <w:t>(29)</w:t>
      </w:r>
      <w:proofErr w:type="gramStart"/>
      <w:r w:rsidRPr="000454EE">
        <w:rPr>
          <w:sz w:val="22"/>
          <w:szCs w:val="22"/>
        </w:rPr>
        <w:t>Они</w:t>
      </w:r>
      <w:proofErr w:type="gramEnd"/>
      <w:r w:rsidRPr="000454EE">
        <w:rPr>
          <w:sz w:val="22"/>
          <w:szCs w:val="22"/>
        </w:rPr>
        <w:t xml:space="preserve"> молча отдали ей письма </w:t>
      </w:r>
      <w:proofErr w:type="gramStart"/>
      <w:r w:rsidRPr="000454EE">
        <w:rPr>
          <w:sz w:val="22"/>
          <w:szCs w:val="22"/>
        </w:rPr>
        <w:t>и похоронку. (30)Анна Федотовна ощупала каждый листок, удостоверилась, что они подлинные, аккуратно сложила в шкатулку и сказала:</w:t>
      </w:r>
      <w:r w:rsidRPr="000454EE">
        <w:rPr>
          <w:sz w:val="22"/>
          <w:szCs w:val="22"/>
        </w:rPr>
        <w:br/>
        <w:t>– (31)Мальчик, поставь шкатулку на место. (32)И задвинь ящик плотно, чтобы я слышала.</w:t>
      </w:r>
      <w:r w:rsidRPr="000454EE">
        <w:rPr>
          <w:sz w:val="22"/>
          <w:szCs w:val="22"/>
        </w:rPr>
        <w:br/>
        <w:t>(33)Но слышала она сейчас плохо, потому что предыдущий разговор сильно обеспокоил её, удивил и обидел.</w:t>
      </w:r>
      <w:r w:rsidRPr="000454EE">
        <w:rPr>
          <w:sz w:val="22"/>
          <w:szCs w:val="22"/>
        </w:rPr>
        <w:br/>
        <w:t>– (34)Трус несчастный, – вдруг отчётливо, с невероятным презрением сказала большая девочка. – (35</w:t>
      </w:r>
      <w:proofErr w:type="gramEnd"/>
      <w:r w:rsidRPr="000454EE">
        <w:rPr>
          <w:sz w:val="22"/>
          <w:szCs w:val="22"/>
        </w:rPr>
        <w:t>)Только пикни у нас.</w:t>
      </w:r>
      <w:r w:rsidRPr="000454EE">
        <w:rPr>
          <w:sz w:val="22"/>
          <w:szCs w:val="22"/>
        </w:rPr>
        <w:br/>
        <w:t>– (36)Всё равно нельзя, – горячо и непонятно зашептал мальчик.</w:t>
      </w:r>
      <w:r w:rsidRPr="000454EE">
        <w:rPr>
          <w:sz w:val="22"/>
          <w:szCs w:val="22"/>
        </w:rPr>
        <w:br/>
        <w:t>– (37)Молчи лучше! – оборвала его девочка. – (38)А то мы тебе такое устроим, что наплачешься.</w:t>
      </w:r>
      <w:r w:rsidRPr="000454EE">
        <w:rPr>
          <w:sz w:val="22"/>
          <w:szCs w:val="22"/>
        </w:rPr>
        <w:br/>
        <w:t xml:space="preserve">(39)Но и этот громкий голос пролетел, видимо, мимо сознания Анны Федотовны. (40)Она ждала скрипа задвигаемого ящика, вся была сосредоточена на этом скрипе и, </w:t>
      </w:r>
      <w:proofErr w:type="gramStart"/>
      <w:r w:rsidRPr="000454EE">
        <w:rPr>
          <w:sz w:val="22"/>
          <w:szCs w:val="22"/>
        </w:rPr>
        <w:t>когда</w:t>
      </w:r>
      <w:proofErr w:type="gramEnd"/>
      <w:r w:rsidRPr="000454EE">
        <w:rPr>
          <w:sz w:val="22"/>
          <w:szCs w:val="22"/>
        </w:rPr>
        <w:t xml:space="preserve"> наконец он раздался, </w:t>
      </w:r>
      <w:proofErr w:type="spellStart"/>
      <w:r w:rsidRPr="000454EE">
        <w:rPr>
          <w:sz w:val="22"/>
          <w:szCs w:val="22"/>
        </w:rPr>
        <w:t>вздохнулас</w:t>
      </w:r>
      <w:proofErr w:type="spellEnd"/>
      <w:r w:rsidRPr="000454EE">
        <w:rPr>
          <w:sz w:val="22"/>
          <w:szCs w:val="22"/>
        </w:rPr>
        <w:t xml:space="preserve"> облегчением:</w:t>
      </w:r>
      <w:r w:rsidRPr="000454EE">
        <w:rPr>
          <w:sz w:val="22"/>
          <w:szCs w:val="22"/>
        </w:rPr>
        <w:br/>
        <w:t>– (41)Ступайте, дети. (42)Я очень устала. (43)</w:t>
      </w:r>
      <w:proofErr w:type="gramStart"/>
      <w:r w:rsidRPr="000454EE">
        <w:rPr>
          <w:sz w:val="22"/>
          <w:szCs w:val="22"/>
        </w:rPr>
        <w:t>Делегация</w:t>
      </w:r>
      <w:proofErr w:type="gramEnd"/>
      <w:r w:rsidRPr="000454EE">
        <w:rPr>
          <w:sz w:val="22"/>
          <w:szCs w:val="22"/>
        </w:rPr>
        <w:t xml:space="preserve"> молча удалилась. (44)Горечь и не очень понятная обида скоро оставили Анну Федотовну...</w:t>
      </w:r>
      <w:r w:rsidRPr="000454EE">
        <w:rPr>
          <w:sz w:val="22"/>
          <w:szCs w:val="22"/>
        </w:rPr>
        <w:br/>
        <w:t>(45)Вечером внучка как обычно читала ей письмо сына, но Анна Федотовна вдруг проговорила:</w:t>
      </w:r>
      <w:r w:rsidRPr="000454EE">
        <w:rPr>
          <w:sz w:val="22"/>
          <w:szCs w:val="22"/>
        </w:rPr>
        <w:br/>
        <w:t>– (46)Он чего-то не хотел, а они грозились, пугали его. (47)Таня! (48)Загляни в шкатулку!</w:t>
      </w:r>
      <w:r w:rsidRPr="000454EE">
        <w:rPr>
          <w:sz w:val="22"/>
          <w:szCs w:val="22"/>
        </w:rPr>
        <w:br/>
        <w:t xml:space="preserve">– (49)Нету, – тихо сказала Таня. – (50) И похоронка на </w:t>
      </w:r>
      <w:proofErr w:type="gramStart"/>
      <w:r w:rsidRPr="000454EE">
        <w:rPr>
          <w:sz w:val="22"/>
          <w:szCs w:val="22"/>
        </w:rPr>
        <w:t>месте, и</w:t>
      </w:r>
      <w:r w:rsidRPr="000454EE">
        <w:rPr>
          <w:sz w:val="22"/>
          <w:szCs w:val="22"/>
        </w:rPr>
        <w:br/>
        <w:t>фотографии, а писем нет.</w:t>
      </w:r>
      <w:r w:rsidRPr="000454EE">
        <w:rPr>
          <w:sz w:val="22"/>
          <w:szCs w:val="22"/>
        </w:rPr>
        <w:br/>
        <w:t>(51)Анна Федотовна прикрыла слепые глаза, напряжённо прислушалась, но душа её молчала, и голос сына более не звучал в ней. (52)Он угас, умер,</w:t>
      </w:r>
      <w:r w:rsidRPr="000454EE">
        <w:rPr>
          <w:sz w:val="22"/>
          <w:szCs w:val="22"/>
        </w:rPr>
        <w:br/>
        <w:t>погиб вторично, и теперь уже погиб навсегда. (53)Письма, пользуясь её слепотой, вынули не из шкатулки – их вынули из её души, и теперь ослепла и</w:t>
      </w:r>
      <w:r w:rsidRPr="000454EE">
        <w:rPr>
          <w:sz w:val="22"/>
          <w:szCs w:val="22"/>
        </w:rPr>
        <w:br/>
        <w:t>оглохла не только она, но</w:t>
      </w:r>
      <w:proofErr w:type="gramEnd"/>
      <w:r w:rsidRPr="000454EE">
        <w:rPr>
          <w:sz w:val="22"/>
          <w:szCs w:val="22"/>
        </w:rPr>
        <w:t xml:space="preserve"> и её душа…</w:t>
      </w:r>
      <w:r w:rsidRPr="000454EE">
        <w:rPr>
          <w:sz w:val="22"/>
          <w:szCs w:val="22"/>
        </w:rPr>
        <w:br/>
        <w:t>                                                    (По Б. Васильеву)</w:t>
      </w:r>
      <w:r w:rsidRPr="000454EE">
        <w:rPr>
          <w:sz w:val="22"/>
          <w:szCs w:val="22"/>
          <w:vertAlign w:val="superscript"/>
        </w:rPr>
        <w:t>1</w:t>
      </w:r>
      <w:r w:rsidRPr="000454EE">
        <w:rPr>
          <w:sz w:val="22"/>
          <w:szCs w:val="22"/>
          <w:vertAlign w:val="superscript"/>
        </w:rPr>
        <w:br/>
      </w:r>
      <w:r w:rsidRPr="000454EE">
        <w:rPr>
          <w:rStyle w:val="a3"/>
          <w:sz w:val="22"/>
          <w:szCs w:val="22"/>
          <w:vertAlign w:val="superscript"/>
        </w:rPr>
        <w:t>1</w:t>
      </w:r>
      <w:r w:rsidRPr="000454EE">
        <w:rPr>
          <w:rStyle w:val="a3"/>
          <w:sz w:val="22"/>
          <w:szCs w:val="22"/>
        </w:rPr>
        <w:t xml:space="preserve"> </w:t>
      </w:r>
      <w:r w:rsidRPr="000454EE">
        <w:rPr>
          <w:rStyle w:val="a4"/>
          <w:i/>
          <w:iCs/>
          <w:sz w:val="22"/>
          <w:szCs w:val="22"/>
        </w:rPr>
        <w:t xml:space="preserve">Васильев Борис Львович </w:t>
      </w:r>
      <w:r w:rsidRPr="000454EE">
        <w:rPr>
          <w:rStyle w:val="a3"/>
          <w:sz w:val="22"/>
          <w:szCs w:val="22"/>
        </w:rPr>
        <w:t>(1924) – русский писатель. Тема войны и судьбы поколения, для которого война стала главным событием в жизни, стала главной в его творчестве и нашла отражение во многих произведениях, таких как «А зори здесь тихие...», «В списках не значился», «Завтра была</w:t>
      </w:r>
      <w:r w:rsidRPr="000454EE">
        <w:rPr>
          <w:sz w:val="22"/>
          <w:szCs w:val="22"/>
        </w:rPr>
        <w:br/>
      </w:r>
      <w:r w:rsidRPr="000454EE">
        <w:rPr>
          <w:rStyle w:val="a3"/>
          <w:sz w:val="22"/>
          <w:szCs w:val="22"/>
        </w:rPr>
        <w:t>война» и др.</w:t>
      </w:r>
    </w:p>
    <w:p w:rsidR="000454EE" w:rsidRPr="000454EE" w:rsidRDefault="000454EE" w:rsidP="000454EE">
      <w:pPr>
        <w:ind w:firstLine="709"/>
        <w:rPr>
          <w:sz w:val="22"/>
          <w:szCs w:val="22"/>
        </w:rPr>
      </w:pPr>
    </w:p>
    <w:sectPr w:rsidR="000454EE" w:rsidRPr="000454EE" w:rsidSect="00C40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4EE"/>
    <w:rsid w:val="000454EE"/>
    <w:rsid w:val="00C40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454EE"/>
    <w:rPr>
      <w:i/>
      <w:iCs/>
    </w:rPr>
  </w:style>
  <w:style w:type="character" w:styleId="a4">
    <w:name w:val="Strong"/>
    <w:basedOn w:val="a0"/>
    <w:uiPriority w:val="22"/>
    <w:qFormat/>
    <w:rsid w:val="000454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579</Words>
  <Characters>3306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</cp:revision>
  <dcterms:created xsi:type="dcterms:W3CDTF">2013-02-17T13:37:00Z</dcterms:created>
  <dcterms:modified xsi:type="dcterms:W3CDTF">2013-02-17T13:47:00Z</dcterms:modified>
</cp:coreProperties>
</file>