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43" w:rsidRPr="007E0743" w:rsidRDefault="007E0743" w:rsidP="007E0743">
      <w:pPr>
        <w:shd w:val="clear" w:color="auto" w:fill="FFFFFF"/>
        <w:spacing w:after="195" w:line="240" w:lineRule="atLeast"/>
        <w:outlineLvl w:val="0"/>
        <w:rPr>
          <w:rFonts w:ascii="Arial" w:eastAsia="Times New Roman" w:hAnsi="Arial" w:cs="Arial"/>
          <w:color w:val="FD9A00"/>
          <w:kern w:val="36"/>
          <w:sz w:val="39"/>
          <w:szCs w:val="39"/>
          <w:lang w:eastAsia="ru-RU"/>
        </w:rPr>
      </w:pPr>
      <w:r w:rsidRPr="007E0743">
        <w:rPr>
          <w:rFonts w:ascii="Arial" w:eastAsia="Times New Roman" w:hAnsi="Arial" w:cs="Arial"/>
          <w:color w:val="FD9A00"/>
          <w:kern w:val="36"/>
          <w:sz w:val="39"/>
          <w:szCs w:val="39"/>
          <w:lang w:eastAsia="ru-RU"/>
        </w:rPr>
        <w:t>Методическая разработка проекта на тему «Моя семь</w:t>
      </w:r>
      <w:proofErr w:type="gramStart"/>
      <w:r w:rsidRPr="007E0743">
        <w:rPr>
          <w:rFonts w:ascii="Arial" w:eastAsia="Times New Roman" w:hAnsi="Arial" w:cs="Arial"/>
          <w:color w:val="FD9A00"/>
          <w:kern w:val="36"/>
          <w:sz w:val="39"/>
          <w:szCs w:val="39"/>
          <w:lang w:eastAsia="ru-RU"/>
        </w:rPr>
        <w:t>я</w:t>
      </w:r>
      <w:r w:rsidR="00EC2D9B">
        <w:rPr>
          <w:rFonts w:ascii="Arial" w:eastAsia="Times New Roman" w:hAnsi="Arial" w:cs="Arial"/>
          <w:color w:val="FD9A00"/>
          <w:kern w:val="36"/>
          <w:sz w:val="39"/>
          <w:szCs w:val="39"/>
          <w:lang w:eastAsia="ru-RU"/>
        </w:rPr>
        <w:t>-</w:t>
      </w:r>
      <w:proofErr w:type="gramEnd"/>
      <w:r w:rsidR="00EC2D9B">
        <w:rPr>
          <w:rFonts w:ascii="Arial" w:eastAsia="Times New Roman" w:hAnsi="Arial" w:cs="Arial"/>
          <w:color w:val="FD9A00"/>
          <w:kern w:val="36"/>
          <w:sz w:val="39"/>
          <w:szCs w:val="39"/>
          <w:lang w:eastAsia="ru-RU"/>
        </w:rPr>
        <w:t xml:space="preserve"> Моя крепость</w:t>
      </w:r>
      <w:r w:rsidRPr="007E0743">
        <w:rPr>
          <w:rFonts w:ascii="Arial" w:eastAsia="Times New Roman" w:hAnsi="Arial" w:cs="Arial"/>
          <w:color w:val="FD9A00"/>
          <w:kern w:val="36"/>
          <w:sz w:val="39"/>
          <w:szCs w:val="39"/>
          <w:lang w:eastAsia="ru-RU"/>
        </w:rPr>
        <w:t>»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современных условиях семейные ценности теряют своё значение. У детей преобладает потребительское отношение к родителям.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группе появились новые дети.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Проблема.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 детей недостаточные знания о семье и её членах (имена, профессия родителей, в т. ч. бабушек и дедушек)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.</w:t>
      </w:r>
      <w:proofErr w:type="gramEnd"/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Дети не 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знают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как проявить любовь, уважение и заботу к членам семьи.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Дети не знакомы с понятием «семейные традиции».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Родители мало общаются друг с другом.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Гипотеза.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Дети имеют знания о понятии «семья» и о членах своей семьи.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 детей сформированы семейные ценности (любовь и уважение к родителям и другим родственникам, проявление заботы к членам семьи)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.</w:t>
      </w:r>
      <w:proofErr w:type="gramEnd"/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Родители хорошо взаимодействуют и могут поделиться положительным опытом друг с другом.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Цель.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Сформировать у детей ценностное отношение к семье.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Дать знания о членах семьи (имена, профессия родителей)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Сформировать доброжелательные отношения между родителями в группе.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Задачи.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Укреплять детско-родительские отношения через совместные виды деятельности.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Дать детям знания о понятиях «семья», «семейные традиции», «домашние обязанности членов семьи».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Дать знания о профессиях родителей.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Расширять кругозор и обогащать словарный запас детей по данной теме.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Создать условия для доброжелательных отношений между родителями.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Участники.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Воспитатели, родители, дети.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Возможные риски и пути выхода.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риск выход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1. Нежелание родителей участвовать в практических заданиях проекта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2. Отсутствие потребности родителей общаться друг с другом 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3. Не все дети воспитываются в полной семье. 1. Индивидуальный подход к каждой семье (дать задания, которые не требуют больших временных затрат)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2. обратиться к положительному опыту других родителей; объединить родителей общей темой, интересами.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3. Провести беседу с детьми «Семьи бывают разные»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Продукт проекта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Альбом детско-родительских рисунков «Я и моя семья».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Стенгазета «Весёлый отдых нашей семьи».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Плакат «Генеалогическое древо».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Фотовыставка «Семейные традиции».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Детские работы: рисунки «Красивый свитер для папы», аппликация «Нарядное платье для мамы», лепка «Угощение для бабушки и дедушки».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Предполагаемый результат.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 детей появится желание и умение проявлять любовь, уважение и заботу ко всем членам семьи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Знание детьми имён членов семьи и других близких родственников, а так же их профессии.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Понимание родителями важности семейного воспитания.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У родителей есть потребность активно общаться друг с другом, чаще </w:t>
      </w:r>
      <w:proofErr w:type="spell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интересовться</w:t>
      </w:r>
      <w:proofErr w:type="spell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жизнью детей в группе.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Этапы проекта.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Подготовительный.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Сбор информации о детях и семьях воспитанников.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Изучение научной методической литературы по данной теме.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Разработка плана работы с детьми, с родителями.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Практический.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Организация работы с детьми на основе планирования.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Организация работы с родителями на основе планирования.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Организация предметно-развивающей среды на основе планирования.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Заключительный.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Проведение итогового мероприятия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.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(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раздник «Наша дружная семья»)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Выставка семейных и детских работ.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Анализ проведённой работы.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На основе полученного опыта и пожеланий родителей составить план дальнейшей работы с воспитанниками и их семьями.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Интеграция образовательных областей по теме «Моя семья"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Образовательная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область Содержание 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организованной</w:t>
      </w:r>
      <w:proofErr w:type="gramEnd"/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Образовательной деятельности Формы работы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Познание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О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бучать приёмам конструирования из бумаги.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Обучать счёту до пяти. Закреплять знания времени суток.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Продолжать знакомить с культурными явлениями.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Расширять представления детей о семье. НОД «Открытка 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дню матери».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Д/упр. «Мама зайчиха ищет деток», «Что делает моя семья в каждое время суток».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Беседа «Выходной день моей семьи».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НОД «Моя семья».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Д/и «Назови имя».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Беседа «Профессия родителей», «Папа может всё что угодно»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Приучать поддерживать порядок в групповой комнате.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Расширять </w:t>
      </w:r>
      <w:proofErr w:type="spell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прдставления</w:t>
      </w:r>
      <w:proofErr w:type="spell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о труде взрослых.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 xml:space="preserve">Приучать 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аккуратно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складывать и вешать одежду. Трудовое поручение «Положи </w:t>
      </w:r>
      <w:proofErr w:type="spell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посудку</w:t>
      </w:r>
      <w:proofErr w:type="spell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на место».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НОД «Профессия моей мамы».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Рассматривание альбома «Профессии».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Д/</w:t>
      </w:r>
      <w:proofErr w:type="spellStart"/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упр</w:t>
      </w:r>
      <w:proofErr w:type="spellEnd"/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«Научи </w:t>
      </w:r>
      <w:proofErr w:type="spell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Домовёнка</w:t>
      </w:r>
      <w:proofErr w:type="spell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складывать одежду».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Социализация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Р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азвивать интерес к различным видам игр.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Совершенствовать умение объединяться в игре, распределять роли, поступать в соответствии с общим игровым замыслом.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Развивать умение разыгрывать представления по знакомым сказкам.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Учить чувствовать и понимать эмоциональное состояние героя.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Поощрять стремление детей освоить правила настольно-печатных дидактических игр. </w:t>
      </w:r>
      <w:proofErr w:type="spell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Сюж</w:t>
      </w:r>
      <w:proofErr w:type="spell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. - рол. игры «Семья», «Магазин»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.</w:t>
      </w:r>
      <w:proofErr w:type="gramEnd"/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Театрализованная постановка сказки «Репка».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Д/и «Помоги бабушке разобрать зерно», «Помоги маме сварить суп», «Чьи детки», «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Кому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что нужно для работы».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Коммуникация Формировать умение образовывать форму множественного числа существительных, обозначающих детёнышей животных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.</w:t>
      </w:r>
      <w:proofErr w:type="gramEnd"/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Помогать детям доброжелательно общаться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со сверстниками.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Активизировать употребление в речи названий предметов и 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материалов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из которых они изготовлены.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Учить употреблять в речи глаголы, прилагательные, предлоги, наречия. Д/и «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Назови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чей детёныш».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Тренинг «Не забудь волшебное слово».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Д/и «Из чего сделаны предметы».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Д/упр. «Расскажи о бабушке», «Моя мама, она такая… »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Здоровье Воспитывать привычку самостоятельно мыть руки перед </w:t>
      </w:r>
      <w:proofErr w:type="spell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едой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.З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акреплять</w:t>
      </w:r>
      <w:proofErr w:type="spell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умение пользоваться расчёской, носовым платком.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Познакомить с понятиями «здоровье», «болезнь».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Просмотр мультфильма «</w:t>
      </w:r>
      <w:proofErr w:type="spell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Домовёнок</w:t>
      </w:r>
      <w:proofErr w:type="spell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Кузя».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Беседа «Что нужно делать, чтобы не болеть».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Д/упр. «Мыльные перчатки делают ребятки».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Физ. культура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З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акреплять умение ездить на 3-хколёсном велосипеде.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Закреплять умение выполнять ведущую роль в подвижной игре.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Закреплять умение отталкиваться и правильно приземляться в прыжках на 2-х ногах с продвижением вперёд. Физ. </w:t>
      </w:r>
      <w:proofErr w:type="spellStart"/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упр</w:t>
      </w:r>
      <w:proofErr w:type="spellEnd"/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«Помоги маме привезти продукты из магазина».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/и «гуси-лебеди», «</w:t>
      </w:r>
      <w:proofErr w:type="spell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Ловишки</w:t>
      </w:r>
      <w:proofErr w:type="spell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», «У медведя во бору».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Физ. упр. «Бельчата прыгают к маме белке».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Безопасность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П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родолжать формировать элементарные представления о способах взаимодействия с растениями и животными.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Формировать представление об опасных для ребёнка ситуациях и способах поведения в них. Беседа «Домашнее животное моей семьи», «Что растёт у бабушки в деревне».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Д/и «</w:t>
      </w:r>
      <w:proofErr w:type="spellStart"/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Съедобное-несъедобное</w:t>
      </w:r>
      <w:proofErr w:type="spellEnd"/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Тренинг «Как вести себя с незнакомыми людьми».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Чтение 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худ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Литературы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Ф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ормировать интерес к книге. Учить 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правильно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воспринимать содержание произведения и сопереживать героям. Чтение сказок «Красная шапочка», «Сестрица </w:t>
      </w:r>
      <w:proofErr w:type="spell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Алёнушка</w:t>
      </w:r>
      <w:proofErr w:type="spell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и братец Иванушка», «</w:t>
      </w:r>
      <w:proofErr w:type="spell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Жихарка</w:t>
      </w:r>
      <w:proofErr w:type="spell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Зощенко «Показательный ребёнок», Михалков «Дядя Стёпа».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Художественное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Творчество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Ф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ормировать умение создавать декоративные композиции.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Закреплять умение использовать приёмы </w:t>
      </w:r>
      <w:proofErr w:type="spell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прищипывания</w:t>
      </w:r>
      <w:proofErr w:type="spell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и вытягивания.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Продолжать обучать вырезанию и составлению узора из геометрических фигур.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Знакомить детей с оформлением групповой комнаты, подчеркнуть назначение, подвести к пониманию функций оформление. НОД «Красивый свитер для папы».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НОД «Угощение для бабушки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»э</w:t>
      </w:r>
      <w:proofErr w:type="gramEnd"/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НОД «Наряд для мамы».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Совместная работа по оформлению группы по теме «Моя семья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»(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воспитатели, родители, дети) 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музыка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Ф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ормировать навык культуры слушания.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Формировать навык выразительного пения.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Учить играть в музыкальные игры.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Формировать умение подыгрывать на детских инструментах.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Слушание Гречанинов «Колыбельная», «Мамины ласки», Чайковский «Мама».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 xml:space="preserve">Пение сл. Волгиной «Подарок маме», сл. </w:t>
      </w:r>
      <w:proofErr w:type="spell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Пляцковского</w:t>
      </w:r>
      <w:proofErr w:type="spell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из м/</w:t>
      </w:r>
      <w:proofErr w:type="spell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ф</w:t>
      </w:r>
      <w:proofErr w:type="spell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«Крошка енот», сл. </w:t>
      </w:r>
      <w:proofErr w:type="spell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Мазнина</w:t>
      </w:r>
      <w:proofErr w:type="spell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«Баю-бай».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Муз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.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гра «Курочка и петушок», «Как у дедушки Трифона».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Игра на муз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.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нструментах. Прибаутка «Сорока-сорока»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Перспектива.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Организация новых выставок: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-«Наши умелые руки»,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-</w:t>
      </w:r>
      <w:proofErr w:type="spell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Фотоколлаж</w:t>
      </w:r>
      <w:proofErr w:type="spell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«Любимое блюдо нашей семьи».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Оформление прогулочного участка «Зимняя сказка</w:t>
      </w:r>
      <w:proofErr w:type="gramStart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»(</w:t>
      </w:r>
      <w:proofErr w:type="gramEnd"/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совместная работа воспитатели, родители, дети) .</w:t>
      </w:r>
    </w:p>
    <w:p w:rsidR="007E0743" w:rsidRPr="007E0743" w:rsidRDefault="007E0743" w:rsidP="007E0743">
      <w:pPr>
        <w:shd w:val="clear" w:color="auto" w:fill="FFFFFF"/>
        <w:spacing w:before="292" w:after="292" w:line="409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E074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Физкультурный досуг с участием родителей.</w:t>
      </w:r>
    </w:p>
    <w:p w:rsidR="00053476" w:rsidRDefault="00053476"/>
    <w:sectPr w:rsidR="00053476" w:rsidSect="0005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E0743"/>
    <w:rsid w:val="00053476"/>
    <w:rsid w:val="007E0743"/>
    <w:rsid w:val="00C511BF"/>
    <w:rsid w:val="00EC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76"/>
  </w:style>
  <w:style w:type="paragraph" w:styleId="1">
    <w:name w:val="heading 1"/>
    <w:basedOn w:val="a"/>
    <w:link w:val="10"/>
    <w:uiPriority w:val="9"/>
    <w:qFormat/>
    <w:rsid w:val="007E0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6398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2014-05-28T06:06:00Z</dcterms:created>
  <dcterms:modified xsi:type="dcterms:W3CDTF">2014-10-06T12:16:00Z</dcterms:modified>
</cp:coreProperties>
</file>