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2FF" w:rsidRPr="00515523" w:rsidRDefault="00CF007D" w:rsidP="00CF007D">
      <w:pPr>
        <w:rPr>
          <w:b/>
          <w:color w:val="000000" w:themeColor="text1"/>
          <w:sz w:val="36"/>
          <w:szCs w:val="36"/>
        </w:rPr>
      </w:pPr>
      <w:r w:rsidRPr="00515523">
        <w:rPr>
          <w:b/>
          <w:bCs/>
          <w:color w:val="000000" w:themeColor="text1"/>
          <w:sz w:val="40"/>
          <w:szCs w:val="40"/>
        </w:rPr>
        <w:t>Д</w:t>
      </w:r>
      <w:r w:rsidR="00E072FF" w:rsidRPr="00515523">
        <w:rPr>
          <w:b/>
          <w:bCs/>
          <w:color w:val="000000" w:themeColor="text1"/>
          <w:sz w:val="40"/>
          <w:szCs w:val="40"/>
        </w:rPr>
        <w:t>идактическ</w:t>
      </w:r>
      <w:r w:rsidRPr="00515523">
        <w:rPr>
          <w:b/>
          <w:bCs/>
          <w:color w:val="000000" w:themeColor="text1"/>
          <w:sz w:val="40"/>
          <w:szCs w:val="40"/>
        </w:rPr>
        <w:t>ая</w:t>
      </w:r>
      <w:r w:rsidR="00E072FF" w:rsidRPr="00515523">
        <w:rPr>
          <w:b/>
          <w:bCs/>
          <w:color w:val="000000" w:themeColor="text1"/>
          <w:sz w:val="40"/>
          <w:szCs w:val="40"/>
        </w:rPr>
        <w:t xml:space="preserve"> </w:t>
      </w:r>
      <w:r w:rsidRPr="00515523">
        <w:rPr>
          <w:b/>
          <w:bCs/>
          <w:color w:val="000000" w:themeColor="text1"/>
          <w:sz w:val="40"/>
          <w:szCs w:val="40"/>
        </w:rPr>
        <w:t xml:space="preserve"> игра   «Волшебный паровозик»</w:t>
      </w:r>
      <w:proofErr w:type="gramStart"/>
      <w:r w:rsidRPr="00515523">
        <w:rPr>
          <w:b/>
          <w:bCs/>
          <w:color w:val="000000" w:themeColor="text1"/>
          <w:sz w:val="40"/>
          <w:szCs w:val="40"/>
        </w:rPr>
        <w:t xml:space="preserve"> .</w:t>
      </w:r>
      <w:proofErr w:type="gramEnd"/>
    </w:p>
    <w:p w:rsidR="00CF007D" w:rsidRPr="00515523" w:rsidRDefault="00EC583F" w:rsidP="00EC583F">
      <w:pPr>
        <w:rPr>
          <w:b/>
          <w:color w:val="000000" w:themeColor="text1"/>
          <w:sz w:val="36"/>
          <w:szCs w:val="36"/>
        </w:rPr>
      </w:pPr>
      <w:r w:rsidRPr="00515523">
        <w:rPr>
          <w:b/>
          <w:color w:val="000000" w:themeColor="text1"/>
          <w:sz w:val="36"/>
          <w:szCs w:val="36"/>
        </w:rPr>
        <w:t xml:space="preserve"> </w:t>
      </w:r>
      <w:r w:rsidR="00CF007D" w:rsidRPr="00515523">
        <w:rPr>
          <w:b/>
          <w:color w:val="000000" w:themeColor="text1"/>
          <w:sz w:val="36"/>
          <w:szCs w:val="36"/>
        </w:rPr>
        <w:t xml:space="preserve"> </w:t>
      </w:r>
    </w:p>
    <w:p w:rsidR="00EC583F" w:rsidRPr="00515523" w:rsidRDefault="00BB24DA" w:rsidP="00EC583F">
      <w:pPr>
        <w:rPr>
          <w:b/>
          <w:color w:val="7030A0"/>
          <w:sz w:val="28"/>
          <w:szCs w:val="28"/>
        </w:rPr>
      </w:pPr>
      <w:r w:rsidRPr="00515523">
        <w:rPr>
          <w:b/>
          <w:color w:val="7030A0"/>
          <w:sz w:val="28"/>
          <w:szCs w:val="28"/>
        </w:rPr>
        <w:t>Авторская работа</w:t>
      </w:r>
      <w:r w:rsidR="005B56CC" w:rsidRPr="00515523">
        <w:rPr>
          <w:b/>
          <w:color w:val="7030A0"/>
          <w:sz w:val="28"/>
          <w:szCs w:val="28"/>
        </w:rPr>
        <w:t>. Развивающее пособие для детей младшего возраста.</w:t>
      </w:r>
    </w:p>
    <w:p w:rsidR="00EC583F" w:rsidRPr="00515523" w:rsidRDefault="00EC583F" w:rsidP="00EC583F">
      <w:pPr>
        <w:rPr>
          <w:b/>
          <w:color w:val="7030A0"/>
          <w:sz w:val="36"/>
          <w:szCs w:val="36"/>
        </w:rPr>
      </w:pPr>
    </w:p>
    <w:p w:rsidR="00EC583F" w:rsidRPr="00D61164" w:rsidRDefault="00EC583F" w:rsidP="00EC583F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36"/>
          <w:szCs w:val="36"/>
        </w:rPr>
        <w:t xml:space="preserve">                                                                   </w:t>
      </w:r>
      <w:r w:rsidR="008D21DC">
        <w:rPr>
          <w:b/>
          <w:color w:val="000000" w:themeColor="text1"/>
          <w:sz w:val="36"/>
          <w:szCs w:val="36"/>
        </w:rPr>
        <w:t xml:space="preserve"> </w:t>
      </w:r>
      <w:r w:rsidR="00BB24DA">
        <w:rPr>
          <w:b/>
          <w:color w:val="000000" w:themeColor="text1"/>
          <w:sz w:val="28"/>
          <w:szCs w:val="28"/>
        </w:rPr>
        <w:t>Воспитатель</w:t>
      </w:r>
      <w:r w:rsidRPr="00D61164">
        <w:rPr>
          <w:b/>
          <w:color w:val="000000" w:themeColor="text1"/>
          <w:sz w:val="28"/>
          <w:szCs w:val="28"/>
        </w:rPr>
        <w:t>: Зикеева О.А</w:t>
      </w:r>
    </w:p>
    <w:p w:rsidR="00EC583F" w:rsidRPr="00881548" w:rsidRDefault="00EC583F" w:rsidP="00EC583F">
      <w:pPr>
        <w:widowControl/>
        <w:autoSpaceDE/>
        <w:autoSpaceDN/>
        <w:adjustRightInd/>
        <w:spacing w:line="276" w:lineRule="auto"/>
        <w:rPr>
          <w:color w:val="000000" w:themeColor="text1"/>
          <w:sz w:val="28"/>
          <w:szCs w:val="28"/>
        </w:rPr>
      </w:pPr>
      <w:r w:rsidRPr="00881548">
        <w:rPr>
          <w:color w:val="000000" w:themeColor="text1"/>
          <w:sz w:val="28"/>
          <w:szCs w:val="28"/>
        </w:rPr>
        <w:t xml:space="preserve"> </w:t>
      </w:r>
    </w:p>
    <w:p w:rsidR="00E072FF" w:rsidRDefault="00EC583F" w:rsidP="00EC583F">
      <w:pPr>
        <w:widowControl/>
        <w:autoSpaceDE/>
        <w:autoSpaceDN/>
        <w:adjustRightInd/>
        <w:spacing w:line="276" w:lineRule="auto"/>
        <w:rPr>
          <w:color w:val="000000" w:themeColor="text1"/>
          <w:sz w:val="28"/>
          <w:szCs w:val="28"/>
        </w:rPr>
      </w:pPr>
      <w:r w:rsidRPr="00881548">
        <w:rPr>
          <w:color w:val="000000" w:themeColor="text1"/>
          <w:sz w:val="28"/>
          <w:szCs w:val="28"/>
        </w:rPr>
        <w:t xml:space="preserve"> </w:t>
      </w:r>
      <w:r w:rsidR="00881548">
        <w:rPr>
          <w:color w:val="000000" w:themeColor="text1"/>
          <w:sz w:val="28"/>
          <w:szCs w:val="28"/>
        </w:rPr>
        <w:t xml:space="preserve">      </w:t>
      </w:r>
      <w:r w:rsidR="00772E31">
        <w:rPr>
          <w:color w:val="000000" w:themeColor="text1"/>
          <w:sz w:val="28"/>
          <w:szCs w:val="28"/>
        </w:rPr>
        <w:t xml:space="preserve">   </w:t>
      </w:r>
      <w:r w:rsidRPr="00881548">
        <w:rPr>
          <w:color w:val="000000" w:themeColor="text1"/>
          <w:sz w:val="28"/>
          <w:szCs w:val="28"/>
        </w:rPr>
        <w:t>Чтобы детство наших детей было счастливым, основное, главное место в их жизни должна занимать игра.</w:t>
      </w:r>
    </w:p>
    <w:p w:rsidR="00881548" w:rsidRPr="00881548" w:rsidRDefault="00881548" w:rsidP="00EC583F">
      <w:pPr>
        <w:widowControl/>
        <w:autoSpaceDE/>
        <w:autoSpaceDN/>
        <w:adjustRightInd/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772E31"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 xml:space="preserve"> </w:t>
      </w:r>
      <w:r w:rsidRPr="00881548">
        <w:rPr>
          <w:color w:val="000000" w:themeColor="text1"/>
          <w:sz w:val="28"/>
          <w:szCs w:val="28"/>
        </w:rPr>
        <w:t>Моя педагогическая деятельность связана с детьми младшего дошко</w:t>
      </w:r>
      <w:r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ь</w:t>
      </w:r>
      <w:r>
        <w:rPr>
          <w:color w:val="000000" w:themeColor="text1"/>
          <w:sz w:val="28"/>
          <w:szCs w:val="28"/>
        </w:rPr>
        <w:t>ного возраста,</w:t>
      </w:r>
      <w:r w:rsidR="00772E3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</w:t>
      </w:r>
      <w:r w:rsidRPr="00881548">
        <w:rPr>
          <w:color w:val="000000" w:themeColor="text1"/>
          <w:sz w:val="28"/>
          <w:szCs w:val="28"/>
        </w:rPr>
        <w:t xml:space="preserve"> самое благоприятное время для сенсорного воспитания, к</w:t>
      </w:r>
      <w:r w:rsidRPr="00881548">
        <w:rPr>
          <w:color w:val="000000" w:themeColor="text1"/>
          <w:sz w:val="28"/>
          <w:szCs w:val="28"/>
        </w:rPr>
        <w:t>о</w:t>
      </w:r>
      <w:r w:rsidRPr="00881548">
        <w:rPr>
          <w:color w:val="000000" w:themeColor="text1"/>
          <w:sz w:val="28"/>
          <w:szCs w:val="28"/>
        </w:rPr>
        <w:t>торое обеспечивает полноценное восприятие окружающего мира, что спосо</w:t>
      </w:r>
      <w:r w:rsidRPr="00881548">
        <w:rPr>
          <w:color w:val="000000" w:themeColor="text1"/>
          <w:sz w:val="28"/>
          <w:szCs w:val="28"/>
        </w:rPr>
        <w:t>б</w:t>
      </w:r>
      <w:r w:rsidRPr="00881548">
        <w:rPr>
          <w:color w:val="000000" w:themeColor="text1"/>
          <w:sz w:val="28"/>
          <w:szCs w:val="28"/>
        </w:rPr>
        <w:t>ствует умственному, физическому, эстетическому развитию детей. Лучший способ развивать и закреплять сенсорные навыки у ребенка – превращать л</w:t>
      </w:r>
      <w:r w:rsidRPr="00881548">
        <w:rPr>
          <w:color w:val="000000" w:themeColor="text1"/>
          <w:sz w:val="28"/>
          <w:szCs w:val="28"/>
        </w:rPr>
        <w:t>ю</w:t>
      </w:r>
      <w:r w:rsidRPr="00881548">
        <w:rPr>
          <w:color w:val="000000" w:themeColor="text1"/>
          <w:sz w:val="28"/>
          <w:szCs w:val="28"/>
        </w:rPr>
        <w:t>бые занятия и обязанности в игру, т. к. предметная игра является ведущим в</w:t>
      </w:r>
      <w:r w:rsidRPr="00881548">
        <w:rPr>
          <w:color w:val="000000" w:themeColor="text1"/>
          <w:sz w:val="28"/>
          <w:szCs w:val="28"/>
        </w:rPr>
        <w:t>и</w:t>
      </w:r>
      <w:r w:rsidRPr="00881548">
        <w:rPr>
          <w:color w:val="000000" w:themeColor="text1"/>
          <w:sz w:val="28"/>
          <w:szCs w:val="28"/>
        </w:rPr>
        <w:t>дом деятельности и основой становления ребенка до 3 лет. Следовательно, главное в этом возрасте – обогащение чувственного опыта, необходимого для полноценного восприятия окружающего мира</w:t>
      </w:r>
      <w:r w:rsidR="00772E31">
        <w:rPr>
          <w:color w:val="000000" w:themeColor="text1"/>
          <w:sz w:val="28"/>
          <w:szCs w:val="28"/>
        </w:rPr>
        <w:t>.</w:t>
      </w:r>
    </w:p>
    <w:p w:rsidR="00EC583F" w:rsidRPr="00881548" w:rsidRDefault="00772E31" w:rsidP="00772E31">
      <w:pPr>
        <w:widowControl/>
        <w:autoSpaceDE/>
        <w:autoSpaceDN/>
        <w:adjustRightInd/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EC583F" w:rsidRPr="00881548">
        <w:rPr>
          <w:color w:val="000000" w:themeColor="text1"/>
          <w:sz w:val="28"/>
          <w:szCs w:val="28"/>
        </w:rPr>
        <w:t>Дидактические игры для детей 2-3 лет направлены в первую очередь на развитие мелкой моторики рук</w:t>
      </w:r>
      <w:r w:rsidR="00CF007D">
        <w:rPr>
          <w:color w:val="000000" w:themeColor="text1"/>
          <w:sz w:val="28"/>
          <w:szCs w:val="28"/>
        </w:rPr>
        <w:t xml:space="preserve">, </w:t>
      </w:r>
      <w:r w:rsidR="00EC583F" w:rsidRPr="00881548">
        <w:rPr>
          <w:color w:val="000000" w:themeColor="text1"/>
          <w:sz w:val="28"/>
          <w:szCs w:val="28"/>
        </w:rPr>
        <w:t>также на развитие у ребенка чувства воспр</w:t>
      </w:r>
      <w:r w:rsidR="00EC583F" w:rsidRPr="00881548">
        <w:rPr>
          <w:color w:val="000000" w:themeColor="text1"/>
          <w:sz w:val="28"/>
          <w:szCs w:val="28"/>
        </w:rPr>
        <w:t>и</w:t>
      </w:r>
      <w:r w:rsidR="00EC583F" w:rsidRPr="00881548">
        <w:rPr>
          <w:color w:val="000000" w:themeColor="text1"/>
          <w:sz w:val="28"/>
          <w:szCs w:val="28"/>
        </w:rPr>
        <w:t>ятия цвета и формы предметов. Кроме того, формируются базовые знания о простейших геометрических фигурах, их отличиях друг от друга. А также о том, какие аналоги есть у данных геометрических фигур в окружающем мире. Хорошим помощником в развитии мелкой моторики в нашей группе являются различные развивающие игры, сделанные своими руками. Развитие навыков мелкой моторики важно, потому что вся дальнейшая жизнь ребенка потребует использования точных, координированных движений кистей и пальцев, кот</w:t>
      </w:r>
      <w:r w:rsidR="00EC583F" w:rsidRPr="00881548">
        <w:rPr>
          <w:color w:val="000000" w:themeColor="text1"/>
          <w:sz w:val="28"/>
          <w:szCs w:val="28"/>
        </w:rPr>
        <w:t>о</w:t>
      </w:r>
      <w:r w:rsidR="00EC583F" w:rsidRPr="00881548">
        <w:rPr>
          <w:color w:val="000000" w:themeColor="text1"/>
          <w:sz w:val="28"/>
          <w:szCs w:val="28"/>
        </w:rPr>
        <w:t>рые необходимы, чтобы одеваться, рисовать и писать, а также выполнять множество разнообразных бытовых и учебных действий. Поэтому мы   в н</w:t>
      </w:r>
      <w:r w:rsidR="00EC583F" w:rsidRPr="00881548">
        <w:rPr>
          <w:color w:val="000000" w:themeColor="text1"/>
          <w:sz w:val="28"/>
          <w:szCs w:val="28"/>
        </w:rPr>
        <w:t>а</w:t>
      </w:r>
      <w:r w:rsidR="00EC583F" w:rsidRPr="00881548">
        <w:rPr>
          <w:color w:val="000000" w:themeColor="text1"/>
          <w:sz w:val="28"/>
          <w:szCs w:val="28"/>
        </w:rPr>
        <w:t>шей группе проводим активную тренировку пальцев ребенка, используя д</w:t>
      </w:r>
      <w:r w:rsidR="00EC583F" w:rsidRPr="00881548">
        <w:rPr>
          <w:color w:val="000000" w:themeColor="text1"/>
          <w:sz w:val="28"/>
          <w:szCs w:val="28"/>
        </w:rPr>
        <w:t>и</w:t>
      </w:r>
      <w:r w:rsidR="00EC583F" w:rsidRPr="00881548">
        <w:rPr>
          <w:color w:val="000000" w:themeColor="text1"/>
          <w:sz w:val="28"/>
          <w:szCs w:val="28"/>
        </w:rPr>
        <w:t>дактические игры.</w:t>
      </w:r>
    </w:p>
    <w:p w:rsidR="00772E31" w:rsidRDefault="00EC583F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sz w:val="21"/>
          <w:szCs w:val="21"/>
        </w:rPr>
      </w:pPr>
      <w:r w:rsidRPr="00881548">
        <w:rPr>
          <w:color w:val="000000" w:themeColor="text1"/>
          <w:sz w:val="28"/>
          <w:szCs w:val="28"/>
        </w:rPr>
        <w:t xml:space="preserve">          В процессе подобных игр ребенок знакомится с  цветами</w:t>
      </w:r>
      <w:r w:rsidRPr="00881548">
        <w:rPr>
          <w:color w:val="000000" w:themeColor="text1"/>
          <w:sz w:val="28"/>
          <w:szCs w:val="28"/>
          <w:shd w:val="clear" w:color="auto" w:fill="FFFFFF"/>
        </w:rPr>
        <w:t>, которые явл</w:t>
      </w:r>
      <w:r w:rsidRPr="00881548">
        <w:rPr>
          <w:color w:val="000000" w:themeColor="text1"/>
          <w:sz w:val="28"/>
          <w:szCs w:val="28"/>
          <w:shd w:val="clear" w:color="auto" w:fill="FFFFFF"/>
        </w:rPr>
        <w:t>я</w:t>
      </w:r>
      <w:r w:rsidRPr="00881548">
        <w:rPr>
          <w:color w:val="000000" w:themeColor="text1"/>
          <w:sz w:val="28"/>
          <w:szCs w:val="28"/>
          <w:shd w:val="clear" w:color="auto" w:fill="FFFFFF"/>
        </w:rPr>
        <w:t>ются основными в спектре</w:t>
      </w:r>
      <w:r w:rsidRPr="00881548">
        <w:rPr>
          <w:color w:val="000000" w:themeColor="text1"/>
          <w:sz w:val="28"/>
          <w:szCs w:val="28"/>
        </w:rPr>
        <w:t>,  геометрическими формами, соотносить предметы по цвету, чувствовать между ними разницу</w:t>
      </w:r>
      <w:proofErr w:type="gramStart"/>
      <w:r w:rsidRPr="00881548">
        <w:rPr>
          <w:color w:val="000000" w:themeColor="text1"/>
          <w:sz w:val="28"/>
          <w:szCs w:val="28"/>
        </w:rPr>
        <w:t xml:space="preserve"> </w:t>
      </w:r>
      <w:r w:rsidR="00772E31">
        <w:rPr>
          <w:color w:val="000000" w:themeColor="text1"/>
          <w:sz w:val="28"/>
          <w:szCs w:val="28"/>
        </w:rPr>
        <w:t>.</w:t>
      </w:r>
      <w:proofErr w:type="gramEnd"/>
      <w:r w:rsidR="00881548" w:rsidRPr="00881548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:rsidR="00772E31" w:rsidRDefault="00772E31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CF007D" w:rsidRDefault="00CF007D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EC583F" w:rsidRDefault="00EC583F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772E31">
        <w:rPr>
          <w:b/>
          <w:color w:val="000000" w:themeColor="text1"/>
          <w:sz w:val="28"/>
          <w:szCs w:val="28"/>
        </w:rPr>
        <w:lastRenderedPageBreak/>
        <w:t>Я хочу поделиться своим опытом работы по изготовлению посо</w:t>
      </w:r>
      <w:r w:rsidR="00772E31">
        <w:rPr>
          <w:b/>
          <w:color w:val="000000" w:themeColor="text1"/>
          <w:sz w:val="28"/>
          <w:szCs w:val="28"/>
        </w:rPr>
        <w:t xml:space="preserve">бия </w:t>
      </w:r>
      <w:r w:rsidRPr="00772E31">
        <w:rPr>
          <w:b/>
          <w:color w:val="000000" w:themeColor="text1"/>
          <w:sz w:val="28"/>
          <w:szCs w:val="28"/>
        </w:rPr>
        <w:t xml:space="preserve"> для игр</w:t>
      </w:r>
      <w:r w:rsidR="00772E31">
        <w:rPr>
          <w:b/>
          <w:color w:val="000000" w:themeColor="text1"/>
          <w:sz w:val="28"/>
          <w:szCs w:val="28"/>
        </w:rPr>
        <w:t>ы</w:t>
      </w:r>
      <w:r w:rsidRPr="00772E31">
        <w:rPr>
          <w:b/>
          <w:color w:val="000000" w:themeColor="text1"/>
          <w:sz w:val="28"/>
          <w:szCs w:val="28"/>
        </w:rPr>
        <w:t xml:space="preserve"> по сенсорному развитию для </w:t>
      </w:r>
      <w:r w:rsidR="00772E31">
        <w:rPr>
          <w:b/>
          <w:color w:val="000000" w:themeColor="text1"/>
          <w:sz w:val="28"/>
          <w:szCs w:val="28"/>
        </w:rPr>
        <w:t xml:space="preserve">детей </w:t>
      </w:r>
      <w:r w:rsidRPr="00772E31">
        <w:rPr>
          <w:b/>
          <w:color w:val="000000" w:themeColor="text1"/>
          <w:sz w:val="28"/>
          <w:szCs w:val="28"/>
        </w:rPr>
        <w:t>2-3 лет</w:t>
      </w:r>
      <w:r w:rsidR="00772E31">
        <w:rPr>
          <w:b/>
          <w:color w:val="000000" w:themeColor="text1"/>
          <w:sz w:val="28"/>
          <w:szCs w:val="28"/>
        </w:rPr>
        <w:t xml:space="preserve">. </w:t>
      </w:r>
    </w:p>
    <w:p w:rsidR="00772E31" w:rsidRPr="0073713D" w:rsidRDefault="00772E31" w:rsidP="00772E31">
      <w:pPr>
        <w:rPr>
          <w:b/>
          <w:i/>
          <w:color w:val="000000" w:themeColor="text1"/>
          <w:sz w:val="36"/>
          <w:szCs w:val="36"/>
        </w:rPr>
      </w:pPr>
      <w:r w:rsidRPr="0073713D">
        <w:rPr>
          <w:b/>
          <w:i/>
          <w:color w:val="000000" w:themeColor="text1"/>
          <w:sz w:val="36"/>
          <w:szCs w:val="36"/>
        </w:rPr>
        <w:t>дидактическая игра «</w:t>
      </w:r>
      <w:r w:rsidR="00CF007D" w:rsidRPr="0073713D">
        <w:rPr>
          <w:b/>
          <w:i/>
          <w:color w:val="000000" w:themeColor="text1"/>
          <w:sz w:val="36"/>
          <w:szCs w:val="36"/>
        </w:rPr>
        <w:t>Волшебный п</w:t>
      </w:r>
      <w:r w:rsidRPr="0073713D">
        <w:rPr>
          <w:b/>
          <w:i/>
          <w:color w:val="000000" w:themeColor="text1"/>
          <w:sz w:val="36"/>
          <w:szCs w:val="36"/>
        </w:rPr>
        <w:t>аровозик»</w:t>
      </w:r>
      <w:r w:rsidR="0073713D">
        <w:rPr>
          <w:b/>
          <w:i/>
          <w:color w:val="000000" w:themeColor="text1"/>
          <w:sz w:val="36"/>
          <w:szCs w:val="36"/>
        </w:rPr>
        <w:t>.</w:t>
      </w:r>
      <w:r w:rsidRPr="0073713D">
        <w:rPr>
          <w:b/>
          <w:i/>
          <w:color w:val="000000" w:themeColor="text1"/>
          <w:sz w:val="36"/>
          <w:szCs w:val="36"/>
        </w:rPr>
        <w:t xml:space="preserve"> </w:t>
      </w:r>
    </w:p>
    <w:p w:rsidR="00B95305" w:rsidRDefault="00B95305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A1611A" w:rsidRDefault="00A1611A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923D81">
        <w:rPr>
          <w:b/>
          <w:color w:val="000000" w:themeColor="text1"/>
          <w:sz w:val="28"/>
          <w:szCs w:val="28"/>
        </w:rPr>
        <w:t>Изготовление пособия</w:t>
      </w:r>
      <w:r>
        <w:rPr>
          <w:color w:val="000000" w:themeColor="text1"/>
          <w:sz w:val="28"/>
          <w:szCs w:val="28"/>
        </w:rPr>
        <w:t>:</w:t>
      </w:r>
    </w:p>
    <w:p w:rsidR="00A1611A" w:rsidRDefault="00A1611A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09800" cy="2057400"/>
            <wp:effectExtent l="19050" t="0" r="0" b="0"/>
            <wp:docPr id="4" name="Рисунок 4" descr="C:\Users\олег\Desktop\фотки разные по группе с детьми\100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отки разные по группе с детьми\100_0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1DC">
        <w:rPr>
          <w:color w:val="000000" w:themeColor="text1"/>
          <w:sz w:val="28"/>
          <w:szCs w:val="28"/>
        </w:rPr>
        <w:t xml:space="preserve">           </w:t>
      </w:r>
      <w:r w:rsidR="00CF007D">
        <w:rPr>
          <w:color w:val="000000" w:themeColor="text1"/>
          <w:sz w:val="28"/>
          <w:szCs w:val="28"/>
        </w:rPr>
        <w:t xml:space="preserve">  </w:t>
      </w:r>
      <w:r w:rsidR="00CF007D" w:rsidRPr="00CF007D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28949" cy="2057400"/>
            <wp:effectExtent l="19050" t="0" r="1" b="0"/>
            <wp:docPr id="6" name="Рисунок 1" descr="C:\Users\олег\Desktop\фотки разные по группе с детьми\100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ки разные по группе с детьми\100_0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59" cy="20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7D" w:rsidRDefault="00923D81" w:rsidP="00CF007D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474345</wp:posOffset>
            </wp:positionV>
            <wp:extent cx="2533650" cy="1800225"/>
            <wp:effectExtent l="19050" t="0" r="0" b="0"/>
            <wp:wrapTight wrapText="bothSides">
              <wp:wrapPolygon edited="0">
                <wp:start x="-162" y="0"/>
                <wp:lineTo x="-162" y="21486"/>
                <wp:lineTo x="21600" y="21486"/>
                <wp:lineTo x="21600" y="0"/>
                <wp:lineTo x="-162" y="0"/>
              </wp:wrapPolygon>
            </wp:wrapTight>
            <wp:docPr id="2" name="Рисунок 2" descr="C:\Users\олег\Desktop\фотки разные по группе с детьми\100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ки разные по группе с детьми\100_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07D">
        <w:rPr>
          <w:b/>
          <w:color w:val="000000" w:themeColor="text1"/>
          <w:sz w:val="28"/>
          <w:szCs w:val="28"/>
        </w:rPr>
        <w:t>«</w:t>
      </w:r>
      <w:r w:rsidR="00BB24DA">
        <w:rPr>
          <w:b/>
          <w:color w:val="000000" w:themeColor="text1"/>
          <w:sz w:val="28"/>
          <w:szCs w:val="28"/>
        </w:rPr>
        <w:t>Геометрические</w:t>
      </w:r>
      <w:r w:rsidR="00A1611A">
        <w:rPr>
          <w:b/>
          <w:color w:val="000000" w:themeColor="text1"/>
          <w:sz w:val="28"/>
          <w:szCs w:val="28"/>
        </w:rPr>
        <w:t xml:space="preserve"> фигуры</w:t>
      </w:r>
      <w:r w:rsidR="00433D8E">
        <w:rPr>
          <w:b/>
          <w:color w:val="000000" w:themeColor="text1"/>
          <w:sz w:val="28"/>
          <w:szCs w:val="28"/>
        </w:rPr>
        <w:t>»</w:t>
      </w:r>
      <w:r w:rsidR="00CF007D">
        <w:rPr>
          <w:b/>
          <w:color w:val="000000" w:themeColor="text1"/>
          <w:sz w:val="28"/>
          <w:szCs w:val="28"/>
        </w:rPr>
        <w:t xml:space="preserve"> </w:t>
      </w:r>
      <w:r w:rsidR="00B95305">
        <w:rPr>
          <w:b/>
          <w:color w:val="000000" w:themeColor="text1"/>
          <w:sz w:val="28"/>
          <w:szCs w:val="28"/>
        </w:rPr>
        <w:t xml:space="preserve"> </w:t>
      </w:r>
      <w:r w:rsidR="00CF007D">
        <w:rPr>
          <w:b/>
          <w:color w:val="000000" w:themeColor="text1"/>
          <w:sz w:val="28"/>
          <w:szCs w:val="28"/>
        </w:rPr>
        <w:t xml:space="preserve">        </w:t>
      </w:r>
      <w:r w:rsidR="00BB24DA">
        <w:rPr>
          <w:b/>
          <w:color w:val="000000" w:themeColor="text1"/>
          <w:sz w:val="28"/>
          <w:szCs w:val="28"/>
        </w:rPr>
        <w:t xml:space="preserve">         </w:t>
      </w:r>
      <w:r w:rsidR="00CF007D">
        <w:rPr>
          <w:b/>
          <w:color w:val="000000" w:themeColor="text1"/>
          <w:sz w:val="28"/>
          <w:szCs w:val="28"/>
        </w:rPr>
        <w:t xml:space="preserve">  «Матрёшки едут в гости»</w:t>
      </w:r>
    </w:p>
    <w:p w:rsidR="00772E31" w:rsidRDefault="00B95305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</w:t>
      </w:r>
      <w:r w:rsidRPr="00B95305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28875" cy="1743075"/>
            <wp:effectExtent l="19050" t="0" r="0" b="0"/>
            <wp:docPr id="10" name="Рисунок 3" descr="C:\Users\олег\Desktop\фотки разные по группе с детьми\100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ки разные по группе с детьми\100_0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12" cy="17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05" w:rsidRDefault="00B95305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«Девочки и мальчики»                         «Олимпийский мишка»          </w:t>
      </w:r>
    </w:p>
    <w:p w:rsidR="00772E31" w:rsidRPr="00B95305" w:rsidRDefault="00923D81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B9530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09800" cy="1743075"/>
            <wp:effectExtent l="19050" t="0" r="0" b="0"/>
            <wp:docPr id="1" name="Рисунок 1" descr="C:\Users\олег\Desktop\100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_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305">
        <w:rPr>
          <w:color w:val="000000" w:themeColor="text1"/>
          <w:sz w:val="28"/>
          <w:szCs w:val="28"/>
        </w:rPr>
        <w:t xml:space="preserve">              </w:t>
      </w:r>
      <w:r w:rsidR="00B95305" w:rsidRPr="00B9530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90800" cy="1962150"/>
            <wp:effectExtent l="19050" t="0" r="0" b="0"/>
            <wp:docPr id="13" name="Рисунок 3" descr="C:\Users\олег\Desktop\100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_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305">
        <w:rPr>
          <w:color w:val="000000" w:themeColor="text1"/>
          <w:sz w:val="28"/>
          <w:szCs w:val="28"/>
        </w:rPr>
        <w:t xml:space="preserve">      </w:t>
      </w:r>
    </w:p>
    <w:p w:rsidR="00923D81" w:rsidRDefault="00B95305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«Большой </w:t>
      </w:r>
      <w:proofErr w:type="gramStart"/>
      <w:r>
        <w:rPr>
          <w:b/>
          <w:color w:val="000000" w:themeColor="text1"/>
          <w:sz w:val="28"/>
          <w:szCs w:val="28"/>
        </w:rPr>
        <w:t>–м</w:t>
      </w:r>
      <w:proofErr w:type="gramEnd"/>
      <w:r>
        <w:rPr>
          <w:b/>
          <w:color w:val="000000" w:themeColor="text1"/>
          <w:sz w:val="28"/>
          <w:szCs w:val="28"/>
        </w:rPr>
        <w:t>аленький»</w:t>
      </w:r>
    </w:p>
    <w:p w:rsidR="00B95305" w:rsidRDefault="00B95305" w:rsidP="00772E31">
      <w:pPr>
        <w:pStyle w:val="a7"/>
        <w:shd w:val="clear" w:color="auto" w:fill="FFFFFF"/>
        <w:spacing w:before="0" w:beforeAutospacing="0" w:after="384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457700" cy="2762250"/>
            <wp:effectExtent l="19050" t="0" r="0" b="0"/>
            <wp:docPr id="14" name="Рисунок 1" descr="C:\Users\олег\Desktop\РАБОТА\фото гр № 1\фото овечек\фото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РАБОТА\фото гр № 1\фото овечек\фото0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27" w:rsidRDefault="00216C27" w:rsidP="00EC583F">
      <w:pPr>
        <w:pStyle w:val="a7"/>
        <w:shd w:val="clear" w:color="auto" w:fill="FFFFFF"/>
        <w:spacing w:before="0" w:beforeAutospacing="0" w:after="384" w:afterAutospacing="0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EC583F" w:rsidRPr="00C97856" w:rsidRDefault="00EC583F" w:rsidP="00EC583F">
      <w:pPr>
        <w:pStyle w:val="a7"/>
        <w:shd w:val="clear" w:color="auto" w:fill="FFFFFF"/>
        <w:spacing w:before="0" w:beforeAutospacing="0" w:after="384" w:afterAutospacing="0"/>
        <w:jc w:val="both"/>
        <w:textAlignment w:val="baseline"/>
        <w:rPr>
          <w:b/>
          <w:color w:val="000000" w:themeColor="text1"/>
          <w:sz w:val="36"/>
          <w:szCs w:val="36"/>
        </w:rPr>
      </w:pPr>
      <w:r w:rsidRPr="00C97856">
        <w:rPr>
          <w:b/>
          <w:color w:val="000000" w:themeColor="text1"/>
          <w:sz w:val="28"/>
          <w:szCs w:val="28"/>
        </w:rPr>
        <w:t>Целью так</w:t>
      </w:r>
      <w:r w:rsidR="00923D81">
        <w:rPr>
          <w:b/>
          <w:color w:val="000000" w:themeColor="text1"/>
          <w:sz w:val="28"/>
          <w:szCs w:val="28"/>
        </w:rPr>
        <w:t>их игр</w:t>
      </w:r>
      <w:r w:rsidRPr="00C97856">
        <w:rPr>
          <w:b/>
          <w:color w:val="000000" w:themeColor="text1"/>
          <w:sz w:val="28"/>
          <w:szCs w:val="28"/>
        </w:rPr>
        <w:t xml:space="preserve"> является</w:t>
      </w:r>
      <w:proofErr w:type="gramStart"/>
      <w:r w:rsidRPr="00C97856">
        <w:rPr>
          <w:color w:val="000000" w:themeColor="text1"/>
          <w:sz w:val="28"/>
          <w:szCs w:val="28"/>
        </w:rPr>
        <w:t xml:space="preserve"> :</w:t>
      </w:r>
      <w:proofErr w:type="gramEnd"/>
    </w:p>
    <w:p w:rsidR="00EC583F" w:rsidRPr="0056054B" w:rsidRDefault="00EC583F" w:rsidP="005B56CC">
      <w:pPr>
        <w:pStyle w:val="a8"/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54B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логического мышления.</w:t>
      </w:r>
    </w:p>
    <w:p w:rsidR="00EC583F" w:rsidRPr="0056054B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 Сознание эмоционально положительного настроения.</w:t>
      </w:r>
    </w:p>
    <w:p w:rsidR="00EC583F" w:rsidRPr="0056054B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 Развитие интереса и побуждение к действиям.</w:t>
      </w:r>
    </w:p>
    <w:p w:rsidR="00EC583F" w:rsidRPr="0056054B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Развития молокой моторки руки: формирование умения выполнять дейс</w:t>
      </w:r>
      <w:r w:rsidRPr="0056054B">
        <w:rPr>
          <w:color w:val="000000" w:themeColor="text1"/>
          <w:sz w:val="28"/>
          <w:szCs w:val="28"/>
        </w:rPr>
        <w:t>т</w:t>
      </w:r>
      <w:r w:rsidRPr="0056054B">
        <w:rPr>
          <w:color w:val="000000" w:themeColor="text1"/>
          <w:sz w:val="28"/>
          <w:szCs w:val="28"/>
        </w:rPr>
        <w:t>вия с предметами.</w:t>
      </w:r>
    </w:p>
    <w:p w:rsidR="00EC583F" w:rsidRPr="0056054B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Формирование навыка совместного выполнения задания: формирование навыков культурного общения;</w:t>
      </w:r>
    </w:p>
    <w:p w:rsidR="00EC583F" w:rsidRPr="0056054B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Формирование и активизация словаря ребенка;</w:t>
      </w:r>
    </w:p>
    <w:p w:rsidR="00EC583F" w:rsidRPr="0056054B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Развитие восприятия: зрительного осязательного.</w:t>
      </w:r>
    </w:p>
    <w:p w:rsidR="00EC583F" w:rsidRDefault="00EC583F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Развитие наглядного – действенного, образного мышления, внимания, п</w:t>
      </w:r>
      <w:r w:rsidRPr="0056054B">
        <w:rPr>
          <w:color w:val="000000" w:themeColor="text1"/>
          <w:sz w:val="28"/>
          <w:szCs w:val="28"/>
        </w:rPr>
        <w:t>а</w:t>
      </w:r>
      <w:r w:rsidRPr="0056054B">
        <w:rPr>
          <w:color w:val="000000" w:themeColor="text1"/>
          <w:sz w:val="28"/>
          <w:szCs w:val="28"/>
        </w:rPr>
        <w:t>мяти, воображения.</w:t>
      </w:r>
    </w:p>
    <w:p w:rsidR="0073713D" w:rsidRPr="0056054B" w:rsidRDefault="0073713D" w:rsidP="005B56CC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 xml:space="preserve">знакомство с разными свойствами предмета: величина </w:t>
      </w:r>
      <w:proofErr w:type="gramStart"/>
      <w:r w:rsidRPr="0056054B">
        <w:rPr>
          <w:color w:val="000000" w:themeColor="text1"/>
          <w:sz w:val="28"/>
          <w:szCs w:val="28"/>
        </w:rPr>
        <w:t xml:space="preserve">( </w:t>
      </w:r>
      <w:proofErr w:type="gramEnd"/>
      <w:r w:rsidRPr="0056054B">
        <w:rPr>
          <w:color w:val="000000" w:themeColor="text1"/>
          <w:sz w:val="28"/>
          <w:szCs w:val="28"/>
        </w:rPr>
        <w:t>большой, мален</w:t>
      </w:r>
      <w:r w:rsidRPr="0056054B">
        <w:rPr>
          <w:color w:val="000000" w:themeColor="text1"/>
          <w:sz w:val="28"/>
          <w:szCs w:val="28"/>
        </w:rPr>
        <w:t>ь</w:t>
      </w:r>
      <w:r w:rsidRPr="0056054B">
        <w:rPr>
          <w:color w:val="000000" w:themeColor="text1"/>
          <w:sz w:val="28"/>
          <w:szCs w:val="28"/>
        </w:rPr>
        <w:t>кий), форма  (круг), цвет; формирование умения чередовать предметы по цвету, размеру.</w:t>
      </w:r>
    </w:p>
    <w:p w:rsidR="00B95305" w:rsidRDefault="00B95305" w:rsidP="0073713D">
      <w:pPr>
        <w:widowControl/>
        <w:shd w:val="clear" w:color="auto" w:fill="FFFFFF"/>
        <w:autoSpaceDE/>
        <w:autoSpaceDN/>
        <w:adjustRightInd/>
        <w:spacing w:after="120"/>
        <w:ind w:left="720"/>
        <w:jc w:val="both"/>
        <w:rPr>
          <w:color w:val="000000" w:themeColor="text1"/>
          <w:sz w:val="28"/>
          <w:szCs w:val="28"/>
        </w:rPr>
      </w:pPr>
    </w:p>
    <w:p w:rsidR="00C82A89" w:rsidRDefault="00C82A89" w:rsidP="0073713D">
      <w:pPr>
        <w:widowControl/>
        <w:shd w:val="clear" w:color="auto" w:fill="FFFFFF"/>
        <w:autoSpaceDE/>
        <w:autoSpaceDN/>
        <w:adjustRightInd/>
        <w:spacing w:after="120"/>
        <w:ind w:left="720"/>
        <w:jc w:val="both"/>
        <w:rPr>
          <w:color w:val="000000" w:themeColor="text1"/>
          <w:sz w:val="28"/>
          <w:szCs w:val="28"/>
        </w:rPr>
      </w:pPr>
    </w:p>
    <w:p w:rsidR="00C82A89" w:rsidRDefault="00C82A89" w:rsidP="0073713D">
      <w:pPr>
        <w:widowControl/>
        <w:shd w:val="clear" w:color="auto" w:fill="FFFFFF"/>
        <w:autoSpaceDE/>
        <w:autoSpaceDN/>
        <w:adjustRightInd/>
        <w:spacing w:after="120"/>
        <w:ind w:left="720"/>
        <w:jc w:val="both"/>
        <w:rPr>
          <w:color w:val="000000" w:themeColor="text1"/>
          <w:sz w:val="28"/>
          <w:szCs w:val="28"/>
        </w:rPr>
      </w:pPr>
    </w:p>
    <w:p w:rsidR="00C82A89" w:rsidRDefault="00C82A89" w:rsidP="0073713D">
      <w:pPr>
        <w:widowControl/>
        <w:shd w:val="clear" w:color="auto" w:fill="FFFFFF"/>
        <w:autoSpaceDE/>
        <w:autoSpaceDN/>
        <w:adjustRightInd/>
        <w:spacing w:after="120"/>
        <w:ind w:left="720"/>
        <w:jc w:val="both"/>
        <w:rPr>
          <w:color w:val="000000" w:themeColor="text1"/>
          <w:sz w:val="28"/>
          <w:szCs w:val="28"/>
        </w:rPr>
      </w:pPr>
    </w:p>
    <w:p w:rsidR="0073713D" w:rsidRPr="00216C27" w:rsidRDefault="003F665A" w:rsidP="0073713D">
      <w:pPr>
        <w:rPr>
          <w:b/>
          <w:color w:val="000000" w:themeColor="text1"/>
          <w:sz w:val="44"/>
          <w:szCs w:val="44"/>
        </w:rPr>
      </w:pPr>
      <w:r w:rsidRPr="00216C27">
        <w:rPr>
          <w:b/>
          <w:color w:val="000000" w:themeColor="text1"/>
          <w:sz w:val="44"/>
          <w:szCs w:val="44"/>
        </w:rPr>
        <w:lastRenderedPageBreak/>
        <w:t xml:space="preserve">Д/И </w:t>
      </w:r>
      <w:r w:rsidR="0073713D" w:rsidRPr="00216C27">
        <w:rPr>
          <w:b/>
          <w:color w:val="000000" w:themeColor="text1"/>
          <w:sz w:val="44"/>
          <w:szCs w:val="44"/>
        </w:rPr>
        <w:t xml:space="preserve">«Волшебный паровозик» </w:t>
      </w:r>
    </w:p>
    <w:p w:rsidR="00216C27" w:rsidRDefault="003F665A" w:rsidP="00A0405D">
      <w:pPr>
        <w:rPr>
          <w:b/>
          <w:sz w:val="44"/>
          <w:szCs w:val="44"/>
        </w:rPr>
      </w:pPr>
      <w:r w:rsidRPr="00216C27">
        <w:rPr>
          <w:b/>
          <w:color w:val="000000" w:themeColor="text1"/>
          <w:sz w:val="44"/>
          <w:szCs w:val="44"/>
        </w:rPr>
        <w:t xml:space="preserve"> наглядный пример в работе с детьми:</w:t>
      </w:r>
    </w:p>
    <w:p w:rsidR="00216C27" w:rsidRPr="00216C27" w:rsidRDefault="00216C27" w:rsidP="00A0405D">
      <w:pPr>
        <w:rPr>
          <w:b/>
          <w:sz w:val="44"/>
          <w:szCs w:val="44"/>
        </w:rPr>
      </w:pPr>
    </w:p>
    <w:p w:rsidR="00BA3D21" w:rsidRPr="00B71D3F" w:rsidRDefault="00BA3D21" w:rsidP="00A0405D">
      <w:pPr>
        <w:rPr>
          <w:b/>
          <w:sz w:val="28"/>
          <w:szCs w:val="28"/>
        </w:rPr>
      </w:pPr>
      <w:r w:rsidRPr="00B71D3F">
        <w:rPr>
          <w:b/>
          <w:sz w:val="28"/>
          <w:szCs w:val="28"/>
        </w:rPr>
        <w:t>Рассадить по ва</w:t>
      </w:r>
      <w:r w:rsidR="00717DB7">
        <w:rPr>
          <w:b/>
          <w:sz w:val="28"/>
          <w:szCs w:val="28"/>
        </w:rPr>
        <w:t>гончикам</w:t>
      </w:r>
      <w:r w:rsidR="00216C27">
        <w:rPr>
          <w:b/>
          <w:sz w:val="28"/>
          <w:szCs w:val="28"/>
        </w:rPr>
        <w:t xml:space="preserve"> по цвету</w:t>
      </w:r>
      <w:r w:rsidRPr="00B71D3F">
        <w:rPr>
          <w:b/>
          <w:sz w:val="28"/>
          <w:szCs w:val="28"/>
        </w:rPr>
        <w:t>.</w:t>
      </w:r>
    </w:p>
    <w:p w:rsidR="00BA3D21" w:rsidRPr="00B71D3F" w:rsidRDefault="00BA3D21" w:rsidP="00A0405D">
      <w:pPr>
        <w:rPr>
          <w:b/>
          <w:sz w:val="28"/>
          <w:szCs w:val="28"/>
        </w:rPr>
      </w:pPr>
    </w:p>
    <w:p w:rsidR="00216C27" w:rsidRDefault="0073713D" w:rsidP="00A0405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76775" cy="2838450"/>
            <wp:effectExtent l="19050" t="0" r="9525" b="0"/>
            <wp:docPr id="15" name="Рисунок 2" descr="C:\Users\олег\Desktop\РАБОТА\фото гр № 1\фотки разные по группе с детьми\фото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РАБОТА\фото гр № 1\фотки разные по группе с детьми\фото0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A0405D" w:rsidRDefault="0073713D" w:rsidP="00A0405D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73713D">
        <w:rPr>
          <w:noProof/>
          <w:sz w:val="36"/>
          <w:szCs w:val="36"/>
        </w:rPr>
        <w:drawing>
          <wp:inline distT="0" distB="0" distL="0" distR="0">
            <wp:extent cx="2809875" cy="2247900"/>
            <wp:effectExtent l="19050" t="0" r="9525" b="0"/>
            <wp:docPr id="17" name="Рисунок 3" descr="C:\Users\олег\Desktop\РАБОТА\фото гр № 1\фотки разные по группе с детьми\фото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РАБОТА\фото гр № 1\фотки разные по группе с детьми\фото0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5D" w:rsidRDefault="00A0405D" w:rsidP="00A0405D">
      <w:pPr>
        <w:rPr>
          <w:sz w:val="36"/>
          <w:szCs w:val="36"/>
        </w:rPr>
      </w:pPr>
    </w:p>
    <w:p w:rsidR="00BA3D21" w:rsidRPr="00216C27" w:rsidRDefault="0073713D" w:rsidP="00A0405D">
      <w:pPr>
        <w:rPr>
          <w:sz w:val="28"/>
          <w:szCs w:val="28"/>
        </w:rPr>
      </w:pPr>
      <w:r w:rsidRPr="00717DB7">
        <w:rPr>
          <w:sz w:val="28"/>
          <w:szCs w:val="28"/>
        </w:rPr>
        <w:t xml:space="preserve">Также </w:t>
      </w:r>
      <w:r w:rsidR="00BA3D21" w:rsidRPr="00717DB7">
        <w:rPr>
          <w:sz w:val="28"/>
          <w:szCs w:val="28"/>
        </w:rPr>
        <w:t>воспитатель может немного усложнить такую игру наприм</w:t>
      </w:r>
      <w:r w:rsidR="00B71D3F" w:rsidRPr="00717DB7">
        <w:rPr>
          <w:sz w:val="28"/>
          <w:szCs w:val="28"/>
        </w:rPr>
        <w:t xml:space="preserve">ер </w:t>
      </w:r>
      <w:r w:rsidR="00BA3D21" w:rsidRPr="00717DB7">
        <w:rPr>
          <w:sz w:val="28"/>
          <w:szCs w:val="28"/>
        </w:rPr>
        <w:t>вот так</w:t>
      </w:r>
      <w:proofErr w:type="gramStart"/>
      <w:r w:rsidR="00BA3D21" w:rsidRPr="00717DB7">
        <w:rPr>
          <w:sz w:val="28"/>
          <w:szCs w:val="28"/>
        </w:rPr>
        <w:t xml:space="preserve"> :</w:t>
      </w:r>
      <w:proofErr w:type="gramEnd"/>
      <w:r w:rsidR="00BA3D21" w:rsidRPr="00717DB7">
        <w:rPr>
          <w:sz w:val="28"/>
          <w:szCs w:val="28"/>
        </w:rPr>
        <w:t xml:space="preserve"> </w:t>
      </w:r>
    </w:p>
    <w:p w:rsidR="00275666" w:rsidRDefault="00BA3D21" w:rsidP="00275666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733675" cy="1771650"/>
            <wp:effectExtent l="19050" t="0" r="9525" b="0"/>
            <wp:docPr id="18" name="Рисунок 4" descr="C:\Users\олег\Desktop\РАБОТА\фото гр № 1\фотки разные по группе с детьми\фото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РАБОТА\фото гр № 1\фотки разные по группе с детьми\фото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D3F">
        <w:rPr>
          <w:rFonts w:ascii="Arial" w:hAnsi="Arial" w:cs="Arial"/>
          <w:color w:val="555555"/>
          <w:sz w:val="21"/>
          <w:szCs w:val="21"/>
        </w:rPr>
        <w:t xml:space="preserve">         </w:t>
      </w:r>
      <w:r>
        <w:rPr>
          <w:rFonts w:ascii="Arial" w:hAnsi="Arial" w:cs="Arial"/>
          <w:color w:val="555555"/>
          <w:sz w:val="21"/>
          <w:szCs w:val="21"/>
        </w:rPr>
        <w:t xml:space="preserve"> </w:t>
      </w:r>
      <w:r w:rsidRPr="00BA3D21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343150" cy="1828800"/>
            <wp:effectExtent l="19050" t="0" r="0" b="0"/>
            <wp:docPr id="20" name="Рисунок 5" descr="C:\Users\олег\Desktop\РАБОТА\фото гр № 1\фотки разные по группе с детьми\фото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РАБОТА\фото гр № 1\фотки разные по группе с детьми\фото0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27" w:rsidRDefault="00216C27" w:rsidP="00216C27">
      <w:pPr>
        <w:rPr>
          <w:sz w:val="28"/>
          <w:szCs w:val="28"/>
        </w:rPr>
      </w:pPr>
    </w:p>
    <w:p w:rsidR="00216C27" w:rsidRPr="00717DB7" w:rsidRDefault="00216C27" w:rsidP="00216C27">
      <w:pPr>
        <w:rPr>
          <w:sz w:val="28"/>
          <w:szCs w:val="28"/>
        </w:rPr>
      </w:pPr>
      <w:r w:rsidRPr="00717DB7">
        <w:rPr>
          <w:sz w:val="28"/>
          <w:szCs w:val="28"/>
        </w:rPr>
        <w:t>миш</w:t>
      </w:r>
      <w:r>
        <w:rPr>
          <w:sz w:val="28"/>
          <w:szCs w:val="28"/>
        </w:rPr>
        <w:t xml:space="preserve">ек посадить </w:t>
      </w:r>
      <w:r w:rsidRPr="00717DB7">
        <w:rPr>
          <w:sz w:val="28"/>
          <w:szCs w:val="28"/>
        </w:rPr>
        <w:t>не по своим вагончикам,</w:t>
      </w:r>
      <w:r>
        <w:rPr>
          <w:sz w:val="28"/>
          <w:szCs w:val="28"/>
        </w:rPr>
        <w:t xml:space="preserve"> объяснить что </w:t>
      </w:r>
      <w:r w:rsidRPr="00717DB7">
        <w:rPr>
          <w:sz w:val="28"/>
          <w:szCs w:val="28"/>
        </w:rPr>
        <w:t xml:space="preserve"> нужно помочь ми</w:t>
      </w:r>
      <w:r w:rsidRPr="00717DB7">
        <w:rPr>
          <w:sz w:val="28"/>
          <w:szCs w:val="28"/>
        </w:rPr>
        <w:t>ш</w:t>
      </w:r>
      <w:r w:rsidRPr="00717DB7">
        <w:rPr>
          <w:sz w:val="28"/>
          <w:szCs w:val="28"/>
        </w:rPr>
        <w:lastRenderedPageBreak/>
        <w:t>кам найти свой вагончик</w:t>
      </w:r>
      <w:proofErr w:type="gramStart"/>
      <w:r w:rsidRPr="00717DB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717DB7">
        <w:rPr>
          <w:sz w:val="28"/>
          <w:szCs w:val="28"/>
        </w:rPr>
        <w:t>что вагончик не поедет пока мишки не будут пр</w:t>
      </w:r>
      <w:r w:rsidRPr="00717DB7">
        <w:rPr>
          <w:sz w:val="28"/>
          <w:szCs w:val="28"/>
        </w:rPr>
        <w:t>а</w:t>
      </w:r>
      <w:r w:rsidRPr="00717DB7">
        <w:rPr>
          <w:sz w:val="28"/>
          <w:szCs w:val="28"/>
        </w:rPr>
        <w:t xml:space="preserve">вильно расположены, такая игра очень нравиться детям. </w:t>
      </w:r>
    </w:p>
    <w:p w:rsidR="00275666" w:rsidRDefault="00275666" w:rsidP="00275666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216C27" w:rsidRDefault="00216C27" w:rsidP="00275666">
      <w:pPr>
        <w:shd w:val="clear" w:color="auto" w:fill="FFFFFF"/>
        <w:spacing w:line="315" w:lineRule="atLeast"/>
        <w:rPr>
          <w:b/>
          <w:color w:val="000000" w:themeColor="text1"/>
          <w:sz w:val="28"/>
          <w:szCs w:val="28"/>
        </w:rPr>
      </w:pPr>
    </w:p>
    <w:p w:rsidR="00216C27" w:rsidRDefault="00216C27" w:rsidP="00275666">
      <w:pPr>
        <w:shd w:val="clear" w:color="auto" w:fill="FFFFFF"/>
        <w:spacing w:line="315" w:lineRule="atLeast"/>
        <w:rPr>
          <w:b/>
          <w:color w:val="000000" w:themeColor="text1"/>
          <w:sz w:val="28"/>
          <w:szCs w:val="28"/>
        </w:rPr>
      </w:pPr>
    </w:p>
    <w:p w:rsidR="00B71D3F" w:rsidRDefault="00216C27" w:rsidP="00275666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b/>
          <w:color w:val="000000" w:themeColor="text1"/>
          <w:sz w:val="28"/>
          <w:szCs w:val="28"/>
        </w:rPr>
        <w:t xml:space="preserve">Геометрические </w:t>
      </w:r>
      <w:r w:rsidR="00B71D3F">
        <w:rPr>
          <w:b/>
          <w:color w:val="000000" w:themeColor="text1"/>
          <w:sz w:val="28"/>
          <w:szCs w:val="28"/>
        </w:rPr>
        <w:t>фигуры</w:t>
      </w:r>
      <w:proofErr w:type="gramStart"/>
      <w:r w:rsidR="00B71D3F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.</w:t>
      </w:r>
      <w:proofErr w:type="gramEnd"/>
    </w:p>
    <w:p w:rsidR="00275666" w:rsidRDefault="00275666" w:rsidP="00275666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B71D3F" w:rsidRDefault="00B71D3F" w:rsidP="00C2337C">
      <w:pPr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2181225" cy="1695450"/>
            <wp:effectExtent l="19050" t="0" r="9525" b="0"/>
            <wp:docPr id="21" name="Рисунок 6" descr="C:\Users\олег\Desktop\РАБОТА\фото гр № 1\фото овечек\фото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РАБОТА\фото гр № 1\фото овечек\фото0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szCs w:val="28"/>
        </w:rPr>
        <w:t xml:space="preserve">           </w:t>
      </w:r>
    </w:p>
    <w:p w:rsidR="00717DB7" w:rsidRPr="00717DB7" w:rsidRDefault="00717DB7" w:rsidP="00C2337C">
      <w:pPr>
        <w:spacing w:line="360" w:lineRule="auto"/>
        <w:rPr>
          <w:sz w:val="28"/>
          <w:szCs w:val="28"/>
        </w:rPr>
      </w:pPr>
      <w:r w:rsidRPr="00717DB7">
        <w:rPr>
          <w:sz w:val="28"/>
          <w:szCs w:val="28"/>
        </w:rPr>
        <w:t xml:space="preserve">В такую игру можно </w:t>
      </w:r>
      <w:proofErr w:type="gramStart"/>
      <w:r w:rsidRPr="00717DB7">
        <w:rPr>
          <w:sz w:val="28"/>
          <w:szCs w:val="28"/>
        </w:rPr>
        <w:t>поиграть не просто рассадить</w:t>
      </w:r>
      <w:proofErr w:type="gramEnd"/>
      <w:r w:rsidRPr="00717DB7">
        <w:rPr>
          <w:sz w:val="28"/>
          <w:szCs w:val="28"/>
        </w:rPr>
        <w:t xml:space="preserve"> фигуры, а задать цель, н</w:t>
      </w:r>
      <w:r w:rsidRPr="00717DB7">
        <w:rPr>
          <w:sz w:val="28"/>
          <w:szCs w:val="28"/>
        </w:rPr>
        <w:t>а</w:t>
      </w:r>
      <w:r w:rsidRPr="00717DB7">
        <w:rPr>
          <w:sz w:val="28"/>
          <w:szCs w:val="28"/>
        </w:rPr>
        <w:t>пример: найди только квадраты или треугольники и рассади их по вагончикам.</w:t>
      </w:r>
    </w:p>
    <w:p w:rsidR="00B71D3F" w:rsidRPr="00717DB7" w:rsidRDefault="00717DB7" w:rsidP="00C2337C">
      <w:pPr>
        <w:spacing w:line="360" w:lineRule="auto"/>
        <w:rPr>
          <w:sz w:val="28"/>
          <w:szCs w:val="28"/>
        </w:rPr>
      </w:pPr>
      <w:r w:rsidRPr="00717DB7">
        <w:rPr>
          <w:sz w:val="28"/>
          <w:szCs w:val="28"/>
        </w:rPr>
        <w:t xml:space="preserve">   </w:t>
      </w:r>
    </w:p>
    <w:p w:rsidR="00717DB7" w:rsidRPr="00717DB7" w:rsidRDefault="00717DB7" w:rsidP="00C2337C">
      <w:pPr>
        <w:spacing w:line="360" w:lineRule="auto"/>
        <w:rPr>
          <w:b/>
          <w:sz w:val="28"/>
          <w:szCs w:val="28"/>
        </w:rPr>
      </w:pPr>
      <w:r w:rsidRPr="00717DB7">
        <w:rPr>
          <w:b/>
          <w:sz w:val="28"/>
          <w:szCs w:val="28"/>
        </w:rPr>
        <w:t>«Большой - маленький»</w:t>
      </w:r>
    </w:p>
    <w:p w:rsidR="00B71D3F" w:rsidRDefault="00717DB7" w:rsidP="00C2337C">
      <w:pPr>
        <w:spacing w:line="360" w:lineRule="auto"/>
        <w:rPr>
          <w:rFonts w:asciiTheme="minorHAnsi" w:hAnsiTheme="minorHAnsi"/>
          <w:sz w:val="28"/>
          <w:szCs w:val="28"/>
        </w:rPr>
      </w:pPr>
      <w:r w:rsidRPr="00717DB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2447925" cy="1762125"/>
            <wp:effectExtent l="19050" t="0" r="9525" b="0"/>
            <wp:docPr id="26" name="Рисунок 7" descr="C:\Users\олег\Desktop\РАБОТА\фото гр № 1\фото овечек\фото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РАБОТА\фото гр № 1\фото овечек\фото0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3F" w:rsidRPr="00EB464C" w:rsidRDefault="00717DB7" w:rsidP="00C2337C">
      <w:pPr>
        <w:spacing w:line="360" w:lineRule="auto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 w:rsidR="00EB464C" w:rsidRPr="00EB464C">
        <w:rPr>
          <w:sz w:val="28"/>
          <w:szCs w:val="28"/>
        </w:rPr>
        <w:t>Здесь тоже можно поиграть не только  рассадить по цвету, но и по величине, пример 1</w:t>
      </w:r>
      <w:proofErr w:type="gramStart"/>
      <w:r w:rsidR="00EB464C" w:rsidRPr="00EB464C">
        <w:rPr>
          <w:sz w:val="28"/>
          <w:szCs w:val="28"/>
        </w:rPr>
        <w:t xml:space="preserve"> :</w:t>
      </w:r>
      <w:proofErr w:type="gramEnd"/>
      <w:r w:rsidR="00EB464C" w:rsidRPr="00EB464C">
        <w:rPr>
          <w:sz w:val="28"/>
          <w:szCs w:val="28"/>
        </w:rPr>
        <w:t xml:space="preserve"> Мячики перемешались, а в магазин паровозик должен привести только маленькие мячики, ребята давайте </w:t>
      </w:r>
      <w:proofErr w:type="gramStart"/>
      <w:r w:rsidR="00EB464C" w:rsidRPr="00EB464C">
        <w:rPr>
          <w:sz w:val="28"/>
          <w:szCs w:val="28"/>
        </w:rPr>
        <w:t>поможем</w:t>
      </w:r>
      <w:proofErr w:type="gramEnd"/>
      <w:r w:rsidR="00EB464C" w:rsidRPr="00EB464C">
        <w:rPr>
          <w:sz w:val="28"/>
          <w:szCs w:val="28"/>
        </w:rPr>
        <w:t xml:space="preserve"> рассадим в паровозик только маленькие мячики в свои вагончики.</w:t>
      </w:r>
    </w:p>
    <w:p w:rsidR="00B71D3F" w:rsidRDefault="00EB464C" w:rsidP="00C2337C">
      <w:pPr>
        <w:spacing w:line="360" w:lineRule="auto"/>
        <w:rPr>
          <w:sz w:val="28"/>
          <w:szCs w:val="28"/>
        </w:rPr>
      </w:pPr>
      <w:r w:rsidRPr="00EB464C">
        <w:rPr>
          <w:sz w:val="28"/>
          <w:szCs w:val="28"/>
        </w:rPr>
        <w:t xml:space="preserve">Пример 2: можно </w:t>
      </w:r>
      <w:proofErr w:type="gramStart"/>
      <w:r w:rsidRPr="00EB464C">
        <w:rPr>
          <w:sz w:val="28"/>
          <w:szCs w:val="28"/>
        </w:rPr>
        <w:t>разделить</w:t>
      </w:r>
      <w:proofErr w:type="gramEnd"/>
      <w:r w:rsidRPr="00EB464C">
        <w:rPr>
          <w:sz w:val="28"/>
          <w:szCs w:val="28"/>
        </w:rPr>
        <w:t xml:space="preserve"> например 1 ребенок рассаживает большие</w:t>
      </w:r>
      <w:r>
        <w:rPr>
          <w:sz w:val="28"/>
          <w:szCs w:val="28"/>
        </w:rPr>
        <w:t xml:space="preserve"> </w:t>
      </w:r>
      <w:r w:rsidRPr="00EB464C">
        <w:rPr>
          <w:sz w:val="28"/>
          <w:szCs w:val="28"/>
        </w:rPr>
        <w:t xml:space="preserve">мячи, 2 </w:t>
      </w:r>
      <w:r>
        <w:rPr>
          <w:sz w:val="28"/>
          <w:szCs w:val="28"/>
        </w:rPr>
        <w:t xml:space="preserve">только </w:t>
      </w:r>
      <w:r w:rsidRPr="00EB464C">
        <w:rPr>
          <w:sz w:val="28"/>
          <w:szCs w:val="28"/>
        </w:rPr>
        <w:t>маленьки</w:t>
      </w:r>
      <w:r>
        <w:rPr>
          <w:sz w:val="28"/>
          <w:szCs w:val="28"/>
        </w:rPr>
        <w:t xml:space="preserve">е.        </w:t>
      </w:r>
    </w:p>
    <w:p w:rsidR="00EB464C" w:rsidRDefault="00EB464C" w:rsidP="00C2337C">
      <w:pPr>
        <w:spacing w:line="360" w:lineRule="auto"/>
        <w:rPr>
          <w:sz w:val="28"/>
          <w:szCs w:val="28"/>
        </w:rPr>
      </w:pPr>
    </w:p>
    <w:p w:rsidR="00EB464C" w:rsidRDefault="00EB464C" w:rsidP="00C2337C">
      <w:pPr>
        <w:spacing w:line="360" w:lineRule="auto"/>
        <w:rPr>
          <w:sz w:val="28"/>
          <w:szCs w:val="28"/>
        </w:rPr>
      </w:pPr>
    </w:p>
    <w:p w:rsidR="00B71D3F" w:rsidRPr="00515523" w:rsidRDefault="00EB464C" w:rsidP="00C233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216C27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2015 год.</w:t>
      </w:r>
    </w:p>
    <w:sectPr w:rsidR="00B71D3F" w:rsidRPr="00515523" w:rsidSect="00515523">
      <w:pgSz w:w="11906" w:h="16838"/>
      <w:pgMar w:top="993" w:right="991" w:bottom="1134" w:left="1418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F11A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4F33857"/>
    <w:multiLevelType w:val="hybridMultilevel"/>
    <w:tmpl w:val="3AEA992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2D0C6C52"/>
    <w:multiLevelType w:val="hybridMultilevel"/>
    <w:tmpl w:val="B812F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7125F"/>
    <w:rsid w:val="000125F3"/>
    <w:rsid w:val="00017BE5"/>
    <w:rsid w:val="00020D1C"/>
    <w:rsid w:val="000360C4"/>
    <w:rsid w:val="00053777"/>
    <w:rsid w:val="00056284"/>
    <w:rsid w:val="0008196E"/>
    <w:rsid w:val="00096D6F"/>
    <w:rsid w:val="000C19FC"/>
    <w:rsid w:val="000D1BA4"/>
    <w:rsid w:val="000E2F57"/>
    <w:rsid w:val="000E48EF"/>
    <w:rsid w:val="000E7F03"/>
    <w:rsid w:val="001074BD"/>
    <w:rsid w:val="001220F5"/>
    <w:rsid w:val="0012249C"/>
    <w:rsid w:val="00132063"/>
    <w:rsid w:val="00135C72"/>
    <w:rsid w:val="0014142D"/>
    <w:rsid w:val="0017125F"/>
    <w:rsid w:val="0017703C"/>
    <w:rsid w:val="001821BF"/>
    <w:rsid w:val="00183BCB"/>
    <w:rsid w:val="001A16E3"/>
    <w:rsid w:val="001B545A"/>
    <w:rsid w:val="001D0764"/>
    <w:rsid w:val="001D1571"/>
    <w:rsid w:val="00204E35"/>
    <w:rsid w:val="0020616D"/>
    <w:rsid w:val="00206F79"/>
    <w:rsid w:val="00216C27"/>
    <w:rsid w:val="002230F6"/>
    <w:rsid w:val="0022527E"/>
    <w:rsid w:val="00235589"/>
    <w:rsid w:val="002355BE"/>
    <w:rsid w:val="0023701B"/>
    <w:rsid w:val="002538BA"/>
    <w:rsid w:val="0025491F"/>
    <w:rsid w:val="00270C79"/>
    <w:rsid w:val="00275666"/>
    <w:rsid w:val="00275D2D"/>
    <w:rsid w:val="002851F2"/>
    <w:rsid w:val="002873C9"/>
    <w:rsid w:val="00291B9A"/>
    <w:rsid w:val="002B0195"/>
    <w:rsid w:val="002C1B64"/>
    <w:rsid w:val="002C58BF"/>
    <w:rsid w:val="002D1BAF"/>
    <w:rsid w:val="002D322C"/>
    <w:rsid w:val="002E40E9"/>
    <w:rsid w:val="002F1B8B"/>
    <w:rsid w:val="002F44C7"/>
    <w:rsid w:val="002F707B"/>
    <w:rsid w:val="00330A68"/>
    <w:rsid w:val="00342251"/>
    <w:rsid w:val="00353F03"/>
    <w:rsid w:val="003733A8"/>
    <w:rsid w:val="003750AA"/>
    <w:rsid w:val="00377A3A"/>
    <w:rsid w:val="003816EC"/>
    <w:rsid w:val="003C1151"/>
    <w:rsid w:val="003D0236"/>
    <w:rsid w:val="003D71E5"/>
    <w:rsid w:val="003E0AEF"/>
    <w:rsid w:val="003E63C7"/>
    <w:rsid w:val="003E6F57"/>
    <w:rsid w:val="003F665A"/>
    <w:rsid w:val="004046CC"/>
    <w:rsid w:val="00413E3A"/>
    <w:rsid w:val="004147C2"/>
    <w:rsid w:val="004212F6"/>
    <w:rsid w:val="00422977"/>
    <w:rsid w:val="00433571"/>
    <w:rsid w:val="00433D8E"/>
    <w:rsid w:val="0043436D"/>
    <w:rsid w:val="00451C17"/>
    <w:rsid w:val="00465780"/>
    <w:rsid w:val="00483408"/>
    <w:rsid w:val="00495C53"/>
    <w:rsid w:val="004C6E40"/>
    <w:rsid w:val="004D0108"/>
    <w:rsid w:val="004E7484"/>
    <w:rsid w:val="004F0008"/>
    <w:rsid w:val="00515523"/>
    <w:rsid w:val="00524EFA"/>
    <w:rsid w:val="005544A7"/>
    <w:rsid w:val="00554CC0"/>
    <w:rsid w:val="0058138B"/>
    <w:rsid w:val="00586CB3"/>
    <w:rsid w:val="005873AD"/>
    <w:rsid w:val="00595D75"/>
    <w:rsid w:val="005B16D9"/>
    <w:rsid w:val="005B4E44"/>
    <w:rsid w:val="005B56CC"/>
    <w:rsid w:val="005D0CA0"/>
    <w:rsid w:val="005D1321"/>
    <w:rsid w:val="005D73D1"/>
    <w:rsid w:val="00600618"/>
    <w:rsid w:val="006313C2"/>
    <w:rsid w:val="0063700E"/>
    <w:rsid w:val="00643F99"/>
    <w:rsid w:val="0067312D"/>
    <w:rsid w:val="006816A8"/>
    <w:rsid w:val="00687751"/>
    <w:rsid w:val="006A439C"/>
    <w:rsid w:val="006C0F62"/>
    <w:rsid w:val="006C3584"/>
    <w:rsid w:val="006F4BEF"/>
    <w:rsid w:val="00713429"/>
    <w:rsid w:val="00717DB7"/>
    <w:rsid w:val="00720D6F"/>
    <w:rsid w:val="00735466"/>
    <w:rsid w:val="0073711B"/>
    <w:rsid w:val="0073713D"/>
    <w:rsid w:val="00752CBA"/>
    <w:rsid w:val="0075502B"/>
    <w:rsid w:val="00755437"/>
    <w:rsid w:val="0076216C"/>
    <w:rsid w:val="007671D3"/>
    <w:rsid w:val="00772E31"/>
    <w:rsid w:val="007845BA"/>
    <w:rsid w:val="007A3C64"/>
    <w:rsid w:val="007C2AB6"/>
    <w:rsid w:val="007C480E"/>
    <w:rsid w:val="007C54DE"/>
    <w:rsid w:val="007D111E"/>
    <w:rsid w:val="007D1F30"/>
    <w:rsid w:val="007E34E4"/>
    <w:rsid w:val="00801DE9"/>
    <w:rsid w:val="00824443"/>
    <w:rsid w:val="00833D61"/>
    <w:rsid w:val="008401B8"/>
    <w:rsid w:val="0084330B"/>
    <w:rsid w:val="00846967"/>
    <w:rsid w:val="0087391D"/>
    <w:rsid w:val="00881548"/>
    <w:rsid w:val="008907BE"/>
    <w:rsid w:val="008A3E49"/>
    <w:rsid w:val="008A58A7"/>
    <w:rsid w:val="008D21DC"/>
    <w:rsid w:val="008F1E49"/>
    <w:rsid w:val="0090051C"/>
    <w:rsid w:val="00923D0C"/>
    <w:rsid w:val="00923D81"/>
    <w:rsid w:val="009332E2"/>
    <w:rsid w:val="00941C58"/>
    <w:rsid w:val="00945481"/>
    <w:rsid w:val="0095300F"/>
    <w:rsid w:val="00966785"/>
    <w:rsid w:val="0097518A"/>
    <w:rsid w:val="00992B19"/>
    <w:rsid w:val="00996873"/>
    <w:rsid w:val="00996D01"/>
    <w:rsid w:val="009B2AEE"/>
    <w:rsid w:val="009B6324"/>
    <w:rsid w:val="009C5CB4"/>
    <w:rsid w:val="009D6091"/>
    <w:rsid w:val="009E4D9A"/>
    <w:rsid w:val="00A0405D"/>
    <w:rsid w:val="00A04AF0"/>
    <w:rsid w:val="00A1611A"/>
    <w:rsid w:val="00A37533"/>
    <w:rsid w:val="00A5293D"/>
    <w:rsid w:val="00A56F6E"/>
    <w:rsid w:val="00A60ECF"/>
    <w:rsid w:val="00A718A8"/>
    <w:rsid w:val="00A74338"/>
    <w:rsid w:val="00A816E4"/>
    <w:rsid w:val="00A82B1F"/>
    <w:rsid w:val="00A84238"/>
    <w:rsid w:val="00A95861"/>
    <w:rsid w:val="00AA7085"/>
    <w:rsid w:val="00AB6CAD"/>
    <w:rsid w:val="00AC0383"/>
    <w:rsid w:val="00AD4A9D"/>
    <w:rsid w:val="00AD6CE7"/>
    <w:rsid w:val="00AE4C1F"/>
    <w:rsid w:val="00AF6412"/>
    <w:rsid w:val="00AF7F1D"/>
    <w:rsid w:val="00B00A40"/>
    <w:rsid w:val="00B16423"/>
    <w:rsid w:val="00B2586D"/>
    <w:rsid w:val="00B258E0"/>
    <w:rsid w:val="00B367D4"/>
    <w:rsid w:val="00B36B73"/>
    <w:rsid w:val="00B41953"/>
    <w:rsid w:val="00B61C91"/>
    <w:rsid w:val="00B713CA"/>
    <w:rsid w:val="00B71D3F"/>
    <w:rsid w:val="00B75860"/>
    <w:rsid w:val="00B85298"/>
    <w:rsid w:val="00B92A22"/>
    <w:rsid w:val="00B95305"/>
    <w:rsid w:val="00BA3D21"/>
    <w:rsid w:val="00BA67EE"/>
    <w:rsid w:val="00BB24DA"/>
    <w:rsid w:val="00BC5663"/>
    <w:rsid w:val="00BD1BC4"/>
    <w:rsid w:val="00BF22DA"/>
    <w:rsid w:val="00C02712"/>
    <w:rsid w:val="00C054A6"/>
    <w:rsid w:val="00C2337C"/>
    <w:rsid w:val="00C26093"/>
    <w:rsid w:val="00C423E0"/>
    <w:rsid w:val="00C431D9"/>
    <w:rsid w:val="00C77385"/>
    <w:rsid w:val="00C82A89"/>
    <w:rsid w:val="00C8699A"/>
    <w:rsid w:val="00C93710"/>
    <w:rsid w:val="00C9552C"/>
    <w:rsid w:val="00CB77E9"/>
    <w:rsid w:val="00CC32F8"/>
    <w:rsid w:val="00CC710E"/>
    <w:rsid w:val="00CC737B"/>
    <w:rsid w:val="00CD13FD"/>
    <w:rsid w:val="00CD3B7B"/>
    <w:rsid w:val="00CE2EAE"/>
    <w:rsid w:val="00CF007D"/>
    <w:rsid w:val="00D06D0C"/>
    <w:rsid w:val="00D102D5"/>
    <w:rsid w:val="00D11AD8"/>
    <w:rsid w:val="00D13FDD"/>
    <w:rsid w:val="00D265AF"/>
    <w:rsid w:val="00D27028"/>
    <w:rsid w:val="00D42960"/>
    <w:rsid w:val="00D42A85"/>
    <w:rsid w:val="00D43E47"/>
    <w:rsid w:val="00D5415D"/>
    <w:rsid w:val="00D546F0"/>
    <w:rsid w:val="00D77F79"/>
    <w:rsid w:val="00D843C2"/>
    <w:rsid w:val="00D94D1E"/>
    <w:rsid w:val="00E072FF"/>
    <w:rsid w:val="00E1710D"/>
    <w:rsid w:val="00E23958"/>
    <w:rsid w:val="00E5476B"/>
    <w:rsid w:val="00E56120"/>
    <w:rsid w:val="00E57A39"/>
    <w:rsid w:val="00E6372C"/>
    <w:rsid w:val="00E86DCD"/>
    <w:rsid w:val="00E87B0B"/>
    <w:rsid w:val="00E920D3"/>
    <w:rsid w:val="00E921F5"/>
    <w:rsid w:val="00EB34F6"/>
    <w:rsid w:val="00EB464C"/>
    <w:rsid w:val="00EC132A"/>
    <w:rsid w:val="00EC583F"/>
    <w:rsid w:val="00ED7B71"/>
    <w:rsid w:val="00EE0153"/>
    <w:rsid w:val="00EE4877"/>
    <w:rsid w:val="00F2301C"/>
    <w:rsid w:val="00F33866"/>
    <w:rsid w:val="00F3740F"/>
    <w:rsid w:val="00F379CB"/>
    <w:rsid w:val="00F548D0"/>
    <w:rsid w:val="00F716DC"/>
    <w:rsid w:val="00F74050"/>
    <w:rsid w:val="00F96D29"/>
    <w:rsid w:val="00FA1BE5"/>
    <w:rsid w:val="00FC1E59"/>
    <w:rsid w:val="00FC6333"/>
    <w:rsid w:val="00FE6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4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265AF"/>
    <w:pPr>
      <w:widowControl/>
      <w:pBdr>
        <w:bottom w:val="single" w:sz="6" w:space="0" w:color="D6DDB9"/>
      </w:pBdr>
      <w:autoSpaceDE/>
      <w:autoSpaceDN/>
      <w:adjustRightInd/>
      <w:spacing w:before="120" w:after="120" w:line="288" w:lineRule="auto"/>
      <w:outlineLvl w:val="0"/>
    </w:pPr>
    <w:rPr>
      <w:rFonts w:ascii="Trebuchet MS" w:hAnsi="Trebuchet MS"/>
      <w:b/>
      <w:bCs/>
      <w:kern w:val="36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1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4A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52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34F6"/>
    <w:pPr>
      <w:keepNext/>
      <w:keepLines/>
      <w:widowControl/>
      <w:autoSpaceDE/>
      <w:autoSpaceDN/>
      <w:adjustRightInd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4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562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65AF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65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5A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2A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9B2AE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16423"/>
  </w:style>
  <w:style w:type="character" w:customStyle="1" w:styleId="c4">
    <w:name w:val="c4"/>
    <w:basedOn w:val="a0"/>
    <w:rsid w:val="00E5476B"/>
  </w:style>
  <w:style w:type="paragraph" w:customStyle="1" w:styleId="c10">
    <w:name w:val="c10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1">
    <w:name w:val="c41"/>
    <w:basedOn w:val="a0"/>
    <w:rsid w:val="00E5476B"/>
  </w:style>
  <w:style w:type="character" w:customStyle="1" w:styleId="c16">
    <w:name w:val="c16"/>
    <w:basedOn w:val="a0"/>
    <w:rsid w:val="00E5476B"/>
  </w:style>
  <w:style w:type="paragraph" w:customStyle="1" w:styleId="c26">
    <w:name w:val="c26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7">
    <w:name w:val="c7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0">
    <w:name w:val="c0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E5476B"/>
  </w:style>
  <w:style w:type="paragraph" w:customStyle="1" w:styleId="c6">
    <w:name w:val="c6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E5476B"/>
    <w:rPr>
      <w:color w:val="0000FF"/>
      <w:u w:val="single"/>
    </w:rPr>
  </w:style>
  <w:style w:type="character" w:customStyle="1" w:styleId="c17">
    <w:name w:val="c17"/>
    <w:basedOn w:val="a0"/>
    <w:rsid w:val="00E5476B"/>
  </w:style>
  <w:style w:type="paragraph" w:customStyle="1" w:styleId="c24">
    <w:name w:val="c24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E5476B"/>
  </w:style>
  <w:style w:type="character" w:styleId="aa">
    <w:name w:val="Emphasis"/>
    <w:basedOn w:val="a0"/>
    <w:uiPriority w:val="20"/>
    <w:qFormat/>
    <w:rsid w:val="006C3584"/>
    <w:rPr>
      <w:i/>
      <w:iCs/>
    </w:rPr>
  </w:style>
  <w:style w:type="character" w:customStyle="1" w:styleId="c3">
    <w:name w:val="c3"/>
    <w:basedOn w:val="a0"/>
    <w:rsid w:val="00996873"/>
  </w:style>
  <w:style w:type="paragraph" w:customStyle="1" w:styleId="c9">
    <w:name w:val="c9"/>
    <w:basedOn w:val="a"/>
    <w:rsid w:val="0099687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52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 Spacing"/>
    <w:basedOn w:val="a"/>
    <w:uiPriority w:val="1"/>
    <w:qFormat/>
    <w:rsid w:val="00B852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B3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semiHidden/>
    <w:rsid w:val="00E171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submenu-table">
    <w:name w:val="submenu-table"/>
    <w:basedOn w:val="a0"/>
    <w:rsid w:val="00E1710D"/>
  </w:style>
  <w:style w:type="character" w:customStyle="1" w:styleId="butback">
    <w:name w:val="butback"/>
    <w:basedOn w:val="a0"/>
    <w:rsid w:val="00E1710D"/>
  </w:style>
  <w:style w:type="character" w:customStyle="1" w:styleId="30">
    <w:name w:val="Заголовок 3 Знак"/>
    <w:basedOn w:val="a0"/>
    <w:link w:val="3"/>
    <w:uiPriority w:val="9"/>
    <w:rsid w:val="00A04AF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details">
    <w:name w:val="details"/>
    <w:basedOn w:val="a"/>
    <w:rsid w:val="000C19F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Мой основной стиль"/>
    <w:basedOn w:val="21"/>
    <w:rsid w:val="00E23958"/>
    <w:pPr>
      <w:widowControl/>
      <w:autoSpaceDE/>
      <w:autoSpaceDN/>
      <w:adjustRightInd/>
      <w:spacing w:after="0" w:line="360" w:lineRule="auto"/>
      <w:ind w:left="0" w:firstLine="851"/>
      <w:jc w:val="both"/>
    </w:pPr>
    <w:rPr>
      <w:sz w:val="28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E2395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239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52C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52C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52CB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52C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unhideWhenUsed/>
    <w:rsid w:val="00A56F6E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A56F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i">
    <w:name w:val="mi"/>
    <w:basedOn w:val="a0"/>
    <w:rsid w:val="008401B8"/>
  </w:style>
  <w:style w:type="character" w:customStyle="1" w:styleId="mo">
    <w:name w:val="mo"/>
    <w:basedOn w:val="a0"/>
    <w:rsid w:val="008401B8"/>
  </w:style>
  <w:style w:type="character" w:customStyle="1" w:styleId="mn">
    <w:name w:val="mn"/>
    <w:basedOn w:val="a0"/>
    <w:rsid w:val="008401B8"/>
  </w:style>
  <w:style w:type="character" w:customStyle="1" w:styleId="msqrt">
    <w:name w:val="msqrt"/>
    <w:basedOn w:val="a0"/>
    <w:rsid w:val="00E921F5"/>
  </w:style>
  <w:style w:type="character" w:customStyle="1" w:styleId="c1">
    <w:name w:val="c1"/>
    <w:basedOn w:val="a0"/>
    <w:rsid w:val="005D73D1"/>
  </w:style>
  <w:style w:type="character" w:styleId="HTML">
    <w:name w:val="HTML Typewriter"/>
    <w:basedOn w:val="a0"/>
    <w:uiPriority w:val="99"/>
    <w:semiHidden/>
    <w:unhideWhenUsed/>
    <w:rsid w:val="00992B1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5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21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14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32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14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21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9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2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6015">
          <w:marLeft w:val="3150"/>
          <w:marRight w:val="3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9553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208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89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70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1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51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22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29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2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76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1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1008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7496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52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5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32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5345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81795685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644431146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9497423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80840486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8062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8402">
          <w:marLeft w:val="0"/>
          <w:marRight w:val="0"/>
          <w:marTop w:val="300"/>
          <w:marBottom w:val="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854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1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78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5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8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0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2998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243761260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727340845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89916851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3821371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30904611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10463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94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37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9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31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5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7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4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10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9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68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89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3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73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7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57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8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4268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522208126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60812109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2027362446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43991743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793058215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2041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8FFD7-F428-42EE-A19E-B5B55FD7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163</cp:revision>
  <cp:lastPrinted>2015-01-06T18:31:00Z</cp:lastPrinted>
  <dcterms:created xsi:type="dcterms:W3CDTF">2012-10-19T08:00:00Z</dcterms:created>
  <dcterms:modified xsi:type="dcterms:W3CDTF">2015-06-26T11:48:00Z</dcterms:modified>
</cp:coreProperties>
</file>