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62" w:rsidRPr="00136762" w:rsidRDefault="00136762" w:rsidP="00136762">
      <w:r w:rsidRPr="00136762">
        <w:t>Как организовать повторение</w:t>
      </w:r>
      <w:r w:rsidRPr="00136762">
        <w:br/>
        <w:t>в 11-м классе вечерней школы?</w:t>
      </w:r>
    </w:p>
    <w:p w:rsidR="00136762" w:rsidRPr="00136762" w:rsidRDefault="00136762" w:rsidP="00136762">
      <w:bookmarkStart w:id="0" w:name="_GoBack"/>
      <w:bookmarkEnd w:id="0"/>
      <w:r w:rsidRPr="00136762">
        <w:t>ПЕРВЫЙ БЛОК.</w:t>
      </w:r>
      <w:r w:rsidRPr="00136762">
        <w:br/>
      </w:r>
      <w:r w:rsidRPr="00136762">
        <w:rPr>
          <w:b/>
          <w:bCs/>
        </w:rPr>
        <w:t>Повторение орфографии.</w:t>
      </w:r>
    </w:p>
    <w:p w:rsidR="00136762" w:rsidRPr="00136762" w:rsidRDefault="00136762" w:rsidP="00136762">
      <w:r w:rsidRPr="00136762">
        <w:t>Необходимо повторить в любой форме § 4–40 основного учебника Максимова Л.Ю., Чешко Л.А. «Русский язык для 11–12-х классов вечерних (сменных) общеобразовательных учреждений и самообразования». М.: Просвещение, 1997. Работая с различными заданиями по орфографии, некоторые учащиеся полностью или частично выполняют тренировочные тесты Н.Г. Ткаченко, А.Б. </w:t>
      </w:r>
      <w:proofErr w:type="spellStart"/>
      <w:r w:rsidRPr="00136762">
        <w:t>Малюшкина</w:t>
      </w:r>
      <w:proofErr w:type="spellEnd"/>
      <w:r w:rsidRPr="00136762">
        <w:t xml:space="preserve"> и тестовые задания для подготовки к ЕГЭ. Абсолютно все в конце учебного года должны выполнить 1-й и 2-й варианты диагностического теста для </w:t>
      </w:r>
      <w:proofErr w:type="gramStart"/>
      <w:r w:rsidRPr="00136762">
        <w:t>поступающих</w:t>
      </w:r>
      <w:proofErr w:type="gramEnd"/>
      <w:r w:rsidRPr="00136762">
        <w:t xml:space="preserve">. Первый вариант такого теста можно взять из пособия </w:t>
      </w:r>
      <w:proofErr w:type="spellStart"/>
      <w:r w:rsidRPr="00136762">
        <w:t>Космарской</w:t>
      </w:r>
      <w:proofErr w:type="spellEnd"/>
      <w:r w:rsidRPr="00136762">
        <w:t xml:space="preserve"> И.В. «Русский язык </w:t>
      </w:r>
      <w:proofErr w:type="gramStart"/>
      <w:r w:rsidRPr="00136762">
        <w:t>для</w:t>
      </w:r>
      <w:proofErr w:type="gramEnd"/>
      <w:r w:rsidRPr="00136762">
        <w:t xml:space="preserve"> поступающих в вузы». М.: Аквариум, 1999. С. 4, а второй вариант составлен мною самостоятельно по аналогии </w:t>
      </w:r>
      <w:proofErr w:type="gramStart"/>
      <w:r w:rsidRPr="00136762">
        <w:t>с</w:t>
      </w:r>
      <w:proofErr w:type="gramEnd"/>
      <w:r w:rsidRPr="00136762">
        <w:t xml:space="preserve"> указанным (см. стр. 37–38).</w:t>
      </w:r>
    </w:p>
    <w:p w:rsidR="00136762" w:rsidRPr="00136762" w:rsidRDefault="00136762" w:rsidP="00136762">
      <w:r w:rsidRPr="00136762">
        <w:t>При выполнении заданий и при работе над ошибками страницы, указанные в тестовых листах и образцах диктантов, помогают ученикам ориентироваться в нашем основном учебнике, т.е. сразу найти нужное правило.</w:t>
      </w:r>
    </w:p>
    <w:p w:rsidR="00136762" w:rsidRPr="00136762" w:rsidRDefault="00136762" w:rsidP="00136762">
      <w:r w:rsidRPr="00136762">
        <w:t>С самого начала учебного года, повторяя курс орфографии за 5–7-е классы, ученики выполняют задания и одновременно ведут записи в «Рабочей тетради», которая разработана мною специально для тех, кто имеет пропуски и пробелы по школьному курсу русского языка</w:t>
      </w:r>
      <w:r w:rsidRPr="00136762">
        <w:rPr>
          <w:i/>
          <w:iCs/>
        </w:rPr>
        <w:t xml:space="preserve">. </w:t>
      </w:r>
      <w:r w:rsidRPr="00136762">
        <w:t xml:space="preserve">В нее </w:t>
      </w:r>
      <w:proofErr w:type="gramStart"/>
      <w:r w:rsidRPr="00136762">
        <w:t>включены</w:t>
      </w:r>
      <w:proofErr w:type="gramEnd"/>
      <w:r w:rsidRPr="00136762">
        <w:t>:</w:t>
      </w:r>
    </w:p>
    <w:p w:rsidR="00136762" w:rsidRPr="00136762" w:rsidRDefault="00136762" w:rsidP="00136762">
      <w:r w:rsidRPr="00136762">
        <w:t>• конкретные схематичные и в то же время доступные объяснения определенных правил правописания (</w:t>
      </w:r>
      <w:r w:rsidRPr="00136762">
        <w:rPr>
          <w:b/>
          <w:bCs/>
          <w:i/>
          <w:iCs/>
        </w:rPr>
        <w:t>н–</w:t>
      </w:r>
      <w:proofErr w:type="spellStart"/>
      <w:r w:rsidRPr="00136762">
        <w:rPr>
          <w:b/>
          <w:bCs/>
          <w:i/>
          <w:iCs/>
        </w:rPr>
        <w:t>нн</w:t>
      </w:r>
      <w:proofErr w:type="spellEnd"/>
      <w:r w:rsidRPr="00136762">
        <w:rPr>
          <w:b/>
          <w:bCs/>
          <w:i/>
          <w:iCs/>
        </w:rPr>
        <w:t>; не–ни;</w:t>
      </w:r>
      <w:r w:rsidRPr="00136762">
        <w:t xml:space="preserve"> правописание предлогов и т.д.) и примеры для их закрепления;</w:t>
      </w:r>
    </w:p>
    <w:p w:rsidR="00136762" w:rsidRPr="00136762" w:rsidRDefault="00136762" w:rsidP="00136762">
      <w:r w:rsidRPr="00136762">
        <w:t xml:space="preserve">• 2 текста из художественных произведений (по Симонову и Чехову), </w:t>
      </w:r>
      <w:proofErr w:type="gramStart"/>
      <w:r w:rsidRPr="00136762">
        <w:t>насыщенные</w:t>
      </w:r>
      <w:proofErr w:type="gramEnd"/>
      <w:r w:rsidRPr="00136762">
        <w:t xml:space="preserve"> орфограммами;</w:t>
      </w:r>
    </w:p>
    <w:p w:rsidR="00136762" w:rsidRPr="00136762" w:rsidRDefault="00136762" w:rsidP="00136762">
      <w:r w:rsidRPr="00136762">
        <w:t>• 9 небольших тренировочных тестов и 2 обобщающих;</w:t>
      </w:r>
    </w:p>
    <w:p w:rsidR="00136762" w:rsidRPr="00136762" w:rsidRDefault="00136762" w:rsidP="00136762">
      <w:r w:rsidRPr="00136762">
        <w:t xml:space="preserve">• несколько примеров из заданий, определяющих уровень интеллекта по Г. Дж. Айзенку.* На последнюю страницу (ее ученики дополняют своими примерами) вынесены непроверяемые, </w:t>
      </w:r>
      <w:proofErr w:type="spellStart"/>
      <w:r w:rsidRPr="00136762">
        <w:t>труднопроверяемые</w:t>
      </w:r>
      <w:proofErr w:type="spellEnd"/>
      <w:r w:rsidRPr="00136762">
        <w:t>, слитные и раздельные написания, часто используемые в творческих работах и дающие наибольшее количество ошибок.</w:t>
      </w:r>
    </w:p>
    <w:p w:rsidR="00136762" w:rsidRPr="00136762" w:rsidRDefault="00136762" w:rsidP="00136762">
      <w:r w:rsidRPr="00136762">
        <w:t>Для каждого ученика в «Рабочей тетради» обязательно указываются плохо усвоенные темы. К концу учебного года из тетради видно, как повысилась грамотность ученика.</w:t>
      </w:r>
    </w:p>
    <w:p w:rsidR="00136762" w:rsidRPr="00136762" w:rsidRDefault="00136762" w:rsidP="00136762">
      <w:r w:rsidRPr="00136762">
        <w:t>Все выполненные работы проверяет либо учитель, либо ученик, сверяясь с ключом (как два последних обязательных диагностических теста). Потом проводится урок индивидуальной коррекции знаний по орфографии, завершающий 1-й блок – повторение орфографии.</w:t>
      </w:r>
    </w:p>
    <w:p w:rsidR="00136762" w:rsidRPr="00136762" w:rsidRDefault="00706FD7" w:rsidP="00136762">
      <w:r>
        <w:pict>
          <v:rect id="_x0000_i1025" style="width:93.55pt;height:.75pt" o:hrpct="200" o:hrstd="t" o:hrnoshade="t" o:hr="t" fillcolor="black" stroked="f"/>
        </w:pict>
      </w:r>
    </w:p>
    <w:p w:rsidR="00136762" w:rsidRPr="00136762" w:rsidRDefault="00136762" w:rsidP="00136762">
      <w:r w:rsidRPr="00136762">
        <w:t xml:space="preserve">* </w:t>
      </w:r>
      <w:r w:rsidRPr="00136762">
        <w:rPr>
          <w:i/>
          <w:iCs/>
        </w:rPr>
        <w:t>Г. Дж. </w:t>
      </w:r>
      <w:proofErr w:type="spellStart"/>
      <w:r w:rsidRPr="00136762">
        <w:rPr>
          <w:i/>
          <w:iCs/>
        </w:rPr>
        <w:t>Айзенк</w:t>
      </w:r>
      <w:proofErr w:type="spellEnd"/>
      <w:r w:rsidRPr="00136762">
        <w:rPr>
          <w:i/>
          <w:iCs/>
        </w:rPr>
        <w:t xml:space="preserve">. </w:t>
      </w:r>
      <w:r w:rsidRPr="00136762">
        <w:t>Узнай свой собственный коэффициент интеллекта. М.: Ай Кью, 1995.</w:t>
      </w:r>
    </w:p>
    <w:p w:rsidR="00136762" w:rsidRPr="00136762" w:rsidRDefault="00136762" w:rsidP="00136762">
      <w:r w:rsidRPr="00136762">
        <w:rPr>
          <w:b/>
          <w:bCs/>
        </w:rPr>
        <w:t>Диагностический тест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0"/>
        <w:gridCol w:w="1168"/>
        <w:gridCol w:w="2562"/>
        <w:gridCol w:w="730"/>
        <w:gridCol w:w="1168"/>
        <w:gridCol w:w="3049"/>
      </w:tblGrid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Pr>
              <w:rPr>
                <w:b/>
                <w:bCs/>
              </w:rPr>
            </w:pPr>
            <w:r w:rsidRPr="0013676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136762">
              <w:rPr>
                <w:b/>
                <w:bCs/>
              </w:rPr>
              <w:t>п</w:t>
            </w:r>
            <w:proofErr w:type="gramEnd"/>
            <w:r w:rsidRPr="00136762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Pr>
              <w:rPr>
                <w:b/>
                <w:bCs/>
              </w:rPr>
            </w:pPr>
            <w:r w:rsidRPr="00136762">
              <w:rPr>
                <w:b/>
                <w:bCs/>
              </w:rPr>
              <w:t>Номер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Pr>
              <w:rPr>
                <w:b/>
                <w:bCs/>
              </w:rPr>
            </w:pPr>
            <w:r w:rsidRPr="00136762">
              <w:rPr>
                <w:b/>
                <w:bCs/>
              </w:rPr>
              <w:t>Орфограмма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Pr>
              <w:rPr>
                <w:b/>
                <w:bCs/>
              </w:rPr>
            </w:pPr>
            <w:r w:rsidRPr="00136762">
              <w:rPr>
                <w:b/>
                <w:bCs/>
              </w:rPr>
              <w:t xml:space="preserve">№ </w:t>
            </w:r>
            <w:proofErr w:type="gramStart"/>
            <w:r w:rsidRPr="00136762">
              <w:rPr>
                <w:b/>
                <w:bCs/>
              </w:rPr>
              <w:t>п</w:t>
            </w:r>
            <w:proofErr w:type="gramEnd"/>
            <w:r w:rsidRPr="00136762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Pr>
              <w:rPr>
                <w:b/>
                <w:bCs/>
              </w:rPr>
            </w:pPr>
            <w:r w:rsidRPr="00136762">
              <w:rPr>
                <w:b/>
                <w:bCs/>
              </w:rPr>
              <w:t>Номер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Pr>
              <w:rPr>
                <w:b/>
                <w:bCs/>
              </w:rPr>
            </w:pPr>
            <w:r w:rsidRPr="00136762">
              <w:rPr>
                <w:b/>
                <w:bCs/>
              </w:rPr>
              <w:t>Орфограмма</w:t>
            </w:r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и_подволь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ц_фра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_</w:t>
            </w:r>
            <w:proofErr w:type="spellStart"/>
            <w:r w:rsidRPr="00136762">
              <w:t>десь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лисиц_</w:t>
            </w:r>
            <w:proofErr w:type="gramStart"/>
            <w:r w:rsidRPr="00136762">
              <w:t>н</w:t>
            </w:r>
            <w:proofErr w:type="spellEnd"/>
            <w:proofErr w:type="gram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ни_провергать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сач_к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у</w:t>
            </w:r>
            <w:proofErr w:type="gramEnd"/>
            <w:r w:rsidRPr="00136762">
              <w:t>_кий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чащ_</w:t>
            </w:r>
            <w:proofErr w:type="gramStart"/>
            <w:r w:rsidRPr="00136762">
              <w:t>ба</w:t>
            </w:r>
            <w:proofErr w:type="spellEnd"/>
            <w:proofErr w:type="gram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изморо_ь</w:t>
            </w:r>
            <w:proofErr w:type="spellEnd"/>
            <w:r w:rsidRPr="00136762">
              <w:t xml:space="preserve"> на окнах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стаж_</w:t>
            </w:r>
            <w:proofErr w:type="gramStart"/>
            <w:r w:rsidRPr="00136762">
              <w:t>р</w:t>
            </w:r>
            <w:proofErr w:type="spellEnd"/>
            <w:proofErr w:type="gram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 xml:space="preserve">осенняя </w:t>
            </w:r>
            <w:proofErr w:type="spellStart"/>
            <w:r w:rsidRPr="00136762">
              <w:t>изморо_ь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ч</w:t>
            </w:r>
            <w:proofErr w:type="gramEnd"/>
            <w:r w:rsidRPr="00136762">
              <w:t>_лка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француз_кий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подж_г</w:t>
            </w:r>
            <w:proofErr w:type="spellEnd"/>
            <w:r w:rsidRPr="00136762">
              <w:t xml:space="preserve"> объекта</w:t>
            </w:r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опас_ность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выкорч_вывать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аген_ство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реч_вка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блес_нуть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парч_вый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акк_мпан_мент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 xml:space="preserve">они </w:t>
            </w:r>
            <w:proofErr w:type="spellStart"/>
            <w:r w:rsidRPr="00136762">
              <w:t>бор_тся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акк_мпан_ровать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 xml:space="preserve">они </w:t>
            </w:r>
            <w:proofErr w:type="spellStart"/>
            <w:r w:rsidRPr="00136762">
              <w:t>ненавид_т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громоз_кий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27, 45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раз_снение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уча_ствовать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э_ск_ватор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предчу_ствовать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э_ск_латор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вое</w:t>
            </w:r>
            <w:proofErr w:type="gramEnd"/>
            <w:r w:rsidRPr="00136762">
              <w:t>_нообязанный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буду_щий</w:t>
            </w:r>
            <w:proofErr w:type="spellEnd"/>
            <w:proofErr w:type="gram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мо_жевельник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электр_фикация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рас_читывать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нагром_ждение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gramStart"/>
            <w:r w:rsidRPr="00136762">
              <w:t xml:space="preserve">рас_ </w:t>
            </w:r>
            <w:proofErr w:type="spellStart"/>
            <w:r w:rsidRPr="00136762">
              <w:t>четливый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д_лина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опере_тка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р</w:t>
            </w:r>
            <w:proofErr w:type="gramEnd"/>
            <w:r w:rsidRPr="00136762">
              <w:t>_внина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програ_ма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пл</w:t>
            </w:r>
            <w:proofErr w:type="gramEnd"/>
            <w:r w:rsidRPr="00136762">
              <w:t>_вучесть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програ_мка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возл_гать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криста_льный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ск_чок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шестиба_льный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пред_нфарктный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рассея_ны</w:t>
            </w:r>
            <w:proofErr w:type="spellEnd"/>
            <w:proofErr w:type="gramEnd"/>
            <w:r w:rsidRPr="00136762">
              <w:t xml:space="preserve"> по ветру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пост_нфарктный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полотня_ный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под_тожить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подли_ный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спорт_нвентарь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нечая_ный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вз_мать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беше_ный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пр</w:t>
            </w:r>
            <w:proofErr w:type="gramEnd"/>
            <w:r w:rsidRPr="00136762">
              <w:t>_небр_гать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багря_ный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пр</w:t>
            </w:r>
            <w:proofErr w:type="gramEnd"/>
            <w:r w:rsidRPr="00136762">
              <w:t>_большой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краше_ный</w:t>
            </w:r>
            <w:proofErr w:type="spellEnd"/>
            <w:proofErr w:type="gramEnd"/>
            <w:r w:rsidRPr="00136762">
              <w:t xml:space="preserve">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пр</w:t>
            </w:r>
            <w:proofErr w:type="gramEnd"/>
            <w:r w:rsidRPr="00136762">
              <w:t>_бывать</w:t>
            </w:r>
            <w:proofErr w:type="spellEnd"/>
            <w:r w:rsidRPr="00136762">
              <w:t xml:space="preserve"> в городе</w:t>
            </w:r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(не</w:t>
            </w:r>
            <w:proofErr w:type="gramStart"/>
            <w:r w:rsidRPr="00136762">
              <w:t>)</w:t>
            </w:r>
            <w:proofErr w:type="spellStart"/>
            <w:r w:rsidRPr="00136762">
              <w:t>к</w:t>
            </w:r>
            <w:proofErr w:type="gramEnd"/>
            <w:r w:rsidRPr="00136762">
              <w:t>раше_ный</w:t>
            </w:r>
            <w:proofErr w:type="spellEnd"/>
            <w:r w:rsidRPr="00136762">
              <w:t xml:space="preserve">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пр</w:t>
            </w:r>
            <w:proofErr w:type="gramEnd"/>
            <w:r w:rsidRPr="00136762">
              <w:t>_баутки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(</w:t>
            </w:r>
            <w:proofErr w:type="spellStart"/>
            <w:r w:rsidRPr="00136762">
              <w:t>свеже</w:t>
            </w:r>
            <w:proofErr w:type="spellEnd"/>
            <w:proofErr w:type="gramStart"/>
            <w:r w:rsidRPr="00136762">
              <w:t>)</w:t>
            </w:r>
            <w:proofErr w:type="spellStart"/>
            <w:r w:rsidRPr="00136762">
              <w:t>к</w:t>
            </w:r>
            <w:proofErr w:type="gramEnd"/>
            <w:r w:rsidRPr="00136762">
              <w:t>раше_ный</w:t>
            </w:r>
            <w:proofErr w:type="spellEnd"/>
            <w:r w:rsidRPr="00136762">
              <w:t xml:space="preserve">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гости_ница</w:t>
            </w:r>
            <w:proofErr w:type="spellEnd"/>
            <w:proofErr w:type="gram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(</w:t>
            </w:r>
            <w:proofErr w:type="spellStart"/>
            <w:r w:rsidRPr="00136762">
              <w:t>свеже</w:t>
            </w:r>
            <w:proofErr w:type="spellEnd"/>
            <w:proofErr w:type="gramStart"/>
            <w:r w:rsidRPr="00136762">
              <w:t>)</w:t>
            </w:r>
            <w:proofErr w:type="spellStart"/>
            <w:r w:rsidRPr="00136762">
              <w:t>о</w:t>
            </w:r>
            <w:proofErr w:type="gramEnd"/>
            <w:r w:rsidRPr="00136762">
              <w:t>краше_ный</w:t>
            </w:r>
            <w:proofErr w:type="spellEnd"/>
            <w:r w:rsidRPr="00136762">
              <w:t xml:space="preserve">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промасл</w:t>
            </w:r>
            <w:proofErr w:type="spellEnd"/>
            <w:r w:rsidRPr="00136762">
              <w:t xml:space="preserve">_ </w:t>
            </w:r>
            <w:proofErr w:type="spellStart"/>
            <w:r w:rsidRPr="00136762">
              <w:t>ный</w:t>
            </w:r>
            <w:proofErr w:type="spellEnd"/>
            <w:r w:rsidRPr="00136762">
              <w:t xml:space="preserve"> лист</w:t>
            </w:r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асфальтирова_ная</w:t>
            </w:r>
            <w:proofErr w:type="spellEnd"/>
            <w:r w:rsidRPr="00136762">
              <w:t xml:space="preserve"> дорога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масл_ная</w:t>
            </w:r>
            <w:proofErr w:type="spellEnd"/>
            <w:r w:rsidRPr="00136762">
              <w:t xml:space="preserve"> краска</w:t>
            </w:r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назва_ные</w:t>
            </w:r>
            <w:proofErr w:type="spellEnd"/>
            <w:proofErr w:type="gramEnd"/>
            <w:r w:rsidRPr="00136762">
              <w:t xml:space="preserve">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безветре_ная</w:t>
            </w:r>
            <w:proofErr w:type="spellEnd"/>
            <w:r w:rsidRPr="00136762">
              <w:t xml:space="preserve"> погода</w:t>
            </w:r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назва_ный</w:t>
            </w:r>
            <w:proofErr w:type="spellEnd"/>
            <w:proofErr w:type="gramEnd"/>
            <w:r w:rsidRPr="00136762">
              <w:t xml:space="preserve"> 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досто_н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(не</w:t>
            </w:r>
            <w:proofErr w:type="gramStart"/>
            <w:r w:rsidRPr="00136762">
              <w:t>)</w:t>
            </w:r>
            <w:proofErr w:type="spellStart"/>
            <w:r w:rsidRPr="00136762">
              <w:t>з</w:t>
            </w:r>
            <w:proofErr w:type="gramEnd"/>
            <w:r w:rsidRPr="00136762">
              <w:t>ва_ные</w:t>
            </w:r>
            <w:proofErr w:type="spellEnd"/>
            <w:r w:rsidRPr="00136762">
              <w:t xml:space="preserve"> гости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удосто_н</w:t>
            </w:r>
            <w:proofErr w:type="spellEnd"/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туш_ное</w:t>
            </w:r>
            <w:proofErr w:type="spellEnd"/>
            <w:r w:rsidRPr="00136762">
              <w:t xml:space="preserve"> в соусе мясо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ветр_ной</w:t>
            </w:r>
            <w:proofErr w:type="spellEnd"/>
            <w:r w:rsidRPr="00136762">
              <w:t xml:space="preserve"> двигатель</w:t>
            </w:r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белолиц_й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r w:rsidRPr="00136762">
              <w:t>замеш_ный</w:t>
            </w:r>
            <w:proofErr w:type="spellEnd"/>
            <w:r w:rsidRPr="00136762">
              <w:t xml:space="preserve"> в историю человек</w:t>
            </w:r>
          </w:p>
        </w:tc>
      </w:tr>
      <w:tr w:rsidR="00136762" w:rsidRPr="001367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 xml:space="preserve">на </w:t>
            </w:r>
            <w:proofErr w:type="spellStart"/>
            <w:r w:rsidRPr="00136762">
              <w:t>ц_почках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r w:rsidRPr="0013676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762" w:rsidRPr="00136762" w:rsidRDefault="00136762" w:rsidP="00136762">
            <w:proofErr w:type="spellStart"/>
            <w:proofErr w:type="gramStart"/>
            <w:r w:rsidRPr="00136762">
              <w:t>размер_ная</w:t>
            </w:r>
            <w:proofErr w:type="spellEnd"/>
            <w:proofErr w:type="gramEnd"/>
            <w:r w:rsidRPr="00136762">
              <w:t xml:space="preserve"> жизнь</w:t>
            </w:r>
          </w:p>
        </w:tc>
      </w:tr>
    </w:tbl>
    <w:p w:rsidR="00136762" w:rsidRPr="00136762" w:rsidRDefault="00136762" w:rsidP="00136762">
      <w:r w:rsidRPr="00136762">
        <w:rPr>
          <w:b/>
          <w:bCs/>
        </w:rPr>
        <w:t>Алгоритм работы над ошибками</w:t>
      </w:r>
    </w:p>
    <w:p w:rsidR="00136762" w:rsidRPr="00136762" w:rsidRDefault="00136762" w:rsidP="00136762">
      <w:r w:rsidRPr="00136762">
        <w:t>1) Найдите ошибку в «Рабочей тетради» или тесте;</w:t>
      </w:r>
    </w:p>
    <w:p w:rsidR="00136762" w:rsidRPr="00136762" w:rsidRDefault="00136762" w:rsidP="00136762">
      <w:r w:rsidRPr="00136762">
        <w:t>2) найдите правило в основном учебнике, открыв указанную страницу в образцах;</w:t>
      </w:r>
    </w:p>
    <w:p w:rsidR="00136762" w:rsidRPr="00136762" w:rsidRDefault="00136762" w:rsidP="00136762">
      <w:r w:rsidRPr="00136762">
        <w:t>3) приведите пример на это правило;</w:t>
      </w:r>
    </w:p>
    <w:p w:rsidR="00136762" w:rsidRPr="00136762" w:rsidRDefault="00136762" w:rsidP="00136762">
      <w:r w:rsidRPr="00136762">
        <w:t>4) выполните задания на закрепление;</w:t>
      </w:r>
    </w:p>
    <w:p w:rsidR="00136762" w:rsidRPr="00136762" w:rsidRDefault="00136762" w:rsidP="00136762">
      <w:r w:rsidRPr="00136762">
        <w:t>5) получите оценку за качество выполненной на уроке работы.</w:t>
      </w:r>
    </w:p>
    <w:p w:rsidR="00136762" w:rsidRPr="00136762" w:rsidRDefault="00136762" w:rsidP="00136762">
      <w:r w:rsidRPr="00136762">
        <w:t xml:space="preserve">В начале такого урока анализируем, какие ошибки наиболее часто встречаются в заданиях, – </w:t>
      </w:r>
      <w:r w:rsidRPr="00136762">
        <w:rPr>
          <w:b/>
          <w:bCs/>
          <w:i/>
          <w:iCs/>
        </w:rPr>
        <w:t xml:space="preserve">н, </w:t>
      </w:r>
      <w:proofErr w:type="spellStart"/>
      <w:r w:rsidRPr="00136762">
        <w:rPr>
          <w:b/>
          <w:bCs/>
          <w:i/>
          <w:iCs/>
        </w:rPr>
        <w:t>нн</w:t>
      </w:r>
      <w:proofErr w:type="spellEnd"/>
      <w:r w:rsidRPr="00136762">
        <w:rPr>
          <w:b/>
          <w:bCs/>
          <w:i/>
          <w:iCs/>
        </w:rPr>
        <w:t>; не</w:t>
      </w:r>
      <w:r w:rsidRPr="00136762">
        <w:t xml:space="preserve"> с различными частями речи и т.д., иллюстрируем это примерами из выполненных работ, еще раз обращаемся к основному учебнику. На уроке ученики пользуются учебниками для 7-, 8-, 9-, 10–12-х классов, словарями. На этом этапе каждый работает над </w:t>
      </w:r>
      <w:r w:rsidRPr="00136762">
        <w:rPr>
          <w:b/>
          <w:bCs/>
        </w:rPr>
        <w:t>своими</w:t>
      </w:r>
      <w:r w:rsidRPr="00136762">
        <w:t xml:space="preserve"> ошибками: чередование гласных в корнях, толкование значений слов; правописание словарных слов по учебнику 8-го или 9-го класса; дефисное и слитное написание наречий. Оценка выставляется не за выполненный объем, а за качество этой работы, когда ученик с помощью алгоритма увидел свои пробелы, попытался их объяснить и запомнить и избегать в дальнейшем. Рядом со словом, в котором была допущена ошибка, нужно обязательно привести 2 примера на правило.</w:t>
      </w:r>
    </w:p>
    <w:p w:rsidR="00136762" w:rsidRPr="00136762" w:rsidRDefault="00136762" w:rsidP="00136762">
      <w:r w:rsidRPr="00136762">
        <w:t>ВТОРОЙ БЛОК.</w:t>
      </w:r>
      <w:r w:rsidRPr="00136762">
        <w:br/>
      </w:r>
      <w:r w:rsidRPr="00136762">
        <w:rPr>
          <w:b/>
          <w:bCs/>
        </w:rPr>
        <w:t>Повторение синтаксиса и пунктуации.</w:t>
      </w:r>
    </w:p>
    <w:p w:rsidR="00136762" w:rsidRPr="00136762" w:rsidRDefault="00136762" w:rsidP="00136762">
      <w:r w:rsidRPr="00136762">
        <w:t xml:space="preserve">Здесь основными трудностями для моих учеников являются постановка знаков препинания во всех видах сложных предложений, при однородных и обособленных членах предложения и др. Необходимое условие – это повторение § 41–64 основного учебника. В этой работе я использую, «усовершенствуя по необходимости», т.е. сделав пропуски на месте орфограмм и </w:t>
      </w:r>
      <w:proofErr w:type="spellStart"/>
      <w:r w:rsidRPr="00136762">
        <w:t>пунктограмм</w:t>
      </w:r>
      <w:proofErr w:type="spellEnd"/>
      <w:r w:rsidRPr="00136762">
        <w:t>, диагностический диктант – тест за курс 9-го класса, опубликованный в журнале «Русский язык и литература для школьников» № 2 за 2003 г., с. 25.</w:t>
      </w:r>
    </w:p>
    <w:p w:rsidR="00136762" w:rsidRPr="00136762" w:rsidRDefault="00136762" w:rsidP="00136762">
      <w:r w:rsidRPr="00136762">
        <w:t>Для моих учеников наиболее эффективными являются следующие этапы (А и Б) работы, развивающие орфографическую и пунктуационную зоркость (утраченную или невыработанную).</w:t>
      </w:r>
    </w:p>
    <w:p w:rsidR="00136762" w:rsidRPr="00136762" w:rsidRDefault="00136762" w:rsidP="00136762">
      <w:r w:rsidRPr="00136762">
        <w:rPr>
          <w:b/>
          <w:bCs/>
        </w:rPr>
        <w:t xml:space="preserve">А. </w:t>
      </w:r>
      <w:r w:rsidRPr="00136762">
        <w:t>Каждый получает текст-образец с пропусками букв и знаков препинания.</w:t>
      </w:r>
    </w:p>
    <w:p w:rsidR="00136762" w:rsidRPr="00136762" w:rsidRDefault="00136762" w:rsidP="00136762">
      <w:r w:rsidRPr="00136762">
        <w:rPr>
          <w:b/>
          <w:bCs/>
        </w:rPr>
        <w:t>Порядок работы с текстом-образцом</w:t>
      </w:r>
    </w:p>
    <w:p w:rsidR="00136762" w:rsidRPr="00136762" w:rsidRDefault="00136762" w:rsidP="00136762">
      <w:r w:rsidRPr="00136762">
        <w:t>1. Читаем текст самостоятельно, потом вслух.</w:t>
      </w:r>
    </w:p>
    <w:p w:rsidR="00136762" w:rsidRPr="00136762" w:rsidRDefault="00136762" w:rsidP="00136762">
      <w:r w:rsidRPr="00136762">
        <w:lastRenderedPageBreak/>
        <w:t>2. Каждый определяет для себя самые трудные места из тех, которые он сам смог увидеть;</w:t>
      </w:r>
    </w:p>
    <w:p w:rsidR="00136762" w:rsidRPr="00136762" w:rsidRDefault="00136762" w:rsidP="00136762">
      <w:r w:rsidRPr="00136762">
        <w:t xml:space="preserve">3. Текст читает учитель, комментируя абсолютно все, что пропущено в нем. Учащиеся при этом записывают в свои тетради те </w:t>
      </w:r>
      <w:proofErr w:type="spellStart"/>
      <w:r w:rsidRPr="00136762">
        <w:t>пунктограммы</w:t>
      </w:r>
      <w:proofErr w:type="spellEnd"/>
      <w:r w:rsidRPr="00136762">
        <w:t>, на которые они не обратили внимания самостоятельно.</w:t>
      </w:r>
    </w:p>
    <w:p w:rsidR="00136762" w:rsidRPr="00136762" w:rsidRDefault="00136762" w:rsidP="00136762">
      <w:r w:rsidRPr="00136762">
        <w:t>4. Проставляем пропущенные знаки препинания и буквы во всем тексте.</w:t>
      </w:r>
    </w:p>
    <w:p w:rsidR="00136762" w:rsidRPr="00136762" w:rsidRDefault="00136762" w:rsidP="00136762">
      <w:r w:rsidRPr="00136762">
        <w:t>5. Самостоятельно сверяем выполненную работу с образцом.</w:t>
      </w:r>
    </w:p>
    <w:p w:rsidR="00136762" w:rsidRPr="00136762" w:rsidRDefault="00136762" w:rsidP="00136762">
      <w:r w:rsidRPr="00136762">
        <w:t>6. Допущенные ошибки обводим в кружок. Работаем над ошибками по алгоритму (</w:t>
      </w:r>
      <w:proofErr w:type="spellStart"/>
      <w:r w:rsidRPr="00136762">
        <w:t>пп</w:t>
      </w:r>
      <w:proofErr w:type="spellEnd"/>
      <w:r w:rsidRPr="00136762">
        <w:t>. 1, 2, 3) в своих тетрадях, помня о том, что выставленные в образце страницы указывают нужное правило.</w:t>
      </w:r>
    </w:p>
    <w:p w:rsidR="00136762" w:rsidRPr="00136762" w:rsidRDefault="00136762" w:rsidP="00136762">
      <w:r w:rsidRPr="00136762">
        <w:t xml:space="preserve">7. </w:t>
      </w:r>
      <w:r w:rsidRPr="00136762">
        <w:rPr>
          <w:b/>
          <w:bCs/>
          <w:i/>
          <w:iCs/>
        </w:rPr>
        <w:t>Не пользуясь никакими подсказками и выписками,</w:t>
      </w:r>
      <w:r w:rsidRPr="00136762">
        <w:t xml:space="preserve"> пишем исходный текст под диктовку через строчку в свои тетради.</w:t>
      </w:r>
    </w:p>
    <w:p w:rsidR="00136762" w:rsidRPr="00136762" w:rsidRDefault="00136762" w:rsidP="00136762">
      <w:r w:rsidRPr="00136762">
        <w:t>8. Самостоятельно (или с помощью учителя) проверяем, работа над ошибками по алгоритму (</w:t>
      </w:r>
      <w:proofErr w:type="spellStart"/>
      <w:r w:rsidRPr="00136762">
        <w:t>пп</w:t>
      </w:r>
      <w:proofErr w:type="spellEnd"/>
      <w:r w:rsidRPr="00136762">
        <w:t>. 1, 2, 3, 4, 5).</w:t>
      </w:r>
    </w:p>
    <w:p w:rsidR="00136762" w:rsidRPr="00136762" w:rsidRDefault="00136762" w:rsidP="00136762">
      <w:r w:rsidRPr="00136762">
        <w:rPr>
          <w:b/>
          <w:bCs/>
        </w:rPr>
        <w:t xml:space="preserve">Б. </w:t>
      </w:r>
      <w:r w:rsidRPr="00136762">
        <w:t xml:space="preserve">Работа с текстом по роману </w:t>
      </w:r>
      <w:proofErr w:type="spellStart"/>
      <w:r w:rsidRPr="00136762">
        <w:t>А.Фадеева</w:t>
      </w:r>
      <w:proofErr w:type="spellEnd"/>
      <w:r w:rsidRPr="00136762">
        <w:t xml:space="preserve"> «Разгром» («Командир партизанского отряда…») из пособия Д.Э. Розенталя.</w:t>
      </w:r>
    </w:p>
    <w:p w:rsidR="00136762" w:rsidRPr="00136762" w:rsidRDefault="00136762" w:rsidP="00136762">
      <w:r w:rsidRPr="00136762">
        <w:rPr>
          <w:b/>
          <w:bCs/>
        </w:rPr>
        <w:t>Порядок работы с текстом</w:t>
      </w:r>
    </w:p>
    <w:p w:rsidR="00136762" w:rsidRPr="00136762" w:rsidRDefault="00136762" w:rsidP="00136762">
      <w:r w:rsidRPr="00136762">
        <w:t>1. Текст читаем полностью вместе.</w:t>
      </w:r>
    </w:p>
    <w:p w:rsidR="00136762" w:rsidRPr="00136762" w:rsidRDefault="00136762" w:rsidP="00136762">
      <w:r w:rsidRPr="00136762">
        <w:t>2. Подробные комментарии учителя и ответы на любые вопросы учащихся по тексту.</w:t>
      </w:r>
    </w:p>
    <w:p w:rsidR="00136762" w:rsidRPr="00136762" w:rsidRDefault="00136762" w:rsidP="00136762">
      <w:r w:rsidRPr="00136762">
        <w:t>3. Выписываем в тетрадь те места, в которых возможно ошибиться, устно или письменно объясняем написание орфограмм, постановку знаков препинания.</w:t>
      </w:r>
    </w:p>
    <w:p w:rsidR="00136762" w:rsidRPr="00136762" w:rsidRDefault="00136762" w:rsidP="00136762">
      <w:r w:rsidRPr="00136762">
        <w:t xml:space="preserve">4. Пишем текст под диктовку через строчку, </w:t>
      </w:r>
      <w:r w:rsidRPr="00136762">
        <w:rPr>
          <w:b/>
          <w:bCs/>
          <w:i/>
          <w:iCs/>
        </w:rPr>
        <w:t xml:space="preserve">пользуясь всеми своими выписками. </w:t>
      </w:r>
    </w:p>
    <w:p w:rsidR="00136762" w:rsidRPr="00136762" w:rsidRDefault="00136762" w:rsidP="00136762">
      <w:r w:rsidRPr="00136762">
        <w:t>5. Сверяем свой текст с образцом.</w:t>
      </w:r>
    </w:p>
    <w:p w:rsidR="00136762" w:rsidRPr="00136762" w:rsidRDefault="00136762" w:rsidP="00136762">
      <w:r w:rsidRPr="00136762">
        <w:t>6. Обводим в кружок то место, где допущена ошибка, работаем над ошибками по известному алгоритму.</w:t>
      </w:r>
    </w:p>
    <w:p w:rsidR="00136762" w:rsidRPr="00136762" w:rsidRDefault="00136762" w:rsidP="00136762">
      <w:r w:rsidRPr="00136762">
        <w:t>Таким образом, содержание повторяемого материала усваивается с помощью поискового метода, сменяемости видов деятельности, организации работы.</w:t>
      </w:r>
    </w:p>
    <w:p w:rsidR="00136762" w:rsidRPr="00136762" w:rsidRDefault="00136762" w:rsidP="00136762">
      <w:r w:rsidRPr="00136762">
        <w:t xml:space="preserve">К этому моменту становится ясно, кому из учащихся пока не стоит идти дальше, а необходимо заниматься самостоятельно и на групповых занятиях, тренироваться, запоминать правила (1-я группа). Выделяются ученики, которые хорошо повторили и усвоили материал, с ними необходимо завершить процесс повторения (2-я группа). </w:t>
      </w:r>
      <w:proofErr w:type="gramStart"/>
      <w:r w:rsidRPr="00136762">
        <w:t>Для таких предусмотрена работа с диагностическим диктантом – тестом за курс средней школы (журнал «Русский язык и литература для школьников» № 2 за 2003 г., с. 26).</w:t>
      </w:r>
      <w:proofErr w:type="gramEnd"/>
    </w:p>
    <w:p w:rsidR="00136762" w:rsidRPr="00136762" w:rsidRDefault="00136762" w:rsidP="00136762">
      <w:r w:rsidRPr="00136762">
        <w:t>Диагностический диктант-тест</w:t>
      </w:r>
      <w:r w:rsidRPr="00136762">
        <w:br/>
        <w:t>за курс средней школы</w:t>
      </w:r>
    </w:p>
    <w:p w:rsidR="00136762" w:rsidRPr="00136762" w:rsidRDefault="00136762" w:rsidP="00136762">
      <w:r w:rsidRPr="00136762">
        <w:t>Вариант для проверки</w:t>
      </w:r>
    </w:p>
    <w:p w:rsidR="00136762" w:rsidRPr="00136762" w:rsidRDefault="00136762" w:rsidP="00136762">
      <w:r w:rsidRPr="00136762">
        <w:rPr>
          <w:noProof/>
          <w:lang w:eastAsia="ru-RU"/>
        </w:rPr>
        <w:lastRenderedPageBreak/>
        <w:drawing>
          <wp:anchor distT="47625" distB="47625" distL="66675" distR="66675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590675"/>
            <wp:effectExtent l="0" t="0" r="0" b="9525"/>
            <wp:wrapSquare wrapText="bothSides"/>
            <wp:docPr id="2" name="Рисунок 2" descr="D:\метод разраб для аттест_files\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 разраб для аттест_files\3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762">
        <w:rPr>
          <w:i/>
          <w:iCs/>
        </w:rPr>
        <w:t>Еще только одиннадцатый час на исходе (240)</w:t>
      </w:r>
      <w:hyperlink r:id="rId6" w:anchor="1" w:history="1">
        <w:r w:rsidRPr="00136762">
          <w:rPr>
            <w:rStyle w:val="a3"/>
            <w:i/>
            <w:iCs/>
          </w:rPr>
          <w:t>*</w:t>
        </w:r>
      </w:hyperlink>
      <w:r w:rsidRPr="00136762">
        <w:rPr>
          <w:i/>
          <w:iCs/>
        </w:rPr>
        <w:t xml:space="preserve">, а уже никуда не денешься от тяжелого зноя (254), каким дышит июльский полдень. Раскаленный воздух едва-едва колышется над немощеной песчаной дорогой. Еще не кошенная (199), но наполовину иссохшая трава никнет и стелется от зноя (209), почти невыносимого для живого существа. Дремлет без живительной влаги зелень рощ и пашен. Что-то невнятное непрестанно шепчет в полудремоте неугомонный кузнечик. Ни человек (203), ни животное (203), ни насекомое (203) – никто уже больше не борется с истомой. По-видимому (226), все сдались (216), убедившись в том (254), что сила истомы (118), овладевшей ими (118), непобедима (199), непреодолима. Одна лишь стрекоза чувствует себя по-прежнему (199) и (254) как ни в чем не </w:t>
      </w:r>
      <w:proofErr w:type="gramStart"/>
      <w:r w:rsidRPr="00136762">
        <w:rPr>
          <w:i/>
          <w:iCs/>
        </w:rPr>
        <w:t>бывало</w:t>
      </w:r>
      <w:proofErr w:type="gramEnd"/>
      <w:r w:rsidRPr="00136762">
        <w:rPr>
          <w:i/>
          <w:iCs/>
        </w:rPr>
        <w:t xml:space="preserve"> пляшет без устали в пахучей хвое.</w:t>
      </w:r>
    </w:p>
    <w:p w:rsidR="00136762" w:rsidRPr="00136762" w:rsidRDefault="00136762" w:rsidP="00136762">
      <w:pPr>
        <w:rPr>
          <w:i/>
          <w:iCs/>
        </w:rPr>
      </w:pPr>
      <w:r w:rsidRPr="00136762">
        <w:rPr>
          <w:i/>
          <w:iCs/>
        </w:rPr>
        <w:t>На некошеных лугах ни ветерка, (199) ни росинки. В роще под пологом листвы так же душно, как и в открытом поле. Вокруг беспредельная сушь, (240) а в небе ни облачка.</w:t>
      </w:r>
    </w:p>
    <w:p w:rsidR="00136762" w:rsidRPr="00136762" w:rsidRDefault="00136762" w:rsidP="00136762">
      <w:pPr>
        <w:rPr>
          <w:i/>
          <w:iCs/>
        </w:rPr>
      </w:pPr>
      <w:r w:rsidRPr="00136762">
        <w:rPr>
          <w:i/>
          <w:iCs/>
        </w:rPr>
        <w:t>Но отправиться купаться не хочется, (151) да и незачем: (220) после купания еще больше распаришься на солнцепеке. Одна надежда на грозу: (280) лишь она может разбудить скованную жарой природу и развеять сон.</w:t>
      </w:r>
    </w:p>
    <w:p w:rsidR="00136762" w:rsidRPr="00136762" w:rsidRDefault="00136762" w:rsidP="00136762">
      <w:pPr>
        <w:rPr>
          <w:i/>
          <w:iCs/>
        </w:rPr>
      </w:pPr>
      <w:r w:rsidRPr="00136762">
        <w:rPr>
          <w:i/>
          <w:iCs/>
        </w:rPr>
        <w:t>И вдруг что-то грохочет в дали, (209) неясной и туманной, (209) и гряда темных туч движется с юго-восточной стороны. В продолжение очень короткого времени, (220) в течение десяти–пятнадцати мину</w:t>
      </w:r>
      <w:proofErr w:type="gramStart"/>
      <w:r w:rsidRPr="00136762">
        <w:rPr>
          <w:i/>
          <w:iCs/>
        </w:rPr>
        <w:t>т(</w:t>
      </w:r>
      <w:proofErr w:type="gramEnd"/>
      <w:r w:rsidRPr="00136762">
        <w:rPr>
          <w:i/>
          <w:iCs/>
        </w:rPr>
        <w:t>,) царит зловещая тишина, (240) и вдруг все небо покрывается тучами.</w:t>
      </w:r>
    </w:p>
    <w:p w:rsidR="00136762" w:rsidRPr="00136762" w:rsidRDefault="00136762" w:rsidP="00136762">
      <w:pPr>
        <w:rPr>
          <w:i/>
          <w:iCs/>
        </w:rPr>
      </w:pPr>
      <w:r w:rsidRPr="00136762">
        <w:rPr>
          <w:i/>
          <w:iCs/>
        </w:rPr>
        <w:t xml:space="preserve">Но вот откуда ни </w:t>
      </w:r>
      <w:proofErr w:type="gramStart"/>
      <w:r w:rsidRPr="00136762">
        <w:rPr>
          <w:i/>
          <w:iCs/>
        </w:rPr>
        <w:t>возьмись в мертвую глушь врывается</w:t>
      </w:r>
      <w:proofErr w:type="gramEnd"/>
      <w:r w:rsidRPr="00136762">
        <w:rPr>
          <w:i/>
          <w:iCs/>
        </w:rPr>
        <w:t xml:space="preserve"> резкий порыв ветра, (254) который, (226) кажется, (226) ничем не сдержишь. Он стремительно гонит перед собой столб пыли, беспощадно рвет и мечет древесную листву, (199) безжалостно мнет и приклоняет к земле полевые злаки. Ярко блеснувшая молния режет синюю гущу облаков. Вот-вот разразится гроза (243) и на обнаженные поля польется освежающий дождь. Хорошо бы укрыться от этого совсем нежданного, (199) но желанного гостя. Добежать до деревни не удастся, (240) а усесться в дупло может только ребенок.</w:t>
      </w:r>
    </w:p>
    <w:p w:rsidR="00136762" w:rsidRPr="00136762" w:rsidRDefault="00136762" w:rsidP="00136762">
      <w:r w:rsidRPr="00136762">
        <w:rPr>
          <w:i/>
          <w:iCs/>
          <w:noProof/>
          <w:lang w:eastAsia="ru-RU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685925"/>
            <wp:effectExtent l="0" t="0" r="0" b="9525"/>
            <wp:wrapSquare wrapText="bothSides"/>
            <wp:docPr id="1" name="Рисунок 1" descr="D:\метод разраб для аттест_files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 разраб для аттест_files\4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762">
        <w:rPr>
          <w:i/>
          <w:iCs/>
        </w:rPr>
        <w:t>Гроза надвигается: (280) (,) (279) вдалеке вспыхивают молнии, (209) слышится слабый гул, постепенно усиливающийся, приближающийся и переходящий в прерывистые раскаты, обнимающие весь небосклон. Но вот солнце выглянуло в последний раз и скрылось. Вся окрестность вдруг изменилась, (199) приняла мрачный характер, (240) и гроза началась.</w:t>
      </w:r>
    </w:p>
    <w:p w:rsidR="00136762" w:rsidRPr="00136762" w:rsidRDefault="00706FD7" w:rsidP="00136762">
      <w:r>
        <w:pict>
          <v:rect id="_x0000_i1026" style="width:93.55pt;height:.75pt" o:hrpct="200" o:hrstd="t" o:hrnoshade="t" o:hr="t" fillcolor="black" stroked="f"/>
        </w:pict>
      </w:r>
    </w:p>
    <w:p w:rsidR="00136762" w:rsidRPr="00136762" w:rsidRDefault="00136762" w:rsidP="00136762">
      <w:bookmarkStart w:id="1" w:name="1"/>
      <w:r w:rsidRPr="00136762">
        <w:t>*</w:t>
      </w:r>
      <w:bookmarkEnd w:id="1"/>
      <w:r w:rsidRPr="00136762">
        <w:t xml:space="preserve"> В скобках цифры указывают страницу основного учебника.</w:t>
      </w:r>
    </w:p>
    <w:p w:rsidR="00136762" w:rsidRPr="00136762" w:rsidRDefault="00136762" w:rsidP="00136762">
      <w:r w:rsidRPr="00136762">
        <w:t>С этим текстом проводится точно такая же «пошаговая» работа, как и с диагностическим   диктантом за курс 9-го класса. На групповых занятиях работаем и с каждым отдельно, и группами. Прошу продиктовать друг другу те отрывки из диктантов, в которых допустили много ошибок, и объяснить условия правильного написания; иногда 2-я группа работает с 1-й, насколько позволяют время и мотивация каждой.</w:t>
      </w:r>
    </w:p>
    <w:p w:rsidR="00136762" w:rsidRPr="00136762" w:rsidRDefault="00136762" w:rsidP="00136762">
      <w:r w:rsidRPr="00136762">
        <w:lastRenderedPageBreak/>
        <w:t>Для выполнивших 2-й блок работы проводится также урок индивидуальной коррекции знаний по синтаксису и пунктуации по той же схеме, по которой был проведен завершающий урок 1-го блока. Кто в силу различных причин не работал с заданиями по орфографии (тесты, «Рабочая тетрадь»), тот выполняет все необходимое, включая работу над ошибками по алгоритму, т.е. корректирует свои знания по орфографии, а на групповых занятиях будет заниматься синтаксисом и пунктуацией.</w:t>
      </w:r>
    </w:p>
    <w:p w:rsidR="00136762" w:rsidRPr="00136762" w:rsidRDefault="00136762" w:rsidP="00136762">
      <w:r w:rsidRPr="00136762">
        <w:t xml:space="preserve">Может быть, для полного повторения курса русского языка в 11-м классе этих занятий будет недостаточно, тем не </w:t>
      </w:r>
      <w:proofErr w:type="gramStart"/>
      <w:r w:rsidRPr="00136762">
        <w:t>менее</w:t>
      </w:r>
      <w:proofErr w:type="gramEnd"/>
      <w:r w:rsidRPr="00136762">
        <w:t xml:space="preserve"> они дают хорошие результаты, что уже радует. К тому же обучающиеся в вечерней школе хорошо ориентируются в основном учебнике, знают свои слабые стороны в изучении русской орфографии и пунктуации, умеют систематизировать и дифференцировать допущенные ошибки. Они совершенствуют навыки самостоятельной работы, используя полученный материал и на групповых занятиях, и самостоятельно. Такая работа тоже помогает вечерней школе выполнять свою задачу – создавать основу для дальнейшего образования и самообразования, профориентации, а также формировать общую культуру учащихся.</w:t>
      </w:r>
    </w:p>
    <w:p w:rsidR="00C10153" w:rsidRDefault="00C10153"/>
    <w:sectPr w:rsidR="00C1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87"/>
    <w:rsid w:val="00136762"/>
    <w:rsid w:val="002F7D87"/>
    <w:rsid w:val="00706FD7"/>
    <w:rsid w:val="00C1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.1september.ru/2007/05/36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1799</Words>
  <Characters>10259</Characters>
  <Application>Microsoft Office Word</Application>
  <DocSecurity>0</DocSecurity>
  <Lines>85</Lines>
  <Paragraphs>24</Paragraphs>
  <ScaleCrop>false</ScaleCrop>
  <Company>Home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2013-02-25T18:46:00Z</dcterms:created>
  <dcterms:modified xsi:type="dcterms:W3CDTF">2013-02-25T19:01:00Z</dcterms:modified>
</cp:coreProperties>
</file>