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94" w:rsidRDefault="00781E94" w:rsidP="00BA4306">
      <w:pPr>
        <w:spacing w:line="480" w:lineRule="auto"/>
        <w:jc w:val="center"/>
        <w:rPr>
          <w:b/>
          <w:sz w:val="44"/>
          <w:szCs w:val="44"/>
        </w:rPr>
      </w:pPr>
    </w:p>
    <w:p w:rsidR="00781E94" w:rsidRDefault="00781E94" w:rsidP="00BA4306">
      <w:pPr>
        <w:spacing w:line="480" w:lineRule="auto"/>
        <w:jc w:val="center"/>
        <w:rPr>
          <w:b/>
          <w:sz w:val="44"/>
          <w:szCs w:val="44"/>
        </w:rPr>
      </w:pPr>
    </w:p>
    <w:p w:rsidR="00781E94" w:rsidRDefault="00781E94" w:rsidP="00BA4306">
      <w:pPr>
        <w:spacing w:line="480" w:lineRule="auto"/>
        <w:jc w:val="center"/>
        <w:rPr>
          <w:b/>
          <w:sz w:val="44"/>
          <w:szCs w:val="44"/>
        </w:rPr>
      </w:pPr>
    </w:p>
    <w:p w:rsidR="00781E94" w:rsidRDefault="00781E94" w:rsidP="00BA4306">
      <w:pPr>
        <w:spacing w:line="480" w:lineRule="auto"/>
        <w:jc w:val="center"/>
        <w:rPr>
          <w:b/>
          <w:sz w:val="44"/>
          <w:szCs w:val="44"/>
        </w:rPr>
      </w:pPr>
    </w:p>
    <w:p w:rsidR="00BA4306" w:rsidRDefault="00BA4306" w:rsidP="00BA4306">
      <w:pPr>
        <w:spacing w:line="48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Перспективный план</w:t>
      </w:r>
    </w:p>
    <w:p w:rsidR="00BA4306" w:rsidRDefault="00BA4306" w:rsidP="00BA4306">
      <w:pPr>
        <w:spacing w:line="48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«Патриотическое воспитание»</w:t>
      </w: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44"/>
          <w:szCs w:val="44"/>
        </w:rPr>
      </w:pPr>
    </w:p>
    <w:p w:rsidR="00BA4306" w:rsidRDefault="00BA4306" w:rsidP="00BA4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Воспитатель: Ильина О.В.</w:t>
      </w:r>
    </w:p>
    <w:p w:rsidR="00BA4306" w:rsidRDefault="00BA4306" w:rsidP="00BA4306">
      <w:pPr>
        <w:jc w:val="center"/>
        <w:rPr>
          <w:b/>
          <w:sz w:val="28"/>
          <w:szCs w:val="28"/>
        </w:rPr>
      </w:pPr>
    </w:p>
    <w:p w:rsidR="00BA4306" w:rsidRDefault="00BA4306" w:rsidP="00BA4306">
      <w:pPr>
        <w:jc w:val="center"/>
        <w:rPr>
          <w:b/>
          <w:sz w:val="28"/>
          <w:szCs w:val="28"/>
        </w:rPr>
      </w:pPr>
    </w:p>
    <w:p w:rsidR="00BA4306" w:rsidRDefault="00BA4306" w:rsidP="00BA4306">
      <w:pPr>
        <w:rPr>
          <w:b/>
          <w:sz w:val="28"/>
          <w:szCs w:val="28"/>
        </w:rPr>
      </w:pPr>
    </w:p>
    <w:p w:rsidR="00BA4306" w:rsidRDefault="00BA4306" w:rsidP="00BA4306">
      <w:pPr>
        <w:jc w:val="center"/>
        <w:rPr>
          <w:b/>
          <w:sz w:val="28"/>
          <w:szCs w:val="28"/>
        </w:rPr>
      </w:pPr>
    </w:p>
    <w:p w:rsidR="00781E94" w:rsidRDefault="00781E94" w:rsidP="00BA4306">
      <w:pPr>
        <w:jc w:val="center"/>
        <w:rPr>
          <w:b/>
          <w:sz w:val="28"/>
          <w:szCs w:val="28"/>
        </w:rPr>
      </w:pPr>
    </w:p>
    <w:p w:rsidR="00BA4306" w:rsidRDefault="00BA4306" w:rsidP="00BA4306">
      <w:pPr>
        <w:jc w:val="center"/>
        <w:rPr>
          <w:b/>
          <w:sz w:val="28"/>
          <w:szCs w:val="28"/>
        </w:rPr>
      </w:pPr>
    </w:p>
    <w:p w:rsidR="00BA4306" w:rsidRDefault="00BA4306" w:rsidP="00BA4306">
      <w:pPr>
        <w:tabs>
          <w:tab w:val="left" w:pos="3375"/>
          <w:tab w:val="center" w:pos="4677"/>
        </w:tabs>
        <w:jc w:val="center"/>
        <w:rPr>
          <w:b/>
          <w:sz w:val="28"/>
          <w:szCs w:val="28"/>
          <w:lang w:val="en-US"/>
        </w:rPr>
      </w:pPr>
    </w:p>
    <w:p w:rsidR="00BA4306" w:rsidRDefault="00BA4306" w:rsidP="00BA4306">
      <w:pPr>
        <w:tabs>
          <w:tab w:val="left" w:pos="3375"/>
          <w:tab w:val="center" w:pos="4677"/>
        </w:tabs>
        <w:jc w:val="center"/>
        <w:rPr>
          <w:b/>
          <w:sz w:val="28"/>
          <w:szCs w:val="28"/>
          <w:lang w:val="en-US"/>
        </w:rPr>
      </w:pPr>
    </w:p>
    <w:p w:rsidR="00BA4306" w:rsidRDefault="00BA4306" w:rsidP="00BA4306">
      <w:pPr>
        <w:tabs>
          <w:tab w:val="left" w:pos="33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</w:t>
      </w:r>
    </w:p>
    <w:p w:rsidR="00BA4306" w:rsidRDefault="00BA4306" w:rsidP="00BA4306">
      <w:pPr>
        <w:rPr>
          <w:b/>
          <w:sz w:val="28"/>
          <w:szCs w:val="28"/>
        </w:rPr>
      </w:pPr>
    </w:p>
    <w:p w:rsidR="00BA4306" w:rsidRDefault="00BA4306" w:rsidP="00BA4306">
      <w:pPr>
        <w:jc w:val="center"/>
        <w:rPr>
          <w:b/>
          <w:sz w:val="28"/>
          <w:szCs w:val="28"/>
        </w:rPr>
      </w:pPr>
    </w:p>
    <w:p w:rsidR="00BA4306" w:rsidRDefault="00BA4306" w:rsidP="00BA4306">
      <w:pPr>
        <w:rPr>
          <w:b/>
          <w:sz w:val="28"/>
          <w:szCs w:val="28"/>
        </w:rPr>
      </w:pPr>
    </w:p>
    <w:p w:rsidR="00BA4306" w:rsidRDefault="00BA4306" w:rsidP="00BA4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1.Слушание «Ах ты, берёза» (русская народная мелодия)                      2.Лето-осень.                                        3. «История возникновения родного города»                                                           4. «Землянка» Митяев                 5.Самолёты                                                     6. «День рождение города» 7.Слушание «Край в котором мы живём»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«Танец с саблями» Хачатурян                                                               8. «Красивые флажки»                                  9. «Мой город»                                           10. «Моя семья»                                       11.»Наш край»                               12.Слушание «Марш»                                         13. «Москва столица России»                   14. «Первый ночной таран»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</w:t>
            </w:r>
          </w:p>
          <w:p w:rsidR="00BA4306" w:rsidRDefault="00BA4306">
            <w:pPr>
              <w:tabs>
                <w:tab w:val="left" w:pos="18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tabs>
                <w:tab w:val="left" w:pos="180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tabs>
                <w:tab w:val="left" w:pos="18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  <w:p w:rsidR="00BA4306" w:rsidRDefault="00BA4306">
            <w:pPr>
              <w:tabs>
                <w:tab w:val="left" w:pos="109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tabs>
                <w:tab w:val="left" w:pos="109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tabs>
                <w:tab w:val="left" w:pos="109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tabs>
                <w:tab w:val="left" w:pos="109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аппликация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детских рисунков</w:t>
            </w:r>
          </w:p>
          <w:p w:rsidR="00BA4306" w:rsidRDefault="00BA4306">
            <w:pPr>
              <w:tabs>
                <w:tab w:val="left" w:pos="153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tabs>
                <w:tab w:val="left" w:pos="675"/>
                <w:tab w:val="center" w:pos="228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Музыкально-ритмические движения</w:t>
            </w:r>
          </w:p>
          <w:p w:rsidR="00BA4306" w:rsidRDefault="00BA4306">
            <w:pPr>
              <w:tabs>
                <w:tab w:val="left" w:pos="18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tabs>
                <w:tab w:val="left" w:pos="183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</w:tc>
      </w:tr>
    </w:tbl>
    <w:p w:rsidR="00BA4306" w:rsidRDefault="00BA4306" w:rsidP="00BA4306">
      <w:pPr>
        <w:jc w:val="center"/>
        <w:rPr>
          <w:sz w:val="28"/>
          <w:szCs w:val="28"/>
        </w:rPr>
      </w:pPr>
    </w:p>
    <w:p w:rsidR="00BA4306" w:rsidRDefault="00BA4306" w:rsidP="00BA4306">
      <w:pPr>
        <w:jc w:val="center"/>
        <w:rPr>
          <w:sz w:val="28"/>
          <w:szCs w:val="28"/>
        </w:rPr>
      </w:pPr>
    </w:p>
    <w:p w:rsidR="00BA4306" w:rsidRDefault="00BA4306" w:rsidP="00BA4306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2910"/>
              </w:tabs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7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291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1.Слушание «Здравствуй Родина моя!»                                                         2. «Осень»                                                3.»Моя семья»                                                                                                                                                 4. «Мамаев курган»                             5. «Белая берёза»                                            6. «Лётчики»                                                       7. «Государственный герб России» </w:t>
            </w:r>
          </w:p>
          <w:p w:rsidR="00BA4306" w:rsidRDefault="00BA4306">
            <w:pPr>
              <w:tabs>
                <w:tab w:val="left" w:pos="291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8.»Марш»                                                                   9. «Праздник осени»                       10.»Деревья в осеннем лесу»                                    11. «Мамина работа» Пермяк                 12. «С мамой вдвоём, горы свернём»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tabs>
                <w:tab w:val="left" w:pos="2910"/>
              </w:tabs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tabs>
                <w:tab w:val="left" w:pos="153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 иллюстраций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 картины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Муз-ритм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 движения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Развлечение (утренник)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(рисование)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                                             Спортивное развлечение (День матери)</w:t>
            </w:r>
          </w:p>
        </w:tc>
      </w:tr>
    </w:tbl>
    <w:p w:rsidR="00BA4306" w:rsidRDefault="00BA4306" w:rsidP="00BA4306">
      <w:pPr>
        <w:tabs>
          <w:tab w:val="left" w:pos="2910"/>
        </w:tabs>
        <w:rPr>
          <w:sz w:val="28"/>
          <w:szCs w:val="28"/>
        </w:rPr>
      </w:pPr>
    </w:p>
    <w:p w:rsidR="00BA4306" w:rsidRDefault="00BA4306" w:rsidP="00BA4306">
      <w:pPr>
        <w:tabs>
          <w:tab w:val="left" w:pos="3600"/>
        </w:tabs>
        <w:jc w:val="center"/>
        <w:rPr>
          <w:sz w:val="28"/>
          <w:szCs w:val="28"/>
        </w:rPr>
      </w:pPr>
    </w:p>
    <w:p w:rsidR="00BA4306" w:rsidRDefault="00BA4306" w:rsidP="00BA4306">
      <w:pPr>
        <w:tabs>
          <w:tab w:val="left" w:pos="3600"/>
        </w:tabs>
        <w:jc w:val="center"/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69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 «Моя Родина»                                    2. «Детский сад»                                     3. Знакомство с декоративно-прикладным искусством    4.Слушание «</w:t>
            </w:r>
            <w:proofErr w:type="gramStart"/>
            <w:r>
              <w:rPr>
                <w:sz w:val="28"/>
                <w:szCs w:val="28"/>
                <w:lang w:eastAsia="en-US"/>
              </w:rPr>
              <w:t>Край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котором ты живёшь»                                                        5. Упражнение с флажками                            6. «Деревья - наши друзья»                           7. «Стожок», «Выстрел» Ю.Коваль                                                   8. «Осень»                                                       9. «Символика </w:t>
            </w:r>
            <w:proofErr w:type="spellStart"/>
            <w:r>
              <w:rPr>
                <w:sz w:val="28"/>
                <w:szCs w:val="28"/>
                <w:lang w:eastAsia="en-US"/>
              </w:rPr>
              <w:t>страны-герб</w:t>
            </w:r>
            <w:proofErr w:type="gramStart"/>
            <w:r>
              <w:rPr>
                <w:sz w:val="28"/>
                <w:szCs w:val="28"/>
                <w:lang w:eastAsia="en-US"/>
              </w:rPr>
              <w:t>,ф</w:t>
            </w:r>
            <w:proofErr w:type="gramEnd"/>
            <w:r>
              <w:rPr>
                <w:sz w:val="28"/>
                <w:szCs w:val="28"/>
                <w:lang w:eastAsia="en-US"/>
              </w:rPr>
              <w:t>лаг,гимн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                                10. «На заставе» А. </w:t>
            </w:r>
            <w:proofErr w:type="spellStart"/>
            <w:r>
              <w:rPr>
                <w:sz w:val="28"/>
                <w:szCs w:val="28"/>
                <w:lang w:eastAsia="en-US"/>
              </w:rPr>
              <w:t>Барто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 картин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Музыкальное 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sz w:val="28"/>
                <w:szCs w:val="28"/>
                <w:lang w:eastAsia="en-US"/>
              </w:rPr>
              <w:t>ритм</w:t>
            </w:r>
            <w:proofErr w:type="spellEnd"/>
            <w:r>
              <w:rPr>
                <w:sz w:val="28"/>
                <w:szCs w:val="28"/>
                <w:lang w:eastAsia="en-US"/>
              </w:rPr>
              <w:t>. движения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                                                   Занятие (рисование)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Занятие  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Чтение                                              </w:t>
            </w:r>
          </w:p>
        </w:tc>
      </w:tr>
    </w:tbl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7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7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38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«Русская зима»                                   2.Пение «Зима пришла»                      3. «Моя семья»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«Пекарь»                                             4. « К флажку»                                                        5. «Времена года»                                           6. «Зима»                                                         7. Слушание «Колокольчики звенят» 8. «Свистулька» Митяев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«Проказы старухи зимы»Д.Ушинский                               9. «Новогодняя игрушка моей семьи» 10. «Праздник в нашей жизни»                    11. «Встреча Нового года»                                    12. «Наш город»                                       13. «Все работы </w:t>
            </w:r>
            <w:proofErr w:type="gramStart"/>
            <w:r>
              <w:rPr>
                <w:sz w:val="28"/>
                <w:szCs w:val="28"/>
                <w:lang w:eastAsia="en-US"/>
              </w:rPr>
              <w:t>хороши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выбирай на вкус»                                                                14. «Мы военные»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tabs>
                <w:tab w:val="left" w:pos="38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Утренник                                              Занятие (развитие речи)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С.-р.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4306" w:rsidRDefault="00BA4306" w:rsidP="00BA4306">
      <w:pPr>
        <w:tabs>
          <w:tab w:val="left" w:pos="3840"/>
        </w:tabs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jc w:val="center"/>
        <w:rPr>
          <w:sz w:val="28"/>
          <w:szCs w:val="28"/>
        </w:rPr>
      </w:pPr>
    </w:p>
    <w:p w:rsidR="00BA4306" w:rsidRDefault="00BA4306" w:rsidP="00BA4306">
      <w:pPr>
        <w:jc w:val="center"/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Январь</w:t>
      </w:r>
    </w:p>
    <w:p w:rsidR="00BA4306" w:rsidRDefault="00BA4306" w:rsidP="00BA4306">
      <w:pPr>
        <w:tabs>
          <w:tab w:val="left" w:pos="4170"/>
        </w:tabs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6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1.«Зимняя игра»                                    2. Пение «Дед Мороз»                                    3. «Знакомство с улицей»                                 4. « Улицы города»                                    5. «Марш» (упражнение)                         6. «Времена года»                                      7. «</w:t>
            </w:r>
            <w:proofErr w:type="gramStart"/>
            <w:r>
              <w:rPr>
                <w:sz w:val="28"/>
                <w:szCs w:val="28"/>
                <w:lang w:eastAsia="en-US"/>
              </w:rPr>
              <w:t>Страна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где мы живём» </w:t>
            </w:r>
            <w:proofErr w:type="spellStart"/>
            <w:r>
              <w:rPr>
                <w:sz w:val="28"/>
                <w:szCs w:val="28"/>
                <w:lang w:eastAsia="en-US"/>
              </w:rPr>
              <w:t>Баруздин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8.Музеи родного города.                 9.Культура и традиции русского народа.                                                  10.Картины Левитана «Зима»                   11. «Военные учения»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sz w:val="28"/>
                <w:szCs w:val="28"/>
                <w:lang w:eastAsia="en-US"/>
              </w:rPr>
              <w:t>ритм</w:t>
            </w:r>
            <w:proofErr w:type="spellEnd"/>
            <w:r>
              <w:rPr>
                <w:sz w:val="28"/>
                <w:szCs w:val="28"/>
                <w:lang w:eastAsia="en-US"/>
              </w:rPr>
              <w:t>. движения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sz w:val="28"/>
                <w:szCs w:val="28"/>
                <w:lang w:eastAsia="en-US"/>
              </w:rPr>
              <w:t>ритм</w:t>
            </w:r>
            <w:proofErr w:type="spellEnd"/>
            <w:r>
              <w:rPr>
                <w:sz w:val="28"/>
                <w:szCs w:val="28"/>
                <w:lang w:eastAsia="en-US"/>
              </w:rPr>
              <w:t>. движения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Беседа-экскурсия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С-р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игра</w:t>
            </w:r>
          </w:p>
        </w:tc>
      </w:tr>
    </w:tbl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4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1.Упражнение «Марш»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музыка«Пограничники» , «Кавалерийская»                                           2. «Улица города»                                           3. «Памятники защитникам Отечества в родном городе                4. «Самолёты»                                                    5. «23 февраля»                                          6. «Мы лётчики»                                  7. « Проводы в армию» народные традиции                                                 8. « Летят самолёты»                               9. « На земле, в небесах и на море» 10. «Праздник 23 февраля»                         11. «Наша Армия сильна»                                       12. «Почему армия, родная?» Митяев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итм. </w:t>
            </w:r>
            <w:proofErr w:type="spellStart"/>
            <w:r>
              <w:rPr>
                <w:sz w:val="28"/>
                <w:szCs w:val="28"/>
                <w:lang w:eastAsia="en-US"/>
              </w:rPr>
              <w:t>Движения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лушание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музыки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Дидактическая игра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Аппликация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</w:t>
            </w:r>
            <w:proofErr w:type="gramStart"/>
            <w:r>
              <w:rPr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sz w:val="28"/>
                <w:szCs w:val="28"/>
                <w:lang w:eastAsia="en-US"/>
              </w:rPr>
              <w:t>развитие речи)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Утренник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детских рисунков.               Чтение</w:t>
            </w:r>
          </w:p>
        </w:tc>
      </w:tr>
    </w:tbl>
    <w:p w:rsidR="00BA4306" w:rsidRDefault="00BA4306" w:rsidP="00BA4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A4306" w:rsidRDefault="00BA4306" w:rsidP="00BA4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Март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51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ab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1.«Народные традиции Масленица» 2. «</w:t>
            </w:r>
            <w:proofErr w:type="spellStart"/>
            <w:r>
              <w:rPr>
                <w:sz w:val="28"/>
                <w:szCs w:val="28"/>
                <w:lang w:eastAsia="en-US"/>
              </w:rPr>
              <w:t>Окся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труженица» Н. Емельянова 3.Стихи о маме, бабушке                      4. «Моя мама лучше всех                           5. «8 Марта!»                                                   6. «Колыбельная», «Болезнь куклы», «Новая кукла»                                  7.Русское народное прикладное искусство. « Деревянные ложки».                    8. «Мы жители планета Земля. 9.«Почта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Отдел посылок.»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Досуг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Утренник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</w:tr>
    </w:tbl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  <w:t>Апрель</w:t>
      </w:r>
    </w:p>
    <w:p w:rsidR="00BA4306" w:rsidRDefault="00BA4306" w:rsidP="00BA4306">
      <w:pPr>
        <w:tabs>
          <w:tab w:val="left" w:pos="3990"/>
        </w:tabs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35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1.«День космонавтики»                              2. «Покорение космоса»                      3 «Путешествие по родному городу»                                           4. «Как </w:t>
            </w:r>
            <w:proofErr w:type="spellStart"/>
            <w:r>
              <w:rPr>
                <w:sz w:val="28"/>
                <w:szCs w:val="28"/>
                <w:lang w:eastAsia="en-US"/>
              </w:rPr>
              <w:t>саиолёт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поле работает» И.Винокуров                                                       5. «Библиотека»                                                 6. «Наши папы, наши мамы» </w:t>
            </w:r>
            <w:proofErr w:type="spellStart"/>
            <w:r>
              <w:rPr>
                <w:sz w:val="28"/>
                <w:szCs w:val="28"/>
                <w:lang w:eastAsia="en-US"/>
              </w:rPr>
              <w:t>Браиловский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          7. «Женщины герои»                              8. «Полоса препятствий»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 альбома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игра</w:t>
            </w:r>
          </w:p>
        </w:tc>
      </w:tr>
    </w:tbl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Май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tabs>
                <w:tab w:val="left" w:pos="133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</w:tc>
      </w:tr>
      <w:tr w:rsidR="00BA4306" w:rsidTr="00BA4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1.«70 лет </w:t>
            </w:r>
            <w:proofErr w:type="spellStart"/>
            <w:r>
              <w:rPr>
                <w:sz w:val="28"/>
                <w:szCs w:val="28"/>
                <w:lang w:eastAsia="en-US"/>
              </w:rPr>
              <w:t>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Победы»                                   2. «Герои Защитники Отечества»                 3. «Ветераны»                                                   4. Военные марши  «Прощание славянки» В.И. Агапкин марш победы </w:t>
            </w:r>
            <w:proofErr w:type="spellStart"/>
            <w:r>
              <w:rPr>
                <w:sz w:val="28"/>
                <w:szCs w:val="28"/>
                <w:lang w:eastAsia="en-US"/>
              </w:rPr>
              <w:t>М.Л.Старопадамский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5. «Победой кончилась война»                      6. «Они сражались за Родину»                       7. «На защиту Родины»                     8.Улицы нашего </w:t>
            </w:r>
            <w:proofErr w:type="spellStart"/>
            <w:r>
              <w:rPr>
                <w:sz w:val="28"/>
                <w:szCs w:val="28"/>
                <w:lang w:eastAsia="en-US"/>
              </w:rPr>
              <w:t>города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вязанные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ВОВ.                                                                9. «День Победы»                                  10. «Парад побед»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</w:t>
            </w:r>
          </w:p>
          <w:p w:rsidR="00BA4306" w:rsidRDefault="00BA430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Слушание музыки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Заучивание стихов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игра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Утренник</w:t>
            </w:r>
          </w:p>
          <w:p w:rsidR="00BA4306" w:rsidRDefault="00BA43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Рассматривание альбома</w:t>
            </w:r>
          </w:p>
        </w:tc>
      </w:tr>
    </w:tbl>
    <w:p w:rsidR="00BA4306" w:rsidRDefault="00BA4306" w:rsidP="00BA4306">
      <w:pPr>
        <w:rPr>
          <w:sz w:val="28"/>
          <w:szCs w:val="28"/>
        </w:rPr>
      </w:pPr>
    </w:p>
    <w:p w:rsidR="00BA4306" w:rsidRDefault="00BA4306" w:rsidP="00BA4306">
      <w:pPr>
        <w:rPr>
          <w:sz w:val="28"/>
          <w:szCs w:val="28"/>
        </w:rPr>
      </w:pPr>
    </w:p>
    <w:p w:rsidR="00127670" w:rsidRDefault="00127670"/>
    <w:sectPr w:rsidR="00127670" w:rsidSect="0012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306"/>
    <w:rsid w:val="00127670"/>
    <w:rsid w:val="00781E94"/>
    <w:rsid w:val="00BA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2015-06-25T15:47:00Z</dcterms:created>
  <dcterms:modified xsi:type="dcterms:W3CDTF">2015-06-25T15:48:00Z</dcterms:modified>
</cp:coreProperties>
</file>