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B7" w:rsidRDefault="00A44FB7" w:rsidP="001D18F9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44FB7" w:rsidRPr="007E3589" w:rsidRDefault="00A44FB7" w:rsidP="00A44FB7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35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7E35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Неспокойное время социальных преобразований вскрыло проблемы, связанные с духовной, нравственной стороной жизни общества.  С одной стороны, налицо эмоциональность при решении злободневных вопросов, с другой – дефицит милосердия и взаимопонимания между людьми. Источник возникновения противоречивых тенденций следует искать не столько в специфике социально-экономического устройства, Но</w:t>
      </w:r>
      <w:r w:rsidR="003C12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E3589">
        <w:rPr>
          <w:rFonts w:ascii="Times New Roman" w:hAnsi="Times New Roman" w:cs="Times New Roman"/>
          <w:bCs/>
          <w:color w:val="000000"/>
          <w:sz w:val="24"/>
          <w:szCs w:val="24"/>
        </w:rPr>
        <w:t>и в недостатках эмоционально-нравственного развития учащихся.</w:t>
      </w:r>
    </w:p>
    <w:p w:rsidR="00A44FB7" w:rsidRPr="007E3589" w:rsidRDefault="00A44FB7" w:rsidP="00A44FB7">
      <w:pPr>
        <w:shd w:val="clear" w:color="auto" w:fill="FFFFFF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3589">
        <w:rPr>
          <w:rFonts w:ascii="Times New Roman" w:hAnsi="Times New Roman" w:cs="Times New Roman"/>
          <w:bCs/>
          <w:color w:val="000000"/>
          <w:sz w:val="24"/>
          <w:szCs w:val="24"/>
        </w:rPr>
        <w:t>У нас есть извечная, проверенная веками, вошедшая в число наших незыблемых нравственных ценностей идеология – воспитание порядочного, нравственного человека. И основой его всегда было, есть и будет – бесконечный  труд души и разума, неугасимое стремление к идеалу. Именно оно, столь гармоничное для российского менталитета, помогает человеку противостоять соблазнам жизни, всяческим отклонениям, экспансии насилия и распущенности.</w:t>
      </w:r>
    </w:p>
    <w:p w:rsidR="00A44FB7" w:rsidRDefault="00A44FB7" w:rsidP="00A44FB7">
      <w:pPr>
        <w:shd w:val="clear" w:color="auto" w:fill="FFFFFF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3589">
        <w:rPr>
          <w:rFonts w:ascii="Times New Roman" w:hAnsi="Times New Roman" w:cs="Times New Roman"/>
          <w:bCs/>
          <w:color w:val="000000"/>
          <w:sz w:val="24"/>
          <w:szCs w:val="24"/>
        </w:rPr>
        <w:t>Именно поэтому школа-интернат и мы – педагоги стараемся всеми силами противостоять этим негативным воздействиям.</w:t>
      </w:r>
    </w:p>
    <w:p w:rsidR="004E6392" w:rsidRPr="007E3589" w:rsidRDefault="004E6392" w:rsidP="004E6392">
      <w:pPr>
        <w:shd w:val="clear" w:color="auto" w:fill="FFFFFF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3589">
        <w:rPr>
          <w:rFonts w:ascii="Times New Roman" w:hAnsi="Times New Roman" w:cs="Times New Roman"/>
          <w:bCs/>
          <w:color w:val="000000"/>
          <w:sz w:val="24"/>
          <w:szCs w:val="24"/>
        </w:rPr>
        <w:t>В воспитании детей самой актуальной проблемой для педагогов становится духовно-нравственное направление. Замечается преувеличенная потребность во внимании и доброжелательности взрослых, острая нужда в человеческом тепле, ласке, положительных эмоциональных контактах. С другой стороны характерна полная неудовлетворенность этой потребности. Не развиты родственные связи, общение сестер и братьев, нет  дружбы  между детьми. В поведении детей преобладает не произвольность, а защитный способ, главное – ловко приспособиться к ситуации. Ограниченное, преимущественное групповое общение, не способствует развитию самостоятельности. В группах не наблюдается зачастую, задатков детского коллектива.</w:t>
      </w:r>
    </w:p>
    <w:p w:rsidR="004E6392" w:rsidRPr="007E3589" w:rsidRDefault="004E6392" w:rsidP="004E6392">
      <w:pPr>
        <w:shd w:val="clear" w:color="auto" w:fill="FFFFFF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35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gramStart"/>
      <w:r w:rsidRPr="007E3589">
        <w:rPr>
          <w:rFonts w:ascii="Times New Roman" w:hAnsi="Times New Roman" w:cs="Times New Roman"/>
          <w:bCs/>
          <w:color w:val="000000"/>
          <w:sz w:val="24"/>
          <w:szCs w:val="24"/>
        </w:rPr>
        <w:t>более старшем</w:t>
      </w:r>
      <w:proofErr w:type="gramEnd"/>
      <w:r w:rsidRPr="007E35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возрасте наряду с этим проблемами возникает и ряд других. Имеются случаи безнравственного поведения воспитанников, неумение отстаивать свои взгляды убеждения. Особо острой проблемой является формирование детского коллектива, в данном случае нашей задачей является воспитание в детях терпимости к людям, умение понять и простить, прислушаться  к мнению другого человека, услышать его.</w:t>
      </w:r>
    </w:p>
    <w:p w:rsidR="004E6392" w:rsidRPr="007E3589" w:rsidRDefault="004E6392" w:rsidP="004E6392">
      <w:pPr>
        <w:shd w:val="clear" w:color="auto" w:fill="FFFFFF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3589">
        <w:rPr>
          <w:rFonts w:ascii="Times New Roman" w:hAnsi="Times New Roman" w:cs="Times New Roman"/>
          <w:bCs/>
          <w:color w:val="000000"/>
          <w:sz w:val="24"/>
          <w:szCs w:val="24"/>
        </w:rPr>
        <w:t>Особое внимание уделяется осознанию воспитанниками, нравственной ценности причастность к судьбе Отечества, его прошлому, настоящему и будущему, знакомство с государственными символами, традициями своего народа и страны. Как гражданин своей страны ребенок должен знать, уважать и бережно относиться к истории своего народа, духовно-нравственным ценностям в жизни человека и общества.</w:t>
      </w:r>
    </w:p>
    <w:p w:rsidR="001D18F9" w:rsidRPr="005C586C" w:rsidRDefault="004E6392" w:rsidP="004E6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="001D18F9" w:rsidRPr="005C586C">
        <w:rPr>
          <w:rFonts w:ascii="Times New Roman" w:hAnsi="Times New Roman" w:cs="Times New Roman"/>
          <w:color w:val="000000"/>
          <w:sz w:val="24"/>
          <w:szCs w:val="24"/>
        </w:rPr>
        <w:t>Воспитанники шк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олы–интерната – </w:t>
      </w:r>
      <w:r w:rsidR="001D18F9" w:rsidRPr="005C586C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социальные сироты, дети из малообеспеченных семей. </w:t>
      </w:r>
      <w:r w:rsidR="001D18F9" w:rsidRPr="005C586C">
        <w:rPr>
          <w:rFonts w:ascii="Times New Roman" w:hAnsi="Times New Roman" w:cs="Times New Roman"/>
          <w:sz w:val="24"/>
          <w:szCs w:val="24"/>
        </w:rPr>
        <w:t>Дети, отверженные  своими родителями, лишенные стабильной  уверенной привязанности к взрослому,  не имеющие личного опыта, безусловной любви, имеющие, к тому же,  отклонения в развитии. Как правило, эти дети недостаточно ориентируются в современной жизни, не имеют своего мнения, не умеют правильно оценивать свои возможности, не готовы к принятию ответственных решений.</w:t>
      </w:r>
      <w:r w:rsidR="001D18F9" w:rsidRPr="005C586C">
        <w:rPr>
          <w:rFonts w:ascii="Times New Roman" w:hAnsi="Times New Roman" w:cs="Times New Roman"/>
          <w:color w:val="000000"/>
          <w:sz w:val="24"/>
          <w:szCs w:val="24"/>
        </w:rPr>
        <w:t xml:space="preserve"> Заметно ухудшается здоровье детей, их все активнее поражают болезни, связанные с социальным неблагополучием. Высокие нагрузки испытывает психическое здоровье детей: стрессы, неврозы, агрессивность, аддитивное поведение – вот далеко неполный перечень расстрой</w:t>
      </w:r>
      <w:proofErr w:type="gramStart"/>
      <w:r w:rsidR="001D18F9" w:rsidRPr="005C586C">
        <w:rPr>
          <w:rFonts w:ascii="Times New Roman" w:hAnsi="Times New Roman" w:cs="Times New Roman"/>
          <w:color w:val="000000"/>
          <w:sz w:val="24"/>
          <w:szCs w:val="24"/>
        </w:rPr>
        <w:t>ств пс</w:t>
      </w:r>
      <w:proofErr w:type="gramEnd"/>
      <w:r w:rsidR="001D18F9" w:rsidRPr="005C586C">
        <w:rPr>
          <w:rFonts w:ascii="Times New Roman" w:hAnsi="Times New Roman" w:cs="Times New Roman"/>
          <w:color w:val="000000"/>
          <w:sz w:val="24"/>
          <w:szCs w:val="24"/>
        </w:rPr>
        <w:t>ихического здоровья. Существенно расширился доступ детей к информации и материалам, распространяемым через прессу, телевидение, радио, компьютерные, информационные сети. В этих условиях духовное и психическое развитие детей существенно деформируется информацией о сексе, насилии, преступности, наркомании, проституции. Поэтому</w:t>
      </w:r>
      <w:r w:rsidR="001D18F9" w:rsidRPr="005C586C">
        <w:rPr>
          <w:rFonts w:ascii="Times New Roman" w:hAnsi="Times New Roman" w:cs="Times New Roman"/>
          <w:sz w:val="24"/>
          <w:szCs w:val="24"/>
        </w:rPr>
        <w:t xml:space="preserve"> в  числе важнейших проблем воспитания в школе-интернате  серьёзную тревогу вызывают вопросы духовного и нравственного воспитания. Чему учить и как воспиты</w:t>
      </w:r>
      <w:r w:rsidR="003C12B7">
        <w:rPr>
          <w:rFonts w:ascii="Times New Roman" w:hAnsi="Times New Roman" w:cs="Times New Roman"/>
          <w:sz w:val="24"/>
          <w:szCs w:val="24"/>
        </w:rPr>
        <w:t>вать, как научить ребёнка</w:t>
      </w:r>
      <w:r w:rsidR="001D18F9" w:rsidRPr="005C586C">
        <w:rPr>
          <w:rFonts w:ascii="Times New Roman" w:hAnsi="Times New Roman" w:cs="Times New Roman"/>
          <w:sz w:val="24"/>
          <w:szCs w:val="24"/>
        </w:rPr>
        <w:t xml:space="preserve"> любить Отечество, свою национальную культуру, самобытность и традиции своего народа? Этот вопрос не раз </w:t>
      </w:r>
      <w:r w:rsidR="001D18F9" w:rsidRPr="005C586C">
        <w:rPr>
          <w:rFonts w:ascii="Times New Roman" w:hAnsi="Times New Roman" w:cs="Times New Roman"/>
          <w:sz w:val="24"/>
          <w:szCs w:val="24"/>
        </w:rPr>
        <w:lastRenderedPageBreak/>
        <w:t xml:space="preserve">задавал себе каждый из нас. В вечном поиске </w:t>
      </w:r>
      <w:proofErr w:type="gramStart"/>
      <w:r w:rsidR="001D18F9" w:rsidRPr="005C586C">
        <w:rPr>
          <w:rFonts w:ascii="Times New Roman" w:hAnsi="Times New Roman" w:cs="Times New Roman"/>
          <w:sz w:val="24"/>
          <w:szCs w:val="24"/>
        </w:rPr>
        <w:t>положительного</w:t>
      </w:r>
      <w:proofErr w:type="gramEnd"/>
      <w:r w:rsidR="001D18F9" w:rsidRPr="005C586C">
        <w:rPr>
          <w:rFonts w:ascii="Times New Roman" w:hAnsi="Times New Roman" w:cs="Times New Roman"/>
          <w:sz w:val="24"/>
          <w:szCs w:val="24"/>
        </w:rPr>
        <w:t xml:space="preserve"> и доброго  мы, как правило, выходим  на блистательный  образец – общечеловеческие ценности и идеалы. Примером может служить наследие В.А. Сухомлинского, который отмечал: </w:t>
      </w:r>
      <w:r w:rsidR="001D18F9" w:rsidRPr="005C586C">
        <w:rPr>
          <w:rStyle w:val="a3"/>
          <w:rFonts w:ascii="Times New Roman" w:hAnsi="Times New Roman" w:cs="Times New Roman"/>
          <w:sz w:val="24"/>
          <w:szCs w:val="24"/>
        </w:rPr>
        <w:t xml:space="preserve">«Особая сфера воспитательной работы – ограждение детей, подростков, юношества от одной из самых больших бед – пустоты души, </w:t>
      </w:r>
      <w:proofErr w:type="spellStart"/>
      <w:r w:rsidR="001D18F9" w:rsidRPr="005C586C">
        <w:rPr>
          <w:rStyle w:val="a3"/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="001D18F9" w:rsidRPr="005C586C">
        <w:rPr>
          <w:rStyle w:val="a3"/>
          <w:rFonts w:ascii="Times New Roman" w:hAnsi="Times New Roman" w:cs="Times New Roman"/>
          <w:sz w:val="24"/>
          <w:szCs w:val="24"/>
        </w:rPr>
        <w:t>…Настоящий человек начинается там, где есть святыни души…»</w:t>
      </w:r>
      <w:r w:rsidR="001D18F9" w:rsidRPr="005C5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8F9" w:rsidRPr="005C586C" w:rsidRDefault="001D18F9" w:rsidP="001D18F9">
      <w:pPr>
        <w:ind w:firstLine="709"/>
        <w:rPr>
          <w:rStyle w:val="a3"/>
          <w:rFonts w:ascii="Times New Roman" w:hAnsi="Times New Roman" w:cs="Times New Roman"/>
          <w:sz w:val="24"/>
          <w:szCs w:val="24"/>
        </w:rPr>
      </w:pPr>
      <w:r w:rsidRPr="005C586C">
        <w:rPr>
          <w:rFonts w:ascii="Times New Roman" w:hAnsi="Times New Roman" w:cs="Times New Roman"/>
          <w:sz w:val="24"/>
          <w:szCs w:val="24"/>
        </w:rPr>
        <w:t xml:space="preserve">Детство – это удивительная страна. Её впечатления остаются на всю жизнь. Человек как храм закладывается в детстве. В сегодняшней жестокой действительности ребёнку необходимо введение в традиционную духовную культуру. Ведь культура – это организованная человеком среда обитания, это совокупность связей и отношений человека и природы, искусства и человека, человека и общества, человека и Бога. Духовно-нравственное воспитание на основе православных традиций формировало ядро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 Становление духовного человека невозможно без правильного воспитания. «Воспитать» - значит способствовать формированию духовно-зрячего, сердечного и цельного человека с крепким характером. А для этого надо зажечь и раскалить в нём как можно раньше духовный «уголь», чуткость ко всему Божественному, волю к совершенству, радость любви и вкус к доброте. </w:t>
      </w:r>
      <w:r w:rsidRPr="005C586C">
        <w:rPr>
          <w:rStyle w:val="a3"/>
          <w:rFonts w:ascii="Times New Roman" w:hAnsi="Times New Roman" w:cs="Times New Roman"/>
          <w:sz w:val="24"/>
          <w:szCs w:val="24"/>
        </w:rPr>
        <w:t xml:space="preserve">«Конечная цель разумного воспитания детей заключается в постепенном образовании в ребёнке ясного понимания вещей окружающего мира. Затем результатом понимания должно стать возведение добрых инстинктов детской натуры в сознательное стремление к идеалам добра и правды и, наконец, постепенное образование твёрдой и свободной воли». </w:t>
      </w:r>
    </w:p>
    <w:p w:rsidR="001D18F9" w:rsidRDefault="001D18F9" w:rsidP="001D18F9">
      <w:pPr>
        <w:ind w:firstLine="709"/>
        <w:rPr>
          <w:rStyle w:val="a3"/>
          <w:rFonts w:ascii="Times New Roman" w:hAnsi="Times New Roman" w:cs="Times New Roman"/>
          <w:sz w:val="24"/>
          <w:szCs w:val="24"/>
        </w:rPr>
      </w:pPr>
      <w:r w:rsidRPr="005C586C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5C586C">
        <w:rPr>
          <w:rStyle w:val="a3"/>
          <w:rFonts w:ascii="Times New Roman" w:hAnsi="Times New Roman" w:cs="Times New Roman"/>
          <w:sz w:val="24"/>
          <w:szCs w:val="24"/>
        </w:rPr>
        <w:t>Н.И.Пирогов</w:t>
      </w:r>
      <w:proofErr w:type="spellEnd"/>
      <w:r w:rsidRPr="005C586C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FF4F84" w:rsidRDefault="00FF4F84" w:rsidP="00FF4F84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C586C">
        <w:rPr>
          <w:rFonts w:ascii="Times New Roman" w:hAnsi="Times New Roman" w:cs="Times New Roman"/>
          <w:sz w:val="24"/>
          <w:szCs w:val="24"/>
        </w:rPr>
        <w:t>бщество и государство остро нуждаются в образовательных моделях, обеспечивающих духовно-нравственные компоненты в содержании образования. Поэтому именно духовно-нра</w:t>
      </w:r>
      <w:r>
        <w:rPr>
          <w:rFonts w:ascii="Times New Roman" w:hAnsi="Times New Roman" w:cs="Times New Roman"/>
          <w:sz w:val="24"/>
          <w:szCs w:val="24"/>
        </w:rPr>
        <w:t>вственное воспитание детей</w:t>
      </w:r>
      <w:r w:rsidRPr="005C586C">
        <w:rPr>
          <w:rFonts w:ascii="Times New Roman" w:hAnsi="Times New Roman" w:cs="Times New Roman"/>
          <w:sz w:val="24"/>
          <w:szCs w:val="24"/>
        </w:rPr>
        <w:t>, основанное</w:t>
      </w:r>
      <w:r>
        <w:rPr>
          <w:rFonts w:ascii="Times New Roman" w:hAnsi="Times New Roman" w:cs="Times New Roman"/>
          <w:sz w:val="24"/>
          <w:szCs w:val="24"/>
        </w:rPr>
        <w:t xml:space="preserve"> на приобщении их к </w:t>
      </w:r>
      <w:r w:rsidRPr="005C586C">
        <w:rPr>
          <w:rFonts w:ascii="Times New Roman" w:hAnsi="Times New Roman" w:cs="Times New Roman"/>
          <w:sz w:val="24"/>
          <w:szCs w:val="24"/>
        </w:rPr>
        <w:t xml:space="preserve"> традициям, является приоритетны</w:t>
      </w:r>
      <w:r>
        <w:rPr>
          <w:rFonts w:ascii="Times New Roman" w:hAnsi="Times New Roman" w:cs="Times New Roman"/>
          <w:sz w:val="24"/>
          <w:szCs w:val="24"/>
        </w:rPr>
        <w:t xml:space="preserve">м направлением работы </w:t>
      </w:r>
      <w:r w:rsidRPr="005C586C">
        <w:rPr>
          <w:rFonts w:ascii="Times New Roman" w:hAnsi="Times New Roman" w:cs="Times New Roman"/>
          <w:sz w:val="24"/>
          <w:szCs w:val="24"/>
        </w:rPr>
        <w:t xml:space="preserve"> школы-интерната.</w:t>
      </w:r>
      <w:r w:rsidRPr="005C58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4F84" w:rsidRDefault="00FF4F84" w:rsidP="00FF4F8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C586C">
        <w:rPr>
          <w:rFonts w:ascii="Times New Roman" w:hAnsi="Times New Roman" w:cs="Times New Roman"/>
          <w:sz w:val="24"/>
          <w:szCs w:val="24"/>
        </w:rPr>
        <w:t>Успех в области духовно-нравственного воспитания школьников зависит в первую очередь от  профессионализма педагогов, преподавателей предметов гуманитарно-эстетического цикла, педагогов дополнительного образования, работающих в школе-интернате.</w:t>
      </w:r>
    </w:p>
    <w:p w:rsidR="00FF4F84" w:rsidRDefault="00FF4F84" w:rsidP="00FF4F84">
      <w:pPr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   </w:t>
      </w:r>
    </w:p>
    <w:p w:rsidR="00FF4F84" w:rsidRPr="005C586C" w:rsidRDefault="00FF4F84" w:rsidP="00FF4F84">
      <w:pPr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           Цель  </w:t>
      </w:r>
      <w:r>
        <w:rPr>
          <w:rFonts w:ascii="Times New Roman" w:hAnsi="Times New Roman" w:cs="Times New Roman"/>
          <w:b/>
          <w:sz w:val="24"/>
          <w:szCs w:val="24"/>
        </w:rPr>
        <w:t xml:space="preserve"> духовно-нравственного воспитания</w:t>
      </w:r>
      <w:r w:rsidRPr="005C586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F4F84" w:rsidRPr="005C586C" w:rsidRDefault="00FF4F84" w:rsidP="00FF4F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86C">
        <w:rPr>
          <w:rFonts w:ascii="Times New Roman" w:hAnsi="Times New Roman" w:cs="Times New Roman"/>
          <w:sz w:val="24"/>
          <w:szCs w:val="24"/>
        </w:rPr>
        <w:t>Формирование человеческих взаимоотношений, нравственной позиции, убеждений, мировоззрений, системы социальных установок.</w:t>
      </w:r>
    </w:p>
    <w:p w:rsidR="00FF4F84" w:rsidRPr="005C586C" w:rsidRDefault="00FF4F84" w:rsidP="00FF4F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86C">
        <w:rPr>
          <w:rFonts w:ascii="Times New Roman" w:hAnsi="Times New Roman" w:cs="Times New Roman"/>
          <w:sz w:val="24"/>
          <w:szCs w:val="24"/>
        </w:rPr>
        <w:t>Развитие самосознания и культуры самовоспитания.</w:t>
      </w:r>
    </w:p>
    <w:p w:rsidR="00FF4F84" w:rsidRPr="005C586C" w:rsidRDefault="00FF4F84" w:rsidP="00FF4F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86C">
        <w:rPr>
          <w:rFonts w:ascii="Times New Roman" w:hAnsi="Times New Roman" w:cs="Times New Roman"/>
          <w:sz w:val="24"/>
          <w:szCs w:val="24"/>
        </w:rPr>
        <w:t>Воспитание человека как личности.</w:t>
      </w:r>
    </w:p>
    <w:p w:rsidR="00FF4F84" w:rsidRPr="005C586C" w:rsidRDefault="00FF4F84" w:rsidP="00FF4F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86C">
        <w:rPr>
          <w:rFonts w:ascii="Times New Roman" w:hAnsi="Times New Roman" w:cs="Times New Roman"/>
          <w:sz w:val="24"/>
          <w:szCs w:val="24"/>
        </w:rPr>
        <w:t>Изучение истории, культуры, природно-экологического своеобразия</w:t>
      </w:r>
      <w:r>
        <w:rPr>
          <w:rFonts w:ascii="Times New Roman" w:hAnsi="Times New Roman" w:cs="Times New Roman"/>
          <w:sz w:val="24"/>
          <w:szCs w:val="24"/>
        </w:rPr>
        <w:t xml:space="preserve"> родного края, своей республики</w:t>
      </w:r>
      <w:r w:rsidRPr="005C586C">
        <w:rPr>
          <w:rFonts w:ascii="Times New Roman" w:hAnsi="Times New Roman" w:cs="Times New Roman"/>
          <w:sz w:val="24"/>
          <w:szCs w:val="24"/>
        </w:rPr>
        <w:t>, России.</w:t>
      </w:r>
    </w:p>
    <w:p w:rsidR="00FF4F84" w:rsidRPr="005C586C" w:rsidRDefault="00FF4F84" w:rsidP="00FF4F84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FF4F84" w:rsidRPr="005C586C" w:rsidRDefault="00FF4F84" w:rsidP="00FF4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Задачи  духовно-нравственного воспитания</w:t>
      </w:r>
      <w:r w:rsidRPr="005C586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F4F84" w:rsidRPr="005C586C" w:rsidRDefault="00FF4F84" w:rsidP="00FF4F84">
      <w:pPr>
        <w:tabs>
          <w:tab w:val="left" w:pos="1828"/>
        </w:tabs>
        <w:ind w:left="-720"/>
        <w:rPr>
          <w:rFonts w:ascii="Times New Roman" w:hAnsi="Times New Roman" w:cs="Times New Roman"/>
          <w:b/>
          <w:sz w:val="24"/>
          <w:szCs w:val="24"/>
        </w:rPr>
      </w:pPr>
    </w:p>
    <w:p w:rsidR="00FF4F84" w:rsidRPr="005C586C" w:rsidRDefault="00FF4F84" w:rsidP="00FF4F8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586C">
        <w:rPr>
          <w:rFonts w:ascii="Times New Roman" w:hAnsi="Times New Roman" w:cs="Times New Roman"/>
          <w:sz w:val="24"/>
          <w:szCs w:val="24"/>
        </w:rPr>
        <w:t>Приобщать</w:t>
      </w:r>
      <w:r>
        <w:rPr>
          <w:rFonts w:ascii="Times New Roman" w:hAnsi="Times New Roman" w:cs="Times New Roman"/>
          <w:sz w:val="24"/>
          <w:szCs w:val="24"/>
        </w:rPr>
        <w:t xml:space="preserve"> детей к традиционным</w:t>
      </w:r>
      <w:r w:rsidRPr="005C586C">
        <w:rPr>
          <w:rFonts w:ascii="Times New Roman" w:hAnsi="Times New Roman" w:cs="Times New Roman"/>
          <w:sz w:val="24"/>
          <w:szCs w:val="24"/>
        </w:rPr>
        <w:t xml:space="preserve"> ду</w:t>
      </w:r>
      <w:r>
        <w:rPr>
          <w:rFonts w:ascii="Times New Roman" w:hAnsi="Times New Roman" w:cs="Times New Roman"/>
          <w:sz w:val="24"/>
          <w:szCs w:val="24"/>
        </w:rPr>
        <w:t>ховно-нравственным ценностям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C586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4F84" w:rsidRPr="005C586C" w:rsidRDefault="00FF4F84" w:rsidP="00FF4F8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586C">
        <w:rPr>
          <w:rFonts w:ascii="Times New Roman" w:hAnsi="Times New Roman" w:cs="Times New Roman"/>
          <w:sz w:val="24"/>
          <w:szCs w:val="24"/>
        </w:rPr>
        <w:t>Дать представление о знании и понимании духовно-нравственных ценностей в жизни человека и общества.</w:t>
      </w:r>
    </w:p>
    <w:p w:rsidR="00FF4F84" w:rsidRPr="005C586C" w:rsidRDefault="00FF4F84" w:rsidP="00FF4F8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586C">
        <w:rPr>
          <w:rFonts w:ascii="Times New Roman" w:hAnsi="Times New Roman" w:cs="Times New Roman"/>
          <w:sz w:val="24"/>
          <w:szCs w:val="24"/>
        </w:rPr>
        <w:t>Воспитывать непримиримость к безнравственности.</w:t>
      </w:r>
    </w:p>
    <w:p w:rsidR="00FF4F84" w:rsidRPr="005C586C" w:rsidRDefault="00FF4F84" w:rsidP="00FF4F8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586C">
        <w:rPr>
          <w:rFonts w:ascii="Times New Roman" w:hAnsi="Times New Roman" w:cs="Times New Roman"/>
          <w:sz w:val="24"/>
          <w:szCs w:val="24"/>
        </w:rPr>
        <w:t>Развивать умения нравственного самопознания, самоанализа, самооценки;</w:t>
      </w:r>
    </w:p>
    <w:p w:rsidR="00FF4F84" w:rsidRPr="005C586C" w:rsidRDefault="00FF4F84" w:rsidP="00FF4F8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586C">
        <w:rPr>
          <w:rFonts w:ascii="Times New Roman" w:hAnsi="Times New Roman" w:cs="Times New Roman"/>
          <w:sz w:val="24"/>
          <w:szCs w:val="24"/>
        </w:rPr>
        <w:t>Воспитывать милосердие в детях, способность к состраданию, способность оказать помощь более слабому.</w:t>
      </w:r>
    </w:p>
    <w:p w:rsidR="00FF4F84" w:rsidRPr="005C586C" w:rsidRDefault="00FF4F84" w:rsidP="00FF4F8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C586C">
        <w:rPr>
          <w:rFonts w:ascii="Times New Roman" w:hAnsi="Times New Roman" w:cs="Times New Roman"/>
          <w:sz w:val="24"/>
          <w:szCs w:val="24"/>
        </w:rPr>
        <w:lastRenderedPageBreak/>
        <w:t>Сформировать нравственные качества гражданина (любовь к отечеству, совесть, честь, ответственность, справедливость, гуманность, и т.д.).</w:t>
      </w:r>
      <w:proofErr w:type="gramEnd"/>
    </w:p>
    <w:p w:rsidR="00FF4F84" w:rsidRPr="005C586C" w:rsidRDefault="00FF4F84" w:rsidP="00FF4F8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586C">
        <w:rPr>
          <w:rFonts w:ascii="Times New Roman" w:hAnsi="Times New Roman" w:cs="Times New Roman"/>
          <w:sz w:val="24"/>
          <w:szCs w:val="24"/>
        </w:rPr>
        <w:t>Ориентировать семью на духовно-нрав</w:t>
      </w:r>
      <w:r>
        <w:rPr>
          <w:rFonts w:ascii="Times New Roman" w:hAnsi="Times New Roman" w:cs="Times New Roman"/>
          <w:sz w:val="24"/>
          <w:szCs w:val="24"/>
        </w:rPr>
        <w:t>ственное воспитание</w:t>
      </w:r>
      <w:r w:rsidRPr="005C586C">
        <w:rPr>
          <w:rFonts w:ascii="Times New Roman" w:hAnsi="Times New Roman" w:cs="Times New Roman"/>
          <w:sz w:val="24"/>
          <w:szCs w:val="24"/>
        </w:rPr>
        <w:t>.</w:t>
      </w:r>
    </w:p>
    <w:p w:rsidR="00FF4F84" w:rsidRPr="005C586C" w:rsidRDefault="00FF4F84" w:rsidP="00FF4F84">
      <w:pPr>
        <w:rPr>
          <w:rFonts w:ascii="Times New Roman" w:hAnsi="Times New Roman" w:cs="Times New Roman"/>
          <w:sz w:val="24"/>
          <w:szCs w:val="24"/>
        </w:rPr>
      </w:pPr>
    </w:p>
    <w:p w:rsidR="00FF4F84" w:rsidRPr="005C586C" w:rsidRDefault="00FF4F84" w:rsidP="00FF4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Методы духовно-нравственного воспитания</w:t>
      </w:r>
      <w:r w:rsidRPr="005C586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F4F84" w:rsidRPr="005C586C" w:rsidRDefault="00FF4F84" w:rsidP="00FF4F8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F84" w:rsidRPr="005C586C" w:rsidRDefault="00FF4F84" w:rsidP="00FF4F84">
      <w:pPr>
        <w:pStyle w:val="a6"/>
        <w:numPr>
          <w:ilvl w:val="0"/>
          <w:numId w:val="3"/>
        </w:numPr>
        <w:jc w:val="both"/>
      </w:pPr>
      <w:r w:rsidRPr="005C586C">
        <w:t>вовлечение в деятельность;</w:t>
      </w:r>
    </w:p>
    <w:p w:rsidR="00FF4F84" w:rsidRPr="005C586C" w:rsidRDefault="00FF4F84" w:rsidP="00FF4F84">
      <w:pPr>
        <w:pStyle w:val="a6"/>
        <w:numPr>
          <w:ilvl w:val="0"/>
          <w:numId w:val="3"/>
        </w:numPr>
        <w:jc w:val="both"/>
      </w:pPr>
      <w:r w:rsidRPr="005C586C">
        <w:t>стимулирование;</w:t>
      </w:r>
    </w:p>
    <w:p w:rsidR="00FF4F84" w:rsidRPr="005C586C" w:rsidRDefault="00FF4F84" w:rsidP="00FF4F84">
      <w:pPr>
        <w:pStyle w:val="a6"/>
        <w:numPr>
          <w:ilvl w:val="0"/>
          <w:numId w:val="3"/>
        </w:numPr>
        <w:jc w:val="both"/>
      </w:pPr>
      <w:r w:rsidRPr="005C586C">
        <w:t>сотрудничество;</w:t>
      </w:r>
    </w:p>
    <w:p w:rsidR="00FF4F84" w:rsidRPr="005C586C" w:rsidRDefault="00FF4F84" w:rsidP="00FF4F84">
      <w:pPr>
        <w:pStyle w:val="a6"/>
        <w:numPr>
          <w:ilvl w:val="0"/>
          <w:numId w:val="3"/>
        </w:numPr>
        <w:jc w:val="both"/>
      </w:pPr>
      <w:r w:rsidRPr="005C586C">
        <w:t>доверие;</w:t>
      </w:r>
    </w:p>
    <w:p w:rsidR="00FF4F84" w:rsidRPr="005C586C" w:rsidRDefault="00FF4F84" w:rsidP="00FF4F84">
      <w:pPr>
        <w:pStyle w:val="a6"/>
        <w:numPr>
          <w:ilvl w:val="0"/>
          <w:numId w:val="3"/>
        </w:numPr>
        <w:jc w:val="both"/>
      </w:pPr>
      <w:r w:rsidRPr="005C586C">
        <w:t>открытый диалог;</w:t>
      </w:r>
    </w:p>
    <w:p w:rsidR="00FF4F84" w:rsidRPr="005C586C" w:rsidRDefault="00FF4F84" w:rsidP="00FF4F84">
      <w:pPr>
        <w:pStyle w:val="a6"/>
        <w:numPr>
          <w:ilvl w:val="0"/>
          <w:numId w:val="3"/>
        </w:numPr>
        <w:jc w:val="both"/>
      </w:pPr>
      <w:r w:rsidRPr="005C586C">
        <w:t>свобода выбора;</w:t>
      </w:r>
    </w:p>
    <w:p w:rsidR="00FF4F84" w:rsidRPr="005C586C" w:rsidRDefault="00FF4F84" w:rsidP="00FF4F84">
      <w:pPr>
        <w:pStyle w:val="a6"/>
        <w:numPr>
          <w:ilvl w:val="0"/>
          <w:numId w:val="3"/>
        </w:numPr>
        <w:jc w:val="both"/>
      </w:pPr>
      <w:r w:rsidRPr="005C586C">
        <w:t>увлечение;</w:t>
      </w:r>
    </w:p>
    <w:p w:rsidR="00FF4F84" w:rsidRPr="005C586C" w:rsidRDefault="00FF4F84" w:rsidP="00FF4F84">
      <w:pPr>
        <w:pStyle w:val="a6"/>
        <w:numPr>
          <w:ilvl w:val="0"/>
          <w:numId w:val="3"/>
        </w:numPr>
        <w:jc w:val="both"/>
      </w:pPr>
      <w:r w:rsidRPr="005C586C">
        <w:t>коллективный анализ и оценка;</w:t>
      </w:r>
    </w:p>
    <w:p w:rsidR="00FF4F84" w:rsidRPr="005C586C" w:rsidRDefault="00FF4F84" w:rsidP="00FF4F84">
      <w:pPr>
        <w:pStyle w:val="a6"/>
        <w:numPr>
          <w:ilvl w:val="0"/>
          <w:numId w:val="3"/>
        </w:numPr>
        <w:jc w:val="both"/>
      </w:pPr>
      <w:r w:rsidRPr="005C586C">
        <w:t xml:space="preserve">контроль, самоконтроль и самооценка деятельности и поведения; </w:t>
      </w:r>
    </w:p>
    <w:p w:rsidR="00FF4F84" w:rsidRPr="005C586C" w:rsidRDefault="00FF4F84" w:rsidP="00FF4F84">
      <w:pPr>
        <w:pStyle w:val="a6"/>
        <w:numPr>
          <w:ilvl w:val="0"/>
          <w:numId w:val="3"/>
        </w:numPr>
        <w:jc w:val="both"/>
        <w:rPr>
          <w:b/>
        </w:rPr>
      </w:pPr>
      <w:r w:rsidRPr="005C586C">
        <w:t>личный пример</w:t>
      </w:r>
    </w:p>
    <w:p w:rsidR="00FF4F84" w:rsidRPr="005C586C" w:rsidRDefault="00FF4F84" w:rsidP="00FF4F84">
      <w:pPr>
        <w:pStyle w:val="a6"/>
        <w:jc w:val="center"/>
        <w:rPr>
          <w:b/>
          <w:bCs/>
        </w:rPr>
      </w:pPr>
      <w:r w:rsidRPr="005C586C">
        <w:rPr>
          <w:b/>
          <w:bCs/>
        </w:rPr>
        <w:t>Формы работы с детьми</w:t>
      </w:r>
    </w:p>
    <w:p w:rsidR="00FF4F84" w:rsidRPr="005C586C" w:rsidRDefault="00FF4F84" w:rsidP="00FF4F8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5C586C">
        <w:rPr>
          <w:rFonts w:ascii="Times New Roman" w:hAnsi="Times New Roman" w:cs="Times New Roman"/>
          <w:bCs/>
          <w:sz w:val="24"/>
          <w:szCs w:val="24"/>
        </w:rPr>
        <w:t xml:space="preserve">Беседы, игры нравственного и духовно-нравственного содержания. </w:t>
      </w:r>
    </w:p>
    <w:p w:rsidR="00FF4F84" w:rsidRPr="005C586C" w:rsidRDefault="00FF4F84" w:rsidP="00FF4F8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5C586C">
        <w:rPr>
          <w:rFonts w:ascii="Times New Roman" w:hAnsi="Times New Roman" w:cs="Times New Roman"/>
          <w:bCs/>
          <w:sz w:val="24"/>
          <w:szCs w:val="24"/>
        </w:rPr>
        <w:t xml:space="preserve">Все виды творческой художественной деятельности детей. </w:t>
      </w:r>
    </w:p>
    <w:p w:rsidR="00FF4F84" w:rsidRPr="005C586C" w:rsidRDefault="00FF4F84" w:rsidP="00FF4F8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5C586C">
        <w:rPr>
          <w:rFonts w:ascii="Times New Roman" w:hAnsi="Times New Roman" w:cs="Times New Roman"/>
          <w:bCs/>
          <w:sz w:val="24"/>
          <w:szCs w:val="24"/>
        </w:rPr>
        <w:t xml:space="preserve">Проведение совместных праздников. </w:t>
      </w:r>
    </w:p>
    <w:p w:rsidR="00FF4F84" w:rsidRPr="005C586C" w:rsidRDefault="00FF4F84" w:rsidP="00FF4F8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5C586C">
        <w:rPr>
          <w:rFonts w:ascii="Times New Roman" w:hAnsi="Times New Roman" w:cs="Times New Roman"/>
          <w:bCs/>
          <w:sz w:val="24"/>
          <w:szCs w:val="24"/>
        </w:rPr>
        <w:t>Прос</w:t>
      </w:r>
      <w:r>
        <w:rPr>
          <w:rFonts w:ascii="Times New Roman" w:hAnsi="Times New Roman" w:cs="Times New Roman"/>
          <w:bCs/>
          <w:sz w:val="24"/>
          <w:szCs w:val="24"/>
        </w:rPr>
        <w:t>мотр слайд - фильмов, видеофильмов</w:t>
      </w:r>
      <w:r w:rsidRPr="005C586C">
        <w:rPr>
          <w:rFonts w:ascii="Times New Roman" w:hAnsi="Times New Roman" w:cs="Times New Roman"/>
          <w:bCs/>
          <w:sz w:val="24"/>
          <w:szCs w:val="24"/>
        </w:rPr>
        <w:t xml:space="preserve">, использование аудиозаписей и технических средств обучения. </w:t>
      </w:r>
    </w:p>
    <w:p w:rsidR="00FF4F84" w:rsidRPr="005C586C" w:rsidRDefault="00FF4F84" w:rsidP="00FF4F8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5C586C">
        <w:rPr>
          <w:rFonts w:ascii="Times New Roman" w:hAnsi="Times New Roman" w:cs="Times New Roman"/>
          <w:bCs/>
          <w:sz w:val="24"/>
          <w:szCs w:val="24"/>
        </w:rPr>
        <w:t>Экскур</w:t>
      </w:r>
      <w:r>
        <w:rPr>
          <w:rFonts w:ascii="Times New Roman" w:hAnsi="Times New Roman" w:cs="Times New Roman"/>
          <w:bCs/>
          <w:sz w:val="24"/>
          <w:szCs w:val="24"/>
        </w:rPr>
        <w:t>сии, целевые прогулки (по селу</w:t>
      </w:r>
      <w:r w:rsidRPr="005C586C">
        <w:rPr>
          <w:rFonts w:ascii="Times New Roman" w:hAnsi="Times New Roman" w:cs="Times New Roman"/>
          <w:bCs/>
          <w:sz w:val="24"/>
          <w:szCs w:val="24"/>
        </w:rPr>
        <w:t xml:space="preserve">, району,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городу, </w:t>
      </w:r>
      <w:r w:rsidRPr="005C586C">
        <w:rPr>
          <w:rFonts w:ascii="Times New Roman" w:hAnsi="Times New Roman" w:cs="Times New Roman"/>
          <w:bCs/>
          <w:sz w:val="24"/>
          <w:szCs w:val="24"/>
        </w:rPr>
        <w:t xml:space="preserve">в областной центр, по Святым местам). </w:t>
      </w:r>
    </w:p>
    <w:p w:rsidR="00FF4F84" w:rsidRPr="005C586C" w:rsidRDefault="00FF4F84" w:rsidP="00FF4F8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5C586C">
        <w:rPr>
          <w:rFonts w:ascii="Times New Roman" w:hAnsi="Times New Roman" w:cs="Times New Roman"/>
          <w:bCs/>
          <w:sz w:val="24"/>
          <w:szCs w:val="24"/>
        </w:rPr>
        <w:t xml:space="preserve">Организация выставок творческих работ (совместная деятельность детей и педагогов). </w:t>
      </w:r>
    </w:p>
    <w:p w:rsidR="00FF4F84" w:rsidRPr="005C586C" w:rsidRDefault="00FF4F84" w:rsidP="00FF4F8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5C586C">
        <w:rPr>
          <w:rFonts w:ascii="Times New Roman" w:hAnsi="Times New Roman" w:cs="Times New Roman"/>
          <w:bCs/>
          <w:sz w:val="24"/>
          <w:szCs w:val="24"/>
        </w:rPr>
        <w:t>Организация совместного переживания событий взрослыми и детьми.</w:t>
      </w:r>
    </w:p>
    <w:p w:rsidR="00FF4F84" w:rsidRDefault="00FF4F84" w:rsidP="00FF4F84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5C586C">
        <w:rPr>
          <w:rFonts w:ascii="Times New Roman" w:hAnsi="Times New Roman" w:cs="Times New Roman"/>
          <w:bCs/>
          <w:sz w:val="24"/>
          <w:szCs w:val="24"/>
        </w:rPr>
        <w:t>Встр</w:t>
      </w:r>
      <w:r>
        <w:rPr>
          <w:rFonts w:ascii="Times New Roman" w:hAnsi="Times New Roman" w:cs="Times New Roman"/>
          <w:bCs/>
          <w:sz w:val="24"/>
          <w:szCs w:val="24"/>
        </w:rPr>
        <w:t>ечи с представителями Духовного Управления</w:t>
      </w:r>
    </w:p>
    <w:p w:rsidR="00FF4F84" w:rsidRPr="003C12B7" w:rsidRDefault="003C12B7" w:rsidP="009D7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FF4F84" w:rsidRPr="003C12B7">
        <w:rPr>
          <w:rFonts w:ascii="Times New Roman" w:hAnsi="Times New Roman" w:cs="Times New Roman"/>
          <w:sz w:val="24"/>
          <w:szCs w:val="24"/>
        </w:rPr>
        <w:t>При организации работы по духовно-нравственному воспитанию в</w:t>
      </w:r>
      <w:r w:rsidR="00FF4F84" w:rsidRPr="003C12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F4F84" w:rsidRPr="003C12B7">
        <w:rPr>
          <w:rFonts w:ascii="Times New Roman" w:hAnsi="Times New Roman" w:cs="Times New Roman"/>
          <w:sz w:val="24"/>
          <w:szCs w:val="24"/>
        </w:rPr>
        <w:t xml:space="preserve"> школе-интернате большое внимание уделяется внеклассной воспитательной работе, так как именно она способствует развитию творческих потребностей учащихся, вырабатывает устойчивый познавательный интерес, способствует более тесному увязыванию теоретических знаний с жизнью, формирует профессиональные интересы учащихся, воспитывает нравственные качества.</w:t>
      </w:r>
    </w:p>
    <w:p w:rsidR="00FF4F84" w:rsidRPr="00FF4F84" w:rsidRDefault="00A44FB7" w:rsidP="009D7DB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12B7">
        <w:rPr>
          <w:rFonts w:ascii="Times New Roman" w:hAnsi="Times New Roman" w:cs="Times New Roman"/>
          <w:sz w:val="24"/>
          <w:szCs w:val="24"/>
        </w:rPr>
        <w:t xml:space="preserve">     </w:t>
      </w:r>
      <w:r w:rsidR="00FF4F84" w:rsidRPr="00FF4F84">
        <w:rPr>
          <w:rFonts w:ascii="Times New Roman" w:hAnsi="Times New Roman" w:cs="Times New Roman"/>
          <w:sz w:val="24"/>
          <w:szCs w:val="24"/>
        </w:rPr>
        <w:t>Воспитывать – значит организовывать деятельность детей. Чело</w:t>
      </w:r>
      <w:r w:rsidR="00FF4F84" w:rsidRPr="00FF4F84">
        <w:rPr>
          <w:rFonts w:ascii="Times New Roman" w:hAnsi="Times New Roman" w:cs="Times New Roman"/>
          <w:sz w:val="24"/>
          <w:szCs w:val="24"/>
        </w:rPr>
        <w:softHyphen/>
        <w:t>век развивается, формирует свои навыки, модели поведения, цен</w:t>
      </w:r>
      <w:r w:rsidR="00FF4F84" w:rsidRPr="00FF4F84">
        <w:rPr>
          <w:rFonts w:ascii="Times New Roman" w:hAnsi="Times New Roman" w:cs="Times New Roman"/>
          <w:sz w:val="24"/>
          <w:szCs w:val="24"/>
        </w:rPr>
        <w:softHyphen/>
        <w:t>ности, чувства в процессе совместной де</w:t>
      </w:r>
      <w:r w:rsidR="00FF4F84" w:rsidRPr="00FF4F84">
        <w:rPr>
          <w:rFonts w:ascii="Times New Roman" w:hAnsi="Times New Roman" w:cs="Times New Roman"/>
          <w:sz w:val="24"/>
          <w:szCs w:val="24"/>
        </w:rPr>
        <w:softHyphen/>
        <w:t>ятельности с людьми и в ходе общения с ними. Организуя внеклассную работу, мы выделяем виды деятельности, которые возможны в  нашей школе-интернате, а именно: познавательная, ценностно-ориентационная, обще</w:t>
      </w:r>
      <w:r w:rsidR="00FF4F84" w:rsidRPr="00FF4F84">
        <w:rPr>
          <w:rFonts w:ascii="Times New Roman" w:hAnsi="Times New Roman" w:cs="Times New Roman"/>
          <w:sz w:val="24"/>
          <w:szCs w:val="24"/>
        </w:rPr>
        <w:softHyphen/>
        <w:t>ственная, эстетическая, досуговая. Понят</w:t>
      </w:r>
      <w:r w:rsidR="00FF4F84" w:rsidRPr="00FF4F84">
        <w:rPr>
          <w:rFonts w:ascii="Times New Roman" w:hAnsi="Times New Roman" w:cs="Times New Roman"/>
          <w:sz w:val="24"/>
          <w:szCs w:val="24"/>
        </w:rPr>
        <w:softHyphen/>
        <w:t>но, что все они тесно связаны с учебным процессом.</w:t>
      </w:r>
    </w:p>
    <w:p w:rsidR="00FF4F84" w:rsidRPr="00FF4F84" w:rsidRDefault="00A44FB7" w:rsidP="009D7DBE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4F84" w:rsidRPr="00FF4F84">
        <w:rPr>
          <w:rFonts w:ascii="Times New Roman" w:hAnsi="Times New Roman" w:cs="Times New Roman"/>
          <w:sz w:val="24"/>
          <w:szCs w:val="24"/>
        </w:rPr>
        <w:t>Интерес детей к внеклассной деятельности повышается, если ее результат имеет общественную ценность. Внеклассная работа во многом определяется особенностями содержания программы по духовно-нравственному воспитанию. Отбор содержания позволяет нам повысить качество мероприятий и усилить их воспитательную роль.</w:t>
      </w:r>
    </w:p>
    <w:p w:rsidR="00A44FB7" w:rsidRDefault="00A44FB7" w:rsidP="009D7DB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FF4F84" w:rsidRPr="005C586C">
        <w:rPr>
          <w:rFonts w:ascii="Times New Roman" w:hAnsi="Times New Roman" w:cs="Times New Roman"/>
          <w:sz w:val="24"/>
          <w:szCs w:val="24"/>
        </w:rPr>
        <w:t>Осуществляя подготовку и проведение внеклассных мероприятий, педагоги  стараются  найти дело каждому: ребята принима</w:t>
      </w:r>
      <w:r w:rsidR="003C12B7">
        <w:rPr>
          <w:rFonts w:ascii="Times New Roman" w:hAnsi="Times New Roman" w:cs="Times New Roman"/>
          <w:sz w:val="24"/>
          <w:szCs w:val="24"/>
        </w:rPr>
        <w:t>ют участие в подготовке мероприятий</w:t>
      </w:r>
      <w:r w:rsidR="00FF4F84" w:rsidRPr="005C586C">
        <w:rPr>
          <w:rFonts w:ascii="Times New Roman" w:hAnsi="Times New Roman" w:cs="Times New Roman"/>
          <w:sz w:val="24"/>
          <w:szCs w:val="24"/>
        </w:rPr>
        <w:t>, готовят декорации, участвуют  в  сценке – пьес</w:t>
      </w:r>
      <w:r w:rsidR="003C12B7">
        <w:rPr>
          <w:rFonts w:ascii="Times New Roman" w:hAnsi="Times New Roman" w:cs="Times New Roman"/>
          <w:sz w:val="24"/>
          <w:szCs w:val="24"/>
        </w:rPr>
        <w:t xml:space="preserve">е, </w:t>
      </w:r>
      <w:r w:rsidR="00FF4F84" w:rsidRPr="005C586C">
        <w:rPr>
          <w:rFonts w:ascii="Times New Roman" w:hAnsi="Times New Roman" w:cs="Times New Roman"/>
          <w:sz w:val="24"/>
          <w:szCs w:val="24"/>
        </w:rPr>
        <w:t xml:space="preserve"> выпускают стенгазеты. Воспитанники в процессе совместной деятельности учатся находить нужную информацию, анализировать, делать выводы, общаться между собой и многое, многое другое. А главное – у них воспитывается драгоценное чувство уважения друг к другу,  к труду и его результатам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4FB7" w:rsidRDefault="00A44FB7" w:rsidP="009D7DB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C586C">
        <w:rPr>
          <w:rFonts w:ascii="Times New Roman" w:hAnsi="Times New Roman" w:cs="Times New Roman"/>
          <w:sz w:val="24"/>
          <w:szCs w:val="24"/>
        </w:rPr>
        <w:t xml:space="preserve">Серьезного внимания требует подростковый возраст. В условиях предстоящего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586C">
        <w:rPr>
          <w:rFonts w:ascii="Times New Roman" w:hAnsi="Times New Roman" w:cs="Times New Roman"/>
          <w:sz w:val="24"/>
          <w:szCs w:val="24"/>
        </w:rPr>
        <w:t>окончания школы, особое внимание педагогов в воспитании выпускников обращено на развитие способности адаптироваться в жизни, найти свое призвание, создать  благополучную семью, выбрать профессию в соответствии со своими способностями, чтобы воспитать достойного гражданина своей страны. Надо подчеркнуть, что формирование нравственных понятий – это очень сложный и длительный процесс. Он т</w:t>
      </w:r>
      <w:r w:rsidR="003C12B7">
        <w:rPr>
          <w:rFonts w:ascii="Times New Roman" w:hAnsi="Times New Roman" w:cs="Times New Roman"/>
          <w:sz w:val="24"/>
          <w:szCs w:val="24"/>
        </w:rPr>
        <w:t>ребует постоянных усилий педагога</w:t>
      </w:r>
      <w:r w:rsidRPr="005C586C">
        <w:rPr>
          <w:rFonts w:ascii="Times New Roman" w:hAnsi="Times New Roman" w:cs="Times New Roman"/>
          <w:sz w:val="24"/>
          <w:szCs w:val="24"/>
        </w:rPr>
        <w:t xml:space="preserve">, систематической и планомерной работы по формированию  чувств и сознания детей. </w:t>
      </w:r>
    </w:p>
    <w:p w:rsidR="004E6392" w:rsidRPr="007E3589" w:rsidRDefault="004E6392" w:rsidP="009D7DBE">
      <w:pPr>
        <w:shd w:val="clear" w:color="auto" w:fill="FFFFFF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E3589">
        <w:rPr>
          <w:rFonts w:ascii="Times New Roman" w:hAnsi="Times New Roman" w:cs="Times New Roman"/>
          <w:bCs/>
          <w:color w:val="000000"/>
          <w:sz w:val="24"/>
          <w:szCs w:val="24"/>
        </w:rPr>
        <w:t>Окончание школы – это своеобразный рубеж, переход в более осознанную самостоятельную жизнь. Воспитание достойного гражданина своей страны, способного найти своё призвание, создать благополучную семью, выбрать профессию в соответствии со своими способностями – вот задача педагогов в воспитании выпускника.</w:t>
      </w:r>
    </w:p>
    <w:p w:rsidR="004E6392" w:rsidRPr="007E3589" w:rsidRDefault="004E6392" w:rsidP="009D7DBE">
      <w:pPr>
        <w:shd w:val="clear" w:color="auto" w:fill="FFFFFF"/>
        <w:ind w:firstLine="52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35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Следовательно, процесс духовно-нравственного воспитания детей процесс длительный и противоречивый. И выходит он далеко за пределы школьного возраста. Все время пребывания воспитанника в школе-интернате следует организовать как цепь непрерывных упражнений в нравственных поступках. Это могут быть ситуации, где следует воплощать свои знания о моральном поступке, разнообразные жизненные примеры, проведение классных часов, бесед с ребенком, экскурсии, прогулки на природу, важным фактором является личный пример педагога. Главное, чтобы работа по духовно-нравственному воспитанию детей велась сообща, в единой системе. </w:t>
      </w:r>
    </w:p>
    <w:p w:rsidR="004E6392" w:rsidRPr="007E3589" w:rsidRDefault="004E6392" w:rsidP="009D7DBE">
      <w:pPr>
        <w:shd w:val="clear" w:color="auto" w:fill="FFFFFF"/>
        <w:spacing w:before="20" w:after="80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6392" w:rsidRPr="005C586C" w:rsidRDefault="004E6392" w:rsidP="009D7DB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F4F84" w:rsidRPr="005C586C" w:rsidRDefault="00FF4F84" w:rsidP="009D7DBE">
      <w:pPr>
        <w:pStyle w:val="a7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C58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4F84" w:rsidRPr="005C586C" w:rsidRDefault="00FF4F84" w:rsidP="009D7DBE">
      <w:pPr>
        <w:spacing w:before="100" w:beforeAutospacing="1" w:after="100" w:afterAutospacing="1"/>
        <w:ind w:left="348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5C586C">
        <w:rPr>
          <w:rFonts w:ascii="Times New Roman" w:hAnsi="Times New Roman" w:cs="Times New Roman"/>
          <w:bCs/>
          <w:sz w:val="24"/>
          <w:szCs w:val="24"/>
        </w:rPr>
        <w:t>.</w:t>
      </w:r>
    </w:p>
    <w:p w:rsidR="00FF4F84" w:rsidRPr="005C586C" w:rsidRDefault="00FF4F84" w:rsidP="009D7DBE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4F84" w:rsidRPr="005C586C" w:rsidRDefault="00FF4F84" w:rsidP="009D7DB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34EC9" w:rsidRDefault="00534EC9" w:rsidP="009D7DBE"/>
    <w:p w:rsidR="006B0EBF" w:rsidRDefault="006B0EBF" w:rsidP="009D7DBE"/>
    <w:p w:rsidR="006B0EBF" w:rsidRDefault="006B0EBF" w:rsidP="009D7DBE"/>
    <w:p w:rsidR="006B0EBF" w:rsidRDefault="006B0EBF" w:rsidP="009D7DBE"/>
    <w:p w:rsidR="006B0EBF" w:rsidRDefault="006B0EBF" w:rsidP="009D7DBE"/>
    <w:p w:rsidR="006B0EBF" w:rsidRDefault="006B0EBF" w:rsidP="009D7DBE"/>
    <w:p w:rsidR="006B0EBF" w:rsidRDefault="006B0EBF" w:rsidP="009D7DBE"/>
    <w:p w:rsidR="006B0EBF" w:rsidRDefault="006B0EBF" w:rsidP="009D7DBE"/>
    <w:p w:rsidR="006B0EBF" w:rsidRDefault="006B0EBF" w:rsidP="009D7DBE"/>
    <w:p w:rsidR="006B0EBF" w:rsidRDefault="006B0EBF" w:rsidP="009D7DBE"/>
    <w:p w:rsidR="006B0EBF" w:rsidRDefault="006B0EBF" w:rsidP="009D7DBE"/>
    <w:p w:rsidR="006B0EBF" w:rsidRDefault="006B0EBF" w:rsidP="009D7DBE"/>
    <w:p w:rsidR="006B0EBF" w:rsidRDefault="006B0EBF" w:rsidP="009D7DBE"/>
    <w:p w:rsidR="006B0EBF" w:rsidRDefault="006B0EBF" w:rsidP="009D7DBE"/>
    <w:p w:rsidR="006B0EBF" w:rsidRDefault="006B0EBF" w:rsidP="009D7DBE"/>
    <w:p w:rsidR="006B0EBF" w:rsidRDefault="006B0EBF" w:rsidP="009D7DBE"/>
    <w:p w:rsidR="006B0EBF" w:rsidRDefault="006B0EBF" w:rsidP="009D7DBE"/>
    <w:p w:rsidR="00AE2C15" w:rsidRDefault="00AE2C15" w:rsidP="00AE2C15">
      <w:pPr>
        <w:jc w:val="left"/>
        <w:rPr>
          <w:sz w:val="24"/>
          <w:szCs w:val="24"/>
        </w:rPr>
      </w:pPr>
    </w:p>
    <w:p w:rsidR="006B0EBF" w:rsidRPr="00AE2C15" w:rsidRDefault="00AE2C15" w:rsidP="00AE2C15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AE2C15">
        <w:rPr>
          <w:sz w:val="24"/>
          <w:szCs w:val="24"/>
        </w:rPr>
        <w:t xml:space="preserve">ГБСКОУ </w:t>
      </w:r>
      <w:r w:rsidR="006B0EBF" w:rsidRPr="00AE2C15">
        <w:rPr>
          <w:sz w:val="24"/>
          <w:szCs w:val="24"/>
        </w:rPr>
        <w:t>Ново-</w:t>
      </w:r>
      <w:proofErr w:type="spellStart"/>
      <w:r w:rsidR="006B0EBF" w:rsidRPr="00AE2C15">
        <w:rPr>
          <w:sz w:val="24"/>
          <w:szCs w:val="24"/>
        </w:rPr>
        <w:t>Кинерская</w:t>
      </w:r>
      <w:proofErr w:type="spellEnd"/>
      <w:r w:rsidRPr="00AE2C15">
        <w:rPr>
          <w:sz w:val="24"/>
          <w:szCs w:val="24"/>
        </w:rPr>
        <w:t xml:space="preserve"> </w:t>
      </w:r>
      <w:r w:rsidR="006B0EBF" w:rsidRPr="00AE2C15">
        <w:rPr>
          <w:sz w:val="24"/>
          <w:szCs w:val="24"/>
        </w:rPr>
        <w:t>специальная (коррекционная)</w:t>
      </w:r>
      <w:r w:rsidRPr="00AE2C15">
        <w:rPr>
          <w:sz w:val="24"/>
          <w:szCs w:val="24"/>
        </w:rPr>
        <w:t xml:space="preserve"> </w:t>
      </w:r>
      <w:r w:rsidR="006B0EBF" w:rsidRPr="00AE2C15">
        <w:rPr>
          <w:sz w:val="24"/>
          <w:szCs w:val="24"/>
        </w:rPr>
        <w:t xml:space="preserve">школа-интернат 8 вида                                                                                       </w:t>
      </w:r>
    </w:p>
    <w:p w:rsidR="006B0EBF" w:rsidRPr="00AE2C15" w:rsidRDefault="006B0EBF" w:rsidP="00AE2C15">
      <w:pPr>
        <w:tabs>
          <w:tab w:val="left" w:pos="3660"/>
        </w:tabs>
        <w:jc w:val="left"/>
        <w:rPr>
          <w:sz w:val="24"/>
          <w:szCs w:val="24"/>
        </w:rPr>
      </w:pPr>
    </w:p>
    <w:p w:rsidR="006B0EBF" w:rsidRPr="00AE2C15" w:rsidRDefault="006B0EBF" w:rsidP="009D7DBE">
      <w:pPr>
        <w:rPr>
          <w:sz w:val="28"/>
          <w:szCs w:val="28"/>
        </w:rPr>
      </w:pPr>
    </w:p>
    <w:p w:rsidR="006B0EBF" w:rsidRPr="00AE2C15" w:rsidRDefault="006B0EBF" w:rsidP="009D7DBE">
      <w:pPr>
        <w:rPr>
          <w:sz w:val="28"/>
          <w:szCs w:val="28"/>
        </w:rPr>
      </w:pPr>
    </w:p>
    <w:p w:rsidR="006B0EBF" w:rsidRPr="00AE2C15" w:rsidRDefault="006B0EBF" w:rsidP="009D7DBE">
      <w:pPr>
        <w:rPr>
          <w:sz w:val="28"/>
          <w:szCs w:val="28"/>
        </w:rPr>
      </w:pPr>
    </w:p>
    <w:p w:rsidR="006B0EBF" w:rsidRDefault="006B0EBF" w:rsidP="009D7DBE"/>
    <w:p w:rsidR="006B0EBF" w:rsidRDefault="006B0EBF" w:rsidP="009D7DBE"/>
    <w:p w:rsidR="006B0EBF" w:rsidRDefault="006B0EBF" w:rsidP="009D7DBE"/>
    <w:p w:rsidR="006B0EBF" w:rsidRDefault="006B0EBF" w:rsidP="009D7DBE"/>
    <w:p w:rsidR="006B0EBF" w:rsidRDefault="006B0EBF" w:rsidP="009D7DBE"/>
    <w:p w:rsidR="006B0EBF" w:rsidRDefault="006B0EBF" w:rsidP="009D7DBE"/>
    <w:p w:rsidR="006B0EBF" w:rsidRDefault="006B0EBF" w:rsidP="009D7DBE"/>
    <w:p w:rsidR="006B0EBF" w:rsidRPr="006B0EBF" w:rsidRDefault="006B0EBF" w:rsidP="009D7DBE">
      <w:pPr>
        <w:rPr>
          <w:sz w:val="44"/>
          <w:szCs w:val="44"/>
        </w:rPr>
      </w:pPr>
      <w:r>
        <w:rPr>
          <w:sz w:val="36"/>
          <w:szCs w:val="36"/>
        </w:rPr>
        <w:t xml:space="preserve">                                  </w:t>
      </w:r>
      <w:r w:rsidRPr="006B0EBF">
        <w:rPr>
          <w:sz w:val="44"/>
          <w:szCs w:val="44"/>
        </w:rPr>
        <w:t>Доклад на тему:</w:t>
      </w:r>
    </w:p>
    <w:p w:rsidR="006B0EBF" w:rsidRPr="006B0EBF" w:rsidRDefault="006B0EBF" w:rsidP="009D7DBE">
      <w:pPr>
        <w:rPr>
          <w:sz w:val="44"/>
          <w:szCs w:val="44"/>
        </w:rPr>
      </w:pPr>
    </w:p>
    <w:p w:rsidR="006B0EBF" w:rsidRDefault="006B0EBF" w:rsidP="009D7DBE"/>
    <w:p w:rsidR="006B0EBF" w:rsidRDefault="006B0EBF" w:rsidP="009D7DBE"/>
    <w:p w:rsidR="006B0EBF" w:rsidRPr="006B0EBF" w:rsidRDefault="006B0EBF" w:rsidP="009D7DBE">
      <w:pPr>
        <w:rPr>
          <w:sz w:val="72"/>
          <w:szCs w:val="72"/>
        </w:rPr>
      </w:pPr>
      <w:r>
        <w:rPr>
          <w:sz w:val="72"/>
          <w:szCs w:val="72"/>
        </w:rPr>
        <w:t xml:space="preserve">     «</w:t>
      </w:r>
      <w:r w:rsidRPr="006B0EBF">
        <w:rPr>
          <w:sz w:val="72"/>
          <w:szCs w:val="72"/>
        </w:rPr>
        <w:t xml:space="preserve">Духовно-нравственное </w:t>
      </w:r>
    </w:p>
    <w:p w:rsidR="00AE2C15" w:rsidRDefault="006B0EBF" w:rsidP="009D7DBE">
      <w:pPr>
        <w:rPr>
          <w:sz w:val="56"/>
          <w:szCs w:val="56"/>
        </w:rPr>
      </w:pPr>
      <w:r>
        <w:rPr>
          <w:sz w:val="72"/>
          <w:szCs w:val="72"/>
        </w:rPr>
        <w:t xml:space="preserve">               в</w:t>
      </w:r>
      <w:r w:rsidRPr="006B0EBF">
        <w:rPr>
          <w:sz w:val="72"/>
          <w:szCs w:val="72"/>
        </w:rPr>
        <w:t>оспитание</w:t>
      </w:r>
      <w:r>
        <w:rPr>
          <w:sz w:val="56"/>
          <w:szCs w:val="56"/>
        </w:rPr>
        <w:t>»</w:t>
      </w:r>
      <w:r w:rsidRPr="006B0EBF">
        <w:rPr>
          <w:sz w:val="56"/>
          <w:szCs w:val="56"/>
        </w:rPr>
        <w:t xml:space="preserve"> </w:t>
      </w:r>
    </w:p>
    <w:p w:rsidR="00AE2C15" w:rsidRDefault="00AE2C15" w:rsidP="009D7DBE">
      <w:pPr>
        <w:rPr>
          <w:sz w:val="36"/>
          <w:szCs w:val="36"/>
        </w:rPr>
      </w:pPr>
    </w:p>
    <w:p w:rsidR="006B0EBF" w:rsidRPr="00AE2C15" w:rsidRDefault="006B0EBF" w:rsidP="006B0EBF">
      <w:pPr>
        <w:rPr>
          <w:sz w:val="32"/>
          <w:szCs w:val="32"/>
        </w:rPr>
      </w:pPr>
    </w:p>
    <w:p w:rsidR="00AE2C15" w:rsidRPr="00AE2C15" w:rsidRDefault="00AE2C15" w:rsidP="00AE2C15">
      <w:pPr>
        <w:rPr>
          <w:sz w:val="32"/>
          <w:szCs w:val="32"/>
        </w:rPr>
      </w:pPr>
    </w:p>
    <w:p w:rsidR="006B0EBF" w:rsidRPr="006B0EBF" w:rsidRDefault="006B0EBF" w:rsidP="006B0EBF">
      <w:pPr>
        <w:rPr>
          <w:sz w:val="56"/>
          <w:szCs w:val="56"/>
        </w:rPr>
      </w:pPr>
    </w:p>
    <w:p w:rsidR="006B0EBF" w:rsidRPr="006B0EBF" w:rsidRDefault="006B0EBF" w:rsidP="006B0EBF">
      <w:pPr>
        <w:rPr>
          <w:sz w:val="56"/>
          <w:szCs w:val="56"/>
        </w:rPr>
      </w:pPr>
    </w:p>
    <w:p w:rsidR="006B0EBF" w:rsidRPr="006B0EBF" w:rsidRDefault="006B0EBF" w:rsidP="006B0EBF">
      <w:pPr>
        <w:rPr>
          <w:sz w:val="56"/>
          <w:szCs w:val="56"/>
        </w:rPr>
      </w:pPr>
    </w:p>
    <w:p w:rsidR="00AE2C15" w:rsidRDefault="00AE2C15" w:rsidP="005A2BD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Pr="00AE2C15">
        <w:rPr>
          <w:sz w:val="32"/>
          <w:szCs w:val="32"/>
        </w:rPr>
        <w:t>Подготовил:</w:t>
      </w:r>
      <w:r w:rsidR="007949D2">
        <w:rPr>
          <w:sz w:val="32"/>
          <w:szCs w:val="32"/>
        </w:rPr>
        <w:t xml:space="preserve">   </w:t>
      </w:r>
      <w:r w:rsidRPr="00AE2C15">
        <w:rPr>
          <w:sz w:val="32"/>
          <w:szCs w:val="32"/>
        </w:rPr>
        <w:t xml:space="preserve">Заместитель директора </w:t>
      </w:r>
    </w:p>
    <w:p w:rsidR="00AE2C15" w:rsidRPr="00AE2C15" w:rsidRDefault="00AE2C15" w:rsidP="00AE2C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  <w:r w:rsidR="007949D2">
        <w:rPr>
          <w:sz w:val="32"/>
          <w:szCs w:val="32"/>
        </w:rPr>
        <w:t xml:space="preserve"> </w:t>
      </w:r>
      <w:r w:rsidRPr="00AE2C15">
        <w:rPr>
          <w:sz w:val="32"/>
          <w:szCs w:val="32"/>
        </w:rPr>
        <w:t xml:space="preserve">по воспитательной работе  </w:t>
      </w:r>
    </w:p>
    <w:p w:rsidR="006B0EBF" w:rsidRPr="00AE2C15" w:rsidRDefault="005A2BDE" w:rsidP="00AE2C15">
      <w:pPr>
        <w:tabs>
          <w:tab w:val="left" w:pos="5655"/>
        </w:tabs>
        <w:rPr>
          <w:sz w:val="32"/>
          <w:szCs w:val="32"/>
        </w:rPr>
      </w:pPr>
      <w:r>
        <w:rPr>
          <w:sz w:val="56"/>
          <w:szCs w:val="56"/>
        </w:rPr>
        <w:t xml:space="preserve">                                             </w:t>
      </w:r>
      <w:bookmarkStart w:id="0" w:name="_GoBack"/>
      <w:bookmarkEnd w:id="0"/>
      <w:r w:rsidR="00AE2C15">
        <w:rPr>
          <w:sz w:val="32"/>
          <w:szCs w:val="32"/>
        </w:rPr>
        <w:t>Шамсутдинов И.Г.</w:t>
      </w:r>
    </w:p>
    <w:p w:rsidR="006B0EBF" w:rsidRPr="006B0EBF" w:rsidRDefault="006B0EBF" w:rsidP="006B0EBF">
      <w:pPr>
        <w:rPr>
          <w:sz w:val="56"/>
          <w:szCs w:val="56"/>
        </w:rPr>
      </w:pPr>
    </w:p>
    <w:p w:rsidR="006B0EBF" w:rsidRPr="006B0EBF" w:rsidRDefault="006B0EBF" w:rsidP="006B0EBF">
      <w:pPr>
        <w:rPr>
          <w:sz w:val="56"/>
          <w:szCs w:val="56"/>
        </w:rPr>
      </w:pPr>
    </w:p>
    <w:p w:rsidR="006B0EBF" w:rsidRPr="006B0EBF" w:rsidRDefault="006B0EBF" w:rsidP="006B0EBF">
      <w:pPr>
        <w:rPr>
          <w:sz w:val="56"/>
          <w:szCs w:val="56"/>
        </w:rPr>
      </w:pPr>
    </w:p>
    <w:p w:rsidR="00AE2C15" w:rsidRDefault="006B0EBF" w:rsidP="00AE2C15">
      <w:pPr>
        <w:tabs>
          <w:tab w:val="left" w:pos="2985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:rsidR="006B0EBF" w:rsidRPr="00AE2C15" w:rsidRDefault="00AE2C15" w:rsidP="00AE2C15">
      <w:pPr>
        <w:tabs>
          <w:tab w:val="left" w:pos="2985"/>
        </w:tabs>
        <w:rPr>
          <w:sz w:val="24"/>
          <w:szCs w:val="24"/>
        </w:rPr>
      </w:pPr>
      <w:r w:rsidRPr="00AE2C1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</w:t>
      </w:r>
      <w:r w:rsidR="006B0EBF" w:rsidRPr="00AE2C15">
        <w:rPr>
          <w:sz w:val="24"/>
          <w:szCs w:val="24"/>
        </w:rPr>
        <w:t>2013 год</w:t>
      </w:r>
    </w:p>
    <w:sectPr w:rsidR="006B0EBF" w:rsidRPr="00AE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020" w:rsidRDefault="00085020" w:rsidP="00A44FB7">
      <w:r>
        <w:separator/>
      </w:r>
    </w:p>
  </w:endnote>
  <w:endnote w:type="continuationSeparator" w:id="0">
    <w:p w:rsidR="00085020" w:rsidRDefault="00085020" w:rsidP="00A4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020" w:rsidRDefault="00085020" w:rsidP="00A44FB7">
      <w:r>
        <w:separator/>
      </w:r>
    </w:p>
  </w:footnote>
  <w:footnote w:type="continuationSeparator" w:id="0">
    <w:p w:rsidR="00085020" w:rsidRDefault="00085020" w:rsidP="00A44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A7760"/>
    <w:multiLevelType w:val="hybridMultilevel"/>
    <w:tmpl w:val="D0587432"/>
    <w:lvl w:ilvl="0" w:tplc="0419000F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plc="3FEEFB1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A31D7"/>
    <w:multiLevelType w:val="hybridMultilevel"/>
    <w:tmpl w:val="2EE20D2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6DFF246D"/>
    <w:multiLevelType w:val="hybridMultilevel"/>
    <w:tmpl w:val="CB28628E"/>
    <w:lvl w:ilvl="0" w:tplc="9670B43A">
      <w:start w:val="1"/>
      <w:numFmt w:val="decimal"/>
      <w:lvlText w:val="%1."/>
      <w:lvlJc w:val="left"/>
      <w:pPr>
        <w:ind w:left="4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A6A8C"/>
    <w:multiLevelType w:val="multilevel"/>
    <w:tmpl w:val="ADD6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BC"/>
    <w:rsid w:val="000613A2"/>
    <w:rsid w:val="00085020"/>
    <w:rsid w:val="000D783C"/>
    <w:rsid w:val="00122533"/>
    <w:rsid w:val="00132BB3"/>
    <w:rsid w:val="001C1330"/>
    <w:rsid w:val="001D18F9"/>
    <w:rsid w:val="00242B41"/>
    <w:rsid w:val="00252140"/>
    <w:rsid w:val="002B1814"/>
    <w:rsid w:val="002C5A85"/>
    <w:rsid w:val="00316B8C"/>
    <w:rsid w:val="00383BE5"/>
    <w:rsid w:val="003C12B7"/>
    <w:rsid w:val="003E170A"/>
    <w:rsid w:val="003F6F47"/>
    <w:rsid w:val="00416395"/>
    <w:rsid w:val="00497173"/>
    <w:rsid w:val="004C3A70"/>
    <w:rsid w:val="004C7666"/>
    <w:rsid w:val="004E6392"/>
    <w:rsid w:val="00534EC9"/>
    <w:rsid w:val="005A2BDE"/>
    <w:rsid w:val="005C3846"/>
    <w:rsid w:val="005C4255"/>
    <w:rsid w:val="005F460E"/>
    <w:rsid w:val="00604A90"/>
    <w:rsid w:val="006213B4"/>
    <w:rsid w:val="0062510D"/>
    <w:rsid w:val="00656F7E"/>
    <w:rsid w:val="00692F69"/>
    <w:rsid w:val="006A740C"/>
    <w:rsid w:val="006B0EBF"/>
    <w:rsid w:val="006B7D37"/>
    <w:rsid w:val="006E2BF1"/>
    <w:rsid w:val="006E76E9"/>
    <w:rsid w:val="007305E6"/>
    <w:rsid w:val="007711FF"/>
    <w:rsid w:val="00787410"/>
    <w:rsid w:val="007949D2"/>
    <w:rsid w:val="007B7564"/>
    <w:rsid w:val="007C146A"/>
    <w:rsid w:val="007D1A66"/>
    <w:rsid w:val="007D3D76"/>
    <w:rsid w:val="007E2BBC"/>
    <w:rsid w:val="00823445"/>
    <w:rsid w:val="00836989"/>
    <w:rsid w:val="00865CD0"/>
    <w:rsid w:val="00886679"/>
    <w:rsid w:val="00930156"/>
    <w:rsid w:val="009518D9"/>
    <w:rsid w:val="009D7DBE"/>
    <w:rsid w:val="00A44FB7"/>
    <w:rsid w:val="00A91689"/>
    <w:rsid w:val="00AA5F06"/>
    <w:rsid w:val="00AC1BC7"/>
    <w:rsid w:val="00AC692C"/>
    <w:rsid w:val="00AE2C15"/>
    <w:rsid w:val="00B6720A"/>
    <w:rsid w:val="00BE2D41"/>
    <w:rsid w:val="00C130CB"/>
    <w:rsid w:val="00C44DF6"/>
    <w:rsid w:val="00C72109"/>
    <w:rsid w:val="00CC080F"/>
    <w:rsid w:val="00D378C0"/>
    <w:rsid w:val="00D40CAA"/>
    <w:rsid w:val="00D94536"/>
    <w:rsid w:val="00E54C11"/>
    <w:rsid w:val="00E86939"/>
    <w:rsid w:val="00EE34CE"/>
    <w:rsid w:val="00F03565"/>
    <w:rsid w:val="00F72108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F9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18F9"/>
    <w:rPr>
      <w:i/>
      <w:iCs/>
    </w:rPr>
  </w:style>
  <w:style w:type="paragraph" w:styleId="a4">
    <w:name w:val="List Paragraph"/>
    <w:basedOn w:val="a"/>
    <w:uiPriority w:val="34"/>
    <w:qFormat/>
    <w:rsid w:val="00FF4F84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FF4F84"/>
    <w:rPr>
      <w:b/>
      <w:bCs/>
    </w:rPr>
  </w:style>
  <w:style w:type="paragraph" w:styleId="a6">
    <w:name w:val="Normal (Web)"/>
    <w:basedOn w:val="a"/>
    <w:unhideWhenUsed/>
    <w:rsid w:val="00FF4F8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FF4F84"/>
    <w:pPr>
      <w:spacing w:after="120" w:line="276" w:lineRule="auto"/>
      <w:ind w:left="283"/>
      <w:jc w:val="left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F4F84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A44F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4FB7"/>
  </w:style>
  <w:style w:type="paragraph" w:styleId="ab">
    <w:name w:val="footer"/>
    <w:basedOn w:val="a"/>
    <w:link w:val="ac"/>
    <w:uiPriority w:val="99"/>
    <w:unhideWhenUsed/>
    <w:rsid w:val="00A44F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4FB7"/>
  </w:style>
  <w:style w:type="paragraph" w:styleId="ad">
    <w:name w:val="Balloon Text"/>
    <w:basedOn w:val="a"/>
    <w:link w:val="ae"/>
    <w:uiPriority w:val="99"/>
    <w:semiHidden/>
    <w:unhideWhenUsed/>
    <w:rsid w:val="00AE2C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2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F9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18F9"/>
    <w:rPr>
      <w:i/>
      <w:iCs/>
    </w:rPr>
  </w:style>
  <w:style w:type="paragraph" w:styleId="a4">
    <w:name w:val="List Paragraph"/>
    <w:basedOn w:val="a"/>
    <w:uiPriority w:val="34"/>
    <w:qFormat/>
    <w:rsid w:val="00FF4F84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FF4F84"/>
    <w:rPr>
      <w:b/>
      <w:bCs/>
    </w:rPr>
  </w:style>
  <w:style w:type="paragraph" w:styleId="a6">
    <w:name w:val="Normal (Web)"/>
    <w:basedOn w:val="a"/>
    <w:unhideWhenUsed/>
    <w:rsid w:val="00FF4F8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FF4F84"/>
    <w:pPr>
      <w:spacing w:after="120" w:line="276" w:lineRule="auto"/>
      <w:ind w:left="283"/>
      <w:jc w:val="left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F4F84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A44F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4FB7"/>
  </w:style>
  <w:style w:type="paragraph" w:styleId="ab">
    <w:name w:val="footer"/>
    <w:basedOn w:val="a"/>
    <w:link w:val="ac"/>
    <w:uiPriority w:val="99"/>
    <w:unhideWhenUsed/>
    <w:rsid w:val="00A44F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4FB7"/>
  </w:style>
  <w:style w:type="paragraph" w:styleId="ad">
    <w:name w:val="Balloon Text"/>
    <w:basedOn w:val="a"/>
    <w:link w:val="ae"/>
    <w:uiPriority w:val="99"/>
    <w:semiHidden/>
    <w:unhideWhenUsed/>
    <w:rsid w:val="00AE2C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2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B771-D558-42A3-BCD9-BA13DA1E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Шамсутдинов</dc:creator>
  <cp:keywords/>
  <dc:description/>
  <cp:lastModifiedBy>Шамсутдинов</cp:lastModifiedBy>
  <cp:revision>10</cp:revision>
  <cp:lastPrinted>2013-02-01T04:43:00Z</cp:lastPrinted>
  <dcterms:created xsi:type="dcterms:W3CDTF">2013-01-31T14:38:00Z</dcterms:created>
  <dcterms:modified xsi:type="dcterms:W3CDTF">2013-02-01T04:44:00Z</dcterms:modified>
</cp:coreProperties>
</file>