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94" w:rsidRPr="00C40394" w:rsidRDefault="00C40394" w:rsidP="00C40394">
      <w:pPr>
        <w:spacing w:line="240" w:lineRule="auto"/>
        <w:ind w:leftChars="709" w:left="156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0394">
        <w:rPr>
          <w:rFonts w:ascii="Times New Roman" w:hAnsi="Times New Roman" w:cs="Times New Roman"/>
          <w:sz w:val="28"/>
          <w:szCs w:val="28"/>
        </w:rPr>
        <w:t>О.Н.Шмакова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394">
        <w:rPr>
          <w:rFonts w:ascii="Times New Roman" w:hAnsi="Times New Roman" w:cs="Times New Roman"/>
          <w:i/>
          <w:sz w:val="28"/>
          <w:szCs w:val="28"/>
        </w:rPr>
        <w:t>(п</w:t>
      </w:r>
      <w:proofErr w:type="gramStart"/>
      <w:r w:rsidRPr="00C40394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C40394">
        <w:rPr>
          <w:rFonts w:ascii="Times New Roman" w:hAnsi="Times New Roman" w:cs="Times New Roman"/>
          <w:i/>
          <w:sz w:val="28"/>
          <w:szCs w:val="28"/>
        </w:rPr>
        <w:t>риморский, Иркутская область )</w:t>
      </w:r>
    </w:p>
    <w:p w:rsidR="00810F75" w:rsidRDefault="00734D0F" w:rsidP="00C40394">
      <w:pPr>
        <w:spacing w:line="240" w:lineRule="auto"/>
        <w:ind w:leftChars="709" w:left="1560"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Проектная</w:t>
      </w:r>
      <w:r w:rsidR="00C40394">
        <w:rPr>
          <w:rFonts w:ascii="Times New Roman" w:hAnsi="Times New Roman" w:cs="Times New Roman"/>
          <w:sz w:val="32"/>
          <w:szCs w:val="32"/>
        </w:rPr>
        <w:t xml:space="preserve"> деятельность как один из видов </w:t>
      </w:r>
      <w:r>
        <w:rPr>
          <w:rFonts w:ascii="Times New Roman" w:hAnsi="Times New Roman" w:cs="Times New Roman"/>
          <w:sz w:val="32"/>
          <w:szCs w:val="32"/>
        </w:rPr>
        <w:t>обучения, способствующий самореализации школьников</w:t>
      </w:r>
    </w:p>
    <w:p w:rsidR="00C40394" w:rsidRDefault="00734D0F" w:rsidP="00C40394">
      <w:pPr>
        <w:pStyle w:val="a3"/>
        <w:ind w:leftChars="709" w:left="156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34D0F">
        <w:rPr>
          <w:rFonts w:ascii="Times New Roman" w:hAnsi="Times New Roman" w:cs="Times New Roman"/>
          <w:sz w:val="28"/>
          <w:szCs w:val="28"/>
        </w:rPr>
        <w:t xml:space="preserve">«Если человека постоянно приучать усваивать </w:t>
      </w:r>
    </w:p>
    <w:p w:rsidR="00C40394" w:rsidRDefault="00734D0F" w:rsidP="00C40394">
      <w:pPr>
        <w:pStyle w:val="a3"/>
        <w:ind w:leftChars="709" w:left="156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34D0F">
        <w:rPr>
          <w:rFonts w:ascii="Times New Roman" w:hAnsi="Times New Roman" w:cs="Times New Roman"/>
          <w:sz w:val="28"/>
          <w:szCs w:val="28"/>
        </w:rPr>
        <w:t>знания и умения</w:t>
      </w:r>
      <w:r w:rsidR="00C40394">
        <w:rPr>
          <w:rFonts w:ascii="Times New Roman" w:hAnsi="Times New Roman" w:cs="Times New Roman"/>
          <w:sz w:val="28"/>
          <w:szCs w:val="28"/>
        </w:rPr>
        <w:t xml:space="preserve"> в</w:t>
      </w:r>
      <w:r w:rsidRPr="00734D0F">
        <w:rPr>
          <w:rFonts w:ascii="Times New Roman" w:hAnsi="Times New Roman" w:cs="Times New Roman"/>
          <w:sz w:val="28"/>
          <w:szCs w:val="28"/>
        </w:rPr>
        <w:t xml:space="preserve"> готовом виде, можно и притупить </w:t>
      </w:r>
    </w:p>
    <w:p w:rsidR="00C40394" w:rsidRDefault="00734D0F" w:rsidP="00C40394">
      <w:pPr>
        <w:pStyle w:val="a3"/>
        <w:ind w:leftChars="709" w:left="156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34D0F">
        <w:rPr>
          <w:rFonts w:ascii="Times New Roman" w:hAnsi="Times New Roman" w:cs="Times New Roman"/>
          <w:sz w:val="28"/>
          <w:szCs w:val="28"/>
        </w:rPr>
        <w:t>его природные творческие способност</w:t>
      </w:r>
      <w:r w:rsidR="00104077" w:rsidRPr="00734D0F">
        <w:rPr>
          <w:rFonts w:ascii="Times New Roman" w:hAnsi="Times New Roman" w:cs="Times New Roman"/>
          <w:sz w:val="28"/>
          <w:szCs w:val="28"/>
        </w:rPr>
        <w:t xml:space="preserve">и </w:t>
      </w:r>
      <w:r w:rsidR="00C40394">
        <w:rPr>
          <w:rFonts w:ascii="Times New Roman" w:hAnsi="Times New Roman" w:cs="Times New Roman"/>
          <w:sz w:val="28"/>
          <w:szCs w:val="28"/>
        </w:rPr>
        <w:t>–</w:t>
      </w:r>
      <w:r w:rsidRPr="00734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D0F" w:rsidRDefault="00734D0F" w:rsidP="00C40394">
      <w:pPr>
        <w:pStyle w:val="a3"/>
        <w:ind w:leftChars="709" w:left="156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34D0F">
        <w:rPr>
          <w:rFonts w:ascii="Times New Roman" w:hAnsi="Times New Roman" w:cs="Times New Roman"/>
          <w:sz w:val="28"/>
          <w:szCs w:val="28"/>
        </w:rPr>
        <w:t>разучить</w:t>
      </w:r>
      <w:r w:rsidR="00C40394">
        <w:rPr>
          <w:rFonts w:ascii="Times New Roman" w:hAnsi="Times New Roman" w:cs="Times New Roman"/>
          <w:sz w:val="28"/>
          <w:szCs w:val="28"/>
        </w:rPr>
        <w:t xml:space="preserve"> </w:t>
      </w:r>
      <w:r w:rsidRPr="00734D0F">
        <w:rPr>
          <w:rFonts w:ascii="Times New Roman" w:hAnsi="Times New Roman" w:cs="Times New Roman"/>
          <w:sz w:val="28"/>
          <w:szCs w:val="28"/>
        </w:rPr>
        <w:t>думать самостоятельно»</w:t>
      </w:r>
    </w:p>
    <w:p w:rsidR="00734D0F" w:rsidRDefault="00734D0F" w:rsidP="00C40394">
      <w:pPr>
        <w:pStyle w:val="a3"/>
        <w:ind w:leftChars="709" w:left="156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Адольф Дистервег, </w:t>
      </w:r>
    </w:p>
    <w:p w:rsidR="00734D0F" w:rsidRDefault="00734D0F" w:rsidP="00C40394">
      <w:pPr>
        <w:pStyle w:val="a3"/>
        <w:ind w:leftChars="709" w:left="156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немецкий педагог, философ</w:t>
      </w:r>
    </w:p>
    <w:p w:rsidR="00104077" w:rsidRDefault="00104077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D0F" w:rsidRDefault="00734D0F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Кардинальные изменения произошли сегодня в системе образования с введением ФГОС в школу. Особое внимание стало уделяться развитию различных видов универсальных учебных действий. И теперь у нас, учителей иностранного языка появилась возможность развивать не только познавательные, но и коммуникативные универсальные учебные действия в учебно-воспитательном процессе.</w:t>
      </w:r>
    </w:p>
    <w:p w:rsidR="00104077" w:rsidRDefault="00734D0F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 непосредственное сотрудничество, учебное общение и активная творческая деятельность школьников</w:t>
      </w:r>
      <w:r w:rsidR="00104077">
        <w:rPr>
          <w:rFonts w:ascii="Times New Roman" w:hAnsi="Times New Roman" w:cs="Times New Roman"/>
          <w:sz w:val="28"/>
          <w:szCs w:val="28"/>
        </w:rPr>
        <w:t xml:space="preserve"> в учебн</w:t>
      </w:r>
      <w:r w:rsidR="00CF4B4E">
        <w:rPr>
          <w:rFonts w:ascii="Times New Roman" w:hAnsi="Times New Roman" w:cs="Times New Roman"/>
          <w:sz w:val="28"/>
          <w:szCs w:val="28"/>
        </w:rPr>
        <w:t>о -</w:t>
      </w:r>
      <w:r w:rsidR="00104077">
        <w:rPr>
          <w:rFonts w:ascii="Times New Roman" w:hAnsi="Times New Roman" w:cs="Times New Roman"/>
          <w:sz w:val="28"/>
          <w:szCs w:val="28"/>
        </w:rPr>
        <w:t xml:space="preserve"> воспитательном процессе в изучении иностранного языка. А также, школьники участвуют в настоящем процессе языковой коммуникации, в информационном обмене, в рамках учебного занятия, где они могут смоделировать через разную учебную деятельность реальное «прикосновение» к культуре страны изучаемого языка. Что так важно в рамках ФГОС, так как  ученик получает возможность изучить на практике жизнь другой страны, применяя знакомые ему средства и универсальные учебные действия для получения требуемой информации.</w:t>
      </w:r>
    </w:p>
    <w:p w:rsidR="00734D0F" w:rsidRDefault="00104077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учителя немаловажна в процессе обучения и воспитания, мы должны творчески к этому подходить и применять как можно больше существующую базу. Я считаю, что одной из основных технологий, которая обеспечивает системно - деятельностный подход к обучению и воспитанию, является метод проектов. Он разработан для того, чтобы найти различные способы и пути активного самостоятельного развития мышления не просто запоминать и воспроизводить знания,</w:t>
      </w:r>
      <w:r w:rsidR="00CF4B4E">
        <w:rPr>
          <w:rFonts w:ascii="Times New Roman" w:hAnsi="Times New Roman" w:cs="Times New Roman"/>
          <w:sz w:val="28"/>
          <w:szCs w:val="28"/>
        </w:rPr>
        <w:t xml:space="preserve"> а применять их на практике.</w:t>
      </w:r>
    </w:p>
    <w:p w:rsidR="00CF4B4E" w:rsidRDefault="00CF4B4E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работаю над темой самообразования «Проектирование в изучении иностранного языка», изучила разную методическую литературу и материал из СМИ, и интернет - ресурсов. Безусловно, существуют всевозможные классификации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проектов, разные взгляды и мнения на эту тему, определены плюсы и минусы применения данной технологии в учебно - воспитательном процессе на разных ступенях обучения.</w:t>
      </w:r>
    </w:p>
    <w:p w:rsidR="00CF4B4E" w:rsidRDefault="00CF4B4E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Проектный метод имеет давнюю историю, возник еще в Римской империи. Позднее основывался на теоретической концепции прагматической педагогики. И его возникновение связано с именами американских педагогов  Джона  Дьюи и Уильяма Килпатрика, которые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предложили метод проблем. Идеи проектного обучения в России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были предложены С.Т.Шацким. Но внедрение такого обучения в советскую школу вызвало осуждение в 1930 году.</w:t>
      </w:r>
    </w:p>
    <w:p w:rsidR="00CF4B4E" w:rsidRDefault="00CF4B4E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суть метода не изменилась ни со временем, ни страно</w:t>
      </w:r>
      <w:r w:rsidR="003226FB">
        <w:rPr>
          <w:rFonts w:ascii="Times New Roman" w:hAnsi="Times New Roman" w:cs="Times New Roman"/>
          <w:sz w:val="28"/>
          <w:szCs w:val="28"/>
        </w:rPr>
        <w:t>й -</w:t>
      </w:r>
      <w:r>
        <w:rPr>
          <w:rFonts w:ascii="Times New Roman" w:hAnsi="Times New Roman" w:cs="Times New Roman"/>
          <w:sz w:val="28"/>
          <w:szCs w:val="28"/>
        </w:rPr>
        <w:t xml:space="preserve"> стимулировать интерес </w:t>
      </w:r>
      <w:r w:rsidR="009D2AA2">
        <w:rPr>
          <w:rFonts w:ascii="Times New Roman" w:hAnsi="Times New Roman" w:cs="Times New Roman"/>
          <w:sz w:val="28"/>
          <w:szCs w:val="28"/>
        </w:rPr>
        <w:t>школьников к определенным проблемам, на основе личного опыта и практически применять полученные знания. «Все, что я познаю, я знаю, для чего это мне надо и где и как я могу эти знания применить»- вот основной тезис современного понимания метода проектов.</w:t>
      </w:r>
    </w:p>
    <w:p w:rsidR="009D2AA2" w:rsidRDefault="009D2AA2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понимаем под методом проекта? Каждый может ответить по- разному, но общим останутся основные фразы:</w:t>
      </w:r>
    </w:p>
    <w:p w:rsidR="009D2AA2" w:rsidRDefault="009D2AA2" w:rsidP="00C40394">
      <w:pPr>
        <w:pStyle w:val="a3"/>
        <w:numPr>
          <w:ilvl w:val="0"/>
          <w:numId w:val="1"/>
        </w:numPr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навыков</w:t>
      </w:r>
    </w:p>
    <w:p w:rsidR="009D2AA2" w:rsidRDefault="009D2AA2" w:rsidP="00C40394">
      <w:pPr>
        <w:pStyle w:val="a3"/>
        <w:numPr>
          <w:ilvl w:val="0"/>
          <w:numId w:val="1"/>
        </w:numPr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самостоятельно конструировать свои знания</w:t>
      </w:r>
    </w:p>
    <w:p w:rsidR="009D2AA2" w:rsidRDefault="009D2AA2" w:rsidP="003226FB">
      <w:pPr>
        <w:pStyle w:val="a3"/>
        <w:numPr>
          <w:ilvl w:val="0"/>
          <w:numId w:val="1"/>
        </w:numPr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ориентироваться в информационном пространстве</w:t>
      </w:r>
    </w:p>
    <w:p w:rsidR="009D2AA2" w:rsidRDefault="009D2AA2" w:rsidP="00C40394">
      <w:pPr>
        <w:pStyle w:val="a3"/>
        <w:numPr>
          <w:ilvl w:val="0"/>
          <w:numId w:val="1"/>
        </w:numPr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критического и творческого мышления</w:t>
      </w:r>
    </w:p>
    <w:p w:rsidR="009D2AA2" w:rsidRDefault="009D2AA2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основные требования к методу проекта:</w:t>
      </w:r>
    </w:p>
    <w:p w:rsidR="009D2AA2" w:rsidRDefault="009D2AA2" w:rsidP="00C40394">
      <w:pPr>
        <w:pStyle w:val="a3"/>
        <w:numPr>
          <w:ilvl w:val="0"/>
          <w:numId w:val="3"/>
        </w:numPr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проблемы или задачи, требующей интегрированного знания, исследовательского поиска</w:t>
      </w:r>
    </w:p>
    <w:p w:rsidR="009D2AA2" w:rsidRDefault="009D2AA2" w:rsidP="00C40394">
      <w:pPr>
        <w:pStyle w:val="a3"/>
        <w:numPr>
          <w:ilvl w:val="0"/>
          <w:numId w:val="3"/>
        </w:numPr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практическая, теоретическая, познавательная значимость предполагаемых результатов</w:t>
      </w:r>
    </w:p>
    <w:p w:rsidR="009D2AA2" w:rsidRDefault="009D2AA2" w:rsidP="00C40394">
      <w:pPr>
        <w:pStyle w:val="a3"/>
        <w:numPr>
          <w:ilvl w:val="0"/>
          <w:numId w:val="3"/>
        </w:numPr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(индивидуальная, парная, групповая) деятельность</w:t>
      </w:r>
    </w:p>
    <w:p w:rsidR="009D2AA2" w:rsidRDefault="009D2AA2" w:rsidP="00C40394">
      <w:pPr>
        <w:pStyle w:val="a3"/>
        <w:numPr>
          <w:ilvl w:val="0"/>
          <w:numId w:val="3"/>
        </w:numPr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структурирование содержательной части проекта</w:t>
      </w:r>
    </w:p>
    <w:p w:rsidR="009D2AA2" w:rsidRDefault="009D2AA2" w:rsidP="00C40394">
      <w:pPr>
        <w:pStyle w:val="a3"/>
        <w:numPr>
          <w:ilvl w:val="0"/>
          <w:numId w:val="3"/>
        </w:numPr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исследовательских методов</w:t>
      </w:r>
    </w:p>
    <w:p w:rsidR="008A53B1" w:rsidRDefault="008A53B1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практике работы с проектами я разработала алгоритм, который четко определяет действия учителя и ученика.</w:t>
      </w:r>
    </w:p>
    <w:p w:rsidR="008A53B1" w:rsidRDefault="008A53B1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работы над проектом:</w:t>
      </w:r>
    </w:p>
    <w:p w:rsidR="008A53B1" w:rsidRDefault="008A53B1" w:rsidP="00C40394">
      <w:pPr>
        <w:pStyle w:val="a3"/>
        <w:numPr>
          <w:ilvl w:val="0"/>
          <w:numId w:val="5"/>
        </w:numPr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мотивацию и образовательную среду</w:t>
      </w:r>
    </w:p>
    <w:p w:rsidR="008A53B1" w:rsidRDefault="008A53B1" w:rsidP="00C40394">
      <w:pPr>
        <w:pStyle w:val="a3"/>
        <w:numPr>
          <w:ilvl w:val="0"/>
          <w:numId w:val="5"/>
        </w:numPr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чему должны научиться ученики в результате работы</w:t>
      </w:r>
    </w:p>
    <w:p w:rsidR="008A53B1" w:rsidRDefault="008A53B1" w:rsidP="00C40394">
      <w:pPr>
        <w:pStyle w:val="a3"/>
        <w:numPr>
          <w:ilvl w:val="0"/>
          <w:numId w:val="5"/>
        </w:numPr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использовать простые примеры для объяснения сложных явлений</w:t>
      </w:r>
    </w:p>
    <w:p w:rsidR="008A53B1" w:rsidRDefault="008A53B1" w:rsidP="00C40394">
      <w:pPr>
        <w:pStyle w:val="a3"/>
        <w:numPr>
          <w:ilvl w:val="0"/>
          <w:numId w:val="5"/>
        </w:numPr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возможные способы реализации своего проекта</w:t>
      </w:r>
    </w:p>
    <w:p w:rsidR="008A53B1" w:rsidRDefault="008A53B1" w:rsidP="00C40394">
      <w:pPr>
        <w:pStyle w:val="a3"/>
        <w:numPr>
          <w:ilvl w:val="0"/>
          <w:numId w:val="5"/>
        </w:numPr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групповую/ индивидуальную работу</w:t>
      </w:r>
    </w:p>
    <w:p w:rsidR="008A53B1" w:rsidRDefault="008A53B1" w:rsidP="00C40394">
      <w:pPr>
        <w:pStyle w:val="a3"/>
        <w:numPr>
          <w:ilvl w:val="0"/>
          <w:numId w:val="5"/>
        </w:numPr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владеть способами организации обсуждения в группах методов исследования, аргументирование выводы</w:t>
      </w:r>
    </w:p>
    <w:p w:rsidR="008A53B1" w:rsidRDefault="008A53B1" w:rsidP="00C40394">
      <w:pPr>
        <w:pStyle w:val="a3"/>
        <w:numPr>
          <w:ilvl w:val="0"/>
          <w:numId w:val="5"/>
        </w:numPr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консультировать. Обсуждать и анализировать</w:t>
      </w:r>
    </w:p>
    <w:p w:rsidR="008A53B1" w:rsidRDefault="008A53B1" w:rsidP="00C40394">
      <w:pPr>
        <w:pStyle w:val="a3"/>
        <w:numPr>
          <w:ilvl w:val="0"/>
          <w:numId w:val="5"/>
        </w:numPr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критерии объективной оценки</w:t>
      </w:r>
    </w:p>
    <w:p w:rsidR="008A53B1" w:rsidRDefault="008A53B1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Предлагая проектные задания своим ученикам, я обязательно предусматриваю использование хорошо знакомых знаний в сочетании с новыми - теми, что предстоит узнать и приобрести. Знакомое создает чувство уверенности в своих силах, а неизвестное ведет вперед, к новым знаниям. Предлагаемые темы должны быть понятны и ученик должен четко представлять. Как выполнить проект, составить план </w:t>
      </w:r>
      <w:r w:rsidR="00271FE5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FE5">
        <w:rPr>
          <w:rFonts w:ascii="Times New Roman" w:hAnsi="Times New Roman" w:cs="Times New Roman"/>
          <w:sz w:val="28"/>
          <w:szCs w:val="28"/>
        </w:rPr>
        <w:t xml:space="preserve"> работы по проекту и оценку своих результатов.</w:t>
      </w:r>
    </w:p>
    <w:p w:rsidR="00271FE5" w:rsidRDefault="00271FE5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различных методов проектирования мы выбираем то, что более интересно для ученика. Чаще останавливаемся на творческих  методах,      таких как аналогия, ассоциация. Исследовательские методы мы применяем как для определения проблемы и вытекающих из нее задач, так и для обсуждения методов исследования. Совместно обсуждаем способы оформления конечных результатов и выбираем компьютерные презентации, творческие отчеты, публичные выступления, сочинение историй и стихотворений.</w:t>
      </w:r>
    </w:p>
    <w:p w:rsidR="00271FE5" w:rsidRDefault="00271FE5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Доминирующая в проекте деятельность ученика может быть поисковая, практико - ориентированная, исследовательская, творческая. Уделяем особое внимание предметн</w:t>
      </w:r>
      <w:r w:rsidR="00F92C02">
        <w:rPr>
          <w:rFonts w:ascii="Times New Roman" w:hAnsi="Times New Roman" w:cs="Times New Roman"/>
          <w:sz w:val="28"/>
          <w:szCs w:val="28"/>
        </w:rPr>
        <w:t>о -</w:t>
      </w:r>
      <w:r>
        <w:rPr>
          <w:rFonts w:ascii="Times New Roman" w:hAnsi="Times New Roman" w:cs="Times New Roman"/>
          <w:sz w:val="28"/>
          <w:szCs w:val="28"/>
        </w:rPr>
        <w:t xml:space="preserve"> содержательной области проекта и создаем мон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проекты, меж</w:t>
      </w:r>
      <w:r w:rsidR="00F92C02">
        <w:rPr>
          <w:rFonts w:ascii="Times New Roman" w:hAnsi="Times New Roman" w:cs="Times New Roman"/>
          <w:sz w:val="28"/>
          <w:szCs w:val="28"/>
        </w:rPr>
        <w:t>предметные проекты. Количество участников и продолжительность работы над проектом мы также определяем важным моментом. Конечно, функции исследовательской деятельности школьников могут быть разными для возрастных категорий.</w:t>
      </w:r>
    </w:p>
    <w:p w:rsidR="00F92C02" w:rsidRDefault="00F92C02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начальной школе - сохранение исследовательского поведения учеников, как средства развития познавательного интереса и становления мотивации к учебной деятельности.</w:t>
      </w:r>
    </w:p>
    <w:p w:rsidR="00F92C02" w:rsidRDefault="00F92C02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основной школе - развитие дидактического и методического обеспечения учебной деятельности, посредством реализации исследовательских проектов, как способа обновления содержания образования.</w:t>
      </w:r>
    </w:p>
    <w:p w:rsidR="00F92C02" w:rsidRDefault="00F92C02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школе - развитие исследовательской компетенции и профессиональных навыков.</w:t>
      </w:r>
    </w:p>
    <w:p w:rsidR="00F92C02" w:rsidRDefault="00F92C02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же главной целью проектной деятельности остается развитие личности, а не получение объективно нового результата, как в науке.</w:t>
      </w:r>
    </w:p>
    <w:p w:rsidR="00F92C02" w:rsidRDefault="00F92C02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практика, необходимо планировать содержание проекта и определять этапы его проведения.</w:t>
      </w:r>
    </w:p>
    <w:p w:rsidR="00F92C02" w:rsidRDefault="00F92C02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</w:t>
      </w:r>
      <w:r w:rsidR="00232886">
        <w:rPr>
          <w:rFonts w:ascii="Times New Roman" w:hAnsi="Times New Roman" w:cs="Times New Roman"/>
          <w:sz w:val="28"/>
          <w:szCs w:val="28"/>
        </w:rPr>
        <w:t>такое</w:t>
      </w:r>
      <w:r>
        <w:rPr>
          <w:rFonts w:ascii="Times New Roman" w:hAnsi="Times New Roman" w:cs="Times New Roman"/>
          <w:sz w:val="28"/>
          <w:szCs w:val="28"/>
        </w:rPr>
        <w:t xml:space="preserve"> проект с точки зрения ученика?</w:t>
      </w:r>
      <w:r w:rsidR="00232886">
        <w:rPr>
          <w:rFonts w:ascii="Times New Roman" w:hAnsi="Times New Roman" w:cs="Times New Roman"/>
          <w:sz w:val="28"/>
          <w:szCs w:val="28"/>
        </w:rPr>
        <w:t xml:space="preserve"> Это возможность максимального раскрытия своего творческого потенциала. Это деятельность, которая позволяет проявить себя, попробовать свои силы, приложить свои знания, принести некую пользу, показать публично достигнутый результат.</w:t>
      </w:r>
    </w:p>
    <w:p w:rsidR="00232886" w:rsidRDefault="00232886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учитель считает, что это все таки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 и исследования у учащихся. А именно, научить проблематизации, целеполаганию, планированию своей деятельности, самоанализу, рефлексии, представление результатов своей деятельности и хода работы.</w:t>
      </w:r>
    </w:p>
    <w:p w:rsidR="00232886" w:rsidRDefault="00232886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метод проекта является целенаправленной, полностью самостоятельной деятельностью учащихся, но руководимой учителем, направленной на решение какой- либо исследовательской или значимой проблемы, а также на достижение конкретного</w:t>
      </w:r>
      <w:r w:rsidR="0060498D">
        <w:rPr>
          <w:rFonts w:ascii="Times New Roman" w:hAnsi="Times New Roman" w:cs="Times New Roman"/>
          <w:sz w:val="28"/>
          <w:szCs w:val="28"/>
        </w:rPr>
        <w:t xml:space="preserve"> результата.</w:t>
      </w:r>
    </w:p>
    <w:p w:rsidR="0060498D" w:rsidRDefault="0060498D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отметить, что все же обучение с помощью проектов активно воздействует на повышение мотивации ученика, что на сегодняшний день актуально.</w:t>
      </w:r>
    </w:p>
    <w:p w:rsidR="003226FB" w:rsidRPr="00820C32" w:rsidRDefault="0060498D" w:rsidP="00820C32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 различные проекты, учащиеся научились работать индивидуально, в команде, договариваясь между собой, проявляют инициативу, начинают мыслить творчески. Таким образом, достигая цел</w:t>
      </w:r>
      <w:r w:rsidR="003226FB">
        <w:rPr>
          <w:rFonts w:ascii="Times New Roman" w:hAnsi="Times New Roman" w:cs="Times New Roman"/>
          <w:sz w:val="28"/>
          <w:szCs w:val="28"/>
        </w:rPr>
        <w:t>и -</w:t>
      </w:r>
      <w:r>
        <w:rPr>
          <w:rFonts w:ascii="Times New Roman" w:hAnsi="Times New Roman" w:cs="Times New Roman"/>
          <w:sz w:val="28"/>
          <w:szCs w:val="28"/>
        </w:rPr>
        <w:t xml:space="preserve"> познавать и применять свои знания.</w:t>
      </w:r>
      <w:r w:rsidR="003226FB">
        <w:rPr>
          <w:rFonts w:ascii="Times New Roman" w:hAnsi="Times New Roman" w:cs="Times New Roman"/>
          <w:sz w:val="28"/>
          <w:szCs w:val="28"/>
        </w:rPr>
        <w:t xml:space="preserve"> Как известно, целью обучения иностранному языку является совершенствование всех компонентов иноязычной коммуникативной компетенции учащегося в процессе иноязычной деятельности, мобилизация творческих способностей и личностного потенциала</w:t>
      </w:r>
      <w:r w:rsidR="00820C32">
        <w:rPr>
          <w:rFonts w:ascii="Times New Roman" w:hAnsi="Times New Roman" w:cs="Times New Roman"/>
          <w:sz w:val="28"/>
          <w:szCs w:val="28"/>
        </w:rPr>
        <w:t xml:space="preserve"> учащегося, В соответствии с данной целью содержания обучения иностранным языкам с применением проектной методики ведущими являются лингвистические и социокультурные знания, которые формируются у школьников в процессе овладения новым языковым материалом по заданной теме проекта и в процессе поиска и синтеза необходимой информации из различных источников.</w:t>
      </w:r>
      <w:bookmarkStart w:id="0" w:name="_GoBack"/>
      <w:bookmarkEnd w:id="0"/>
    </w:p>
    <w:p w:rsidR="0060498D" w:rsidRDefault="0060498D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Подведя итог вышесказанному, я хочу сказать, что работая над проектом, можно решить такие важные задачи:</w:t>
      </w:r>
    </w:p>
    <w:p w:rsidR="0060498D" w:rsidRDefault="0060498D" w:rsidP="00C40394">
      <w:pPr>
        <w:pStyle w:val="a3"/>
        <w:numPr>
          <w:ilvl w:val="0"/>
          <w:numId w:val="5"/>
        </w:numPr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на получение новых знаний</w:t>
      </w:r>
    </w:p>
    <w:p w:rsidR="0060498D" w:rsidRDefault="0060498D" w:rsidP="00C40394">
      <w:pPr>
        <w:pStyle w:val="a3"/>
        <w:numPr>
          <w:ilvl w:val="0"/>
          <w:numId w:val="5"/>
        </w:numPr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:rsidR="0060498D" w:rsidRDefault="0060498D" w:rsidP="00C40394">
      <w:pPr>
        <w:pStyle w:val="a3"/>
        <w:numPr>
          <w:ilvl w:val="0"/>
          <w:numId w:val="5"/>
        </w:numPr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пользоваться знаниями для решения новых познавательн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практических задач</w:t>
      </w:r>
    </w:p>
    <w:p w:rsidR="00F92C02" w:rsidRDefault="00F92C02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02" w:rsidRDefault="00F92C02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02" w:rsidRDefault="00C40394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400A9A" w:rsidRDefault="00400A9A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A9A" w:rsidRDefault="00400A9A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A9A" w:rsidRDefault="00400A9A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Шмакова Оксана Николаевна</w:t>
      </w:r>
    </w:p>
    <w:p w:rsidR="00400A9A" w:rsidRDefault="00400A9A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иностранного языка,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00A9A" w:rsidRDefault="00400A9A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89501202716</w:t>
      </w:r>
    </w:p>
    <w:p w:rsidR="00400A9A" w:rsidRDefault="00400A9A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Иркутская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400A9A" w:rsidRDefault="00400A9A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риморский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ул.1 советская 15- 2</w:t>
      </w:r>
    </w:p>
    <w:p w:rsidR="00400A9A" w:rsidRPr="003226FB" w:rsidRDefault="00400A9A" w:rsidP="00C40394">
      <w:pPr>
        <w:pStyle w:val="a3"/>
        <w:ind w:leftChars="709" w:left="15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ShmakovaON</w:t>
      </w:r>
      <w:proofErr w:type="spellEnd"/>
      <w:r w:rsidRPr="003226FB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3226F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400A9A" w:rsidRPr="003226FB" w:rsidSect="00C403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F1D83"/>
    <w:multiLevelType w:val="hybridMultilevel"/>
    <w:tmpl w:val="23EA40A0"/>
    <w:lvl w:ilvl="0" w:tplc="041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">
    <w:nsid w:val="38107EC3"/>
    <w:multiLevelType w:val="multilevel"/>
    <w:tmpl w:val="D160E8AC"/>
    <w:lvl w:ilvl="0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">
    <w:nsid w:val="43777B69"/>
    <w:multiLevelType w:val="multilevel"/>
    <w:tmpl w:val="A0788612"/>
    <w:lvl w:ilvl="0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">
    <w:nsid w:val="56FE10C3"/>
    <w:multiLevelType w:val="hybridMultilevel"/>
    <w:tmpl w:val="7E7E1FBA"/>
    <w:lvl w:ilvl="0" w:tplc="041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4">
    <w:nsid w:val="5F1B56E7"/>
    <w:multiLevelType w:val="multilevel"/>
    <w:tmpl w:val="7E7E1FBA"/>
    <w:lvl w:ilvl="0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5">
    <w:nsid w:val="63B315A4"/>
    <w:multiLevelType w:val="hybridMultilevel"/>
    <w:tmpl w:val="D160E8AC"/>
    <w:lvl w:ilvl="0" w:tplc="041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CD"/>
    <w:rsid w:val="00030760"/>
    <w:rsid w:val="00033569"/>
    <w:rsid w:val="00074C5B"/>
    <w:rsid w:val="000A0EBF"/>
    <w:rsid w:val="000D1751"/>
    <w:rsid w:val="000E240A"/>
    <w:rsid w:val="001024F0"/>
    <w:rsid w:val="00104077"/>
    <w:rsid w:val="00114756"/>
    <w:rsid w:val="00191EA6"/>
    <w:rsid w:val="001B44B5"/>
    <w:rsid w:val="001D1039"/>
    <w:rsid w:val="001D1C15"/>
    <w:rsid w:val="001E6ECA"/>
    <w:rsid w:val="002021DF"/>
    <w:rsid w:val="00211F84"/>
    <w:rsid w:val="00232886"/>
    <w:rsid w:val="00236487"/>
    <w:rsid w:val="0023653C"/>
    <w:rsid w:val="002463C9"/>
    <w:rsid w:val="00271FE5"/>
    <w:rsid w:val="002B4732"/>
    <w:rsid w:val="002B57B5"/>
    <w:rsid w:val="002F11FC"/>
    <w:rsid w:val="003226FB"/>
    <w:rsid w:val="00347571"/>
    <w:rsid w:val="003F483C"/>
    <w:rsid w:val="003F76A1"/>
    <w:rsid w:val="00400A9A"/>
    <w:rsid w:val="00444C0F"/>
    <w:rsid w:val="004468D0"/>
    <w:rsid w:val="00451352"/>
    <w:rsid w:val="004676A6"/>
    <w:rsid w:val="00473B81"/>
    <w:rsid w:val="00487C25"/>
    <w:rsid w:val="004C1E94"/>
    <w:rsid w:val="005040E4"/>
    <w:rsid w:val="00510885"/>
    <w:rsid w:val="00531C3E"/>
    <w:rsid w:val="00561D78"/>
    <w:rsid w:val="005A61D1"/>
    <w:rsid w:val="005B2CF9"/>
    <w:rsid w:val="00602DDA"/>
    <w:rsid w:val="00603F88"/>
    <w:rsid w:val="0060498D"/>
    <w:rsid w:val="006140E9"/>
    <w:rsid w:val="00641C8A"/>
    <w:rsid w:val="006840E9"/>
    <w:rsid w:val="006D421F"/>
    <w:rsid w:val="006E6A4E"/>
    <w:rsid w:val="00734D0F"/>
    <w:rsid w:val="007636C6"/>
    <w:rsid w:val="00766A52"/>
    <w:rsid w:val="007744CB"/>
    <w:rsid w:val="007A7FCE"/>
    <w:rsid w:val="007B3CCD"/>
    <w:rsid w:val="007C54DF"/>
    <w:rsid w:val="007D43DF"/>
    <w:rsid w:val="00810F75"/>
    <w:rsid w:val="008209BD"/>
    <w:rsid w:val="00820C32"/>
    <w:rsid w:val="00872B96"/>
    <w:rsid w:val="008830D5"/>
    <w:rsid w:val="008A53B1"/>
    <w:rsid w:val="008B64F0"/>
    <w:rsid w:val="008F6816"/>
    <w:rsid w:val="00922C07"/>
    <w:rsid w:val="0093187A"/>
    <w:rsid w:val="0097556F"/>
    <w:rsid w:val="00980EF6"/>
    <w:rsid w:val="00987525"/>
    <w:rsid w:val="009D2AA2"/>
    <w:rsid w:val="009D5214"/>
    <w:rsid w:val="00A04AF4"/>
    <w:rsid w:val="00A610E1"/>
    <w:rsid w:val="00A87140"/>
    <w:rsid w:val="00AB756D"/>
    <w:rsid w:val="00AF181E"/>
    <w:rsid w:val="00AF2C15"/>
    <w:rsid w:val="00B50CB7"/>
    <w:rsid w:val="00B57601"/>
    <w:rsid w:val="00B702E6"/>
    <w:rsid w:val="00B95F0B"/>
    <w:rsid w:val="00BB2688"/>
    <w:rsid w:val="00C077AC"/>
    <w:rsid w:val="00C20151"/>
    <w:rsid w:val="00C40394"/>
    <w:rsid w:val="00C411BE"/>
    <w:rsid w:val="00C85B2C"/>
    <w:rsid w:val="00CC1ADF"/>
    <w:rsid w:val="00CF4B4E"/>
    <w:rsid w:val="00D03D97"/>
    <w:rsid w:val="00D67A0E"/>
    <w:rsid w:val="00DA55DD"/>
    <w:rsid w:val="00DC5B64"/>
    <w:rsid w:val="00DD3DEC"/>
    <w:rsid w:val="00DE2317"/>
    <w:rsid w:val="00DE4184"/>
    <w:rsid w:val="00E0191C"/>
    <w:rsid w:val="00E15A1F"/>
    <w:rsid w:val="00E3347E"/>
    <w:rsid w:val="00E34E56"/>
    <w:rsid w:val="00E66446"/>
    <w:rsid w:val="00E7285F"/>
    <w:rsid w:val="00E952C1"/>
    <w:rsid w:val="00EA463F"/>
    <w:rsid w:val="00EE20D3"/>
    <w:rsid w:val="00F12B17"/>
    <w:rsid w:val="00F14A72"/>
    <w:rsid w:val="00F23FF6"/>
    <w:rsid w:val="00F50DD9"/>
    <w:rsid w:val="00F77988"/>
    <w:rsid w:val="00F84564"/>
    <w:rsid w:val="00F92C02"/>
    <w:rsid w:val="00F95786"/>
    <w:rsid w:val="00FB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D0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22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D0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2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74CAE-AFAC-457D-9FD5-07A2D42C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2015-02-17T14:18:00Z</dcterms:created>
  <dcterms:modified xsi:type="dcterms:W3CDTF">2015-02-20T14:41:00Z</dcterms:modified>
</cp:coreProperties>
</file>