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70C7" w:rsidRDefault="002D70C7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проект</w:t>
      </w:r>
    </w:p>
    <w:p w:rsidR="00EF489B" w:rsidRDefault="00EF489B" w:rsidP="00EF489B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«Хочу все знать»</w:t>
      </w: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Pr="00EF489B" w:rsidRDefault="00EF489B" w:rsidP="00EF489B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Цель:</w:t>
      </w:r>
      <w:r w:rsidRPr="00EF489B">
        <w:rPr>
          <w:rFonts w:ascii="Times New Roman" w:hAnsi="Times New Roman" w:cs="Times New Roman"/>
          <w:sz w:val="28"/>
          <w:szCs w:val="28"/>
          <w:lang w:eastAsia="ru-RU"/>
        </w:rPr>
        <w:t xml:space="preserve">  развитие свободной творческой личности ребёнка, создание совместного (родителей и детей) исследовательского  проекта.</w:t>
      </w:r>
    </w:p>
    <w:p w:rsidR="00EF489B" w:rsidRPr="00EF489B" w:rsidRDefault="00EF489B" w:rsidP="00EF489B">
      <w:pPr>
        <w:pStyle w:val="a4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EF489B" w:rsidRPr="00EF489B" w:rsidRDefault="00EF489B" w:rsidP="00EF489B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формирование предпосылок поисковой деятельности, интеллектуальной инициативы;</w:t>
      </w:r>
    </w:p>
    <w:p w:rsidR="00EF489B" w:rsidRPr="00EF489B" w:rsidRDefault="00EF489B" w:rsidP="00EF489B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EF489B" w:rsidRPr="00EF489B" w:rsidRDefault="00EF489B" w:rsidP="00EF489B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EF489B" w:rsidRPr="00EF489B" w:rsidRDefault="00EF489B" w:rsidP="00EF489B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EF489B" w:rsidRPr="00EF489B" w:rsidRDefault="00EF489B" w:rsidP="00EF489B">
      <w:pPr>
        <w:pStyle w:val="a4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i/>
          <w:sz w:val="28"/>
          <w:szCs w:val="28"/>
          <w:lang w:eastAsia="ru-RU"/>
        </w:rPr>
        <w:t>Участники проекта:</w:t>
      </w:r>
      <w:r w:rsidRPr="00EF489B">
        <w:rPr>
          <w:rFonts w:ascii="Times New Roman" w:hAnsi="Times New Roman" w:cs="Times New Roman"/>
          <w:sz w:val="28"/>
          <w:szCs w:val="28"/>
          <w:lang w:eastAsia="ru-RU"/>
        </w:rPr>
        <w:t xml:space="preserve"> дети и воспитатели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подготовительной к школе группы</w:t>
      </w:r>
      <w:r w:rsidRPr="00EF489B">
        <w:rPr>
          <w:rFonts w:ascii="Times New Roman" w:hAnsi="Times New Roman" w:cs="Times New Roman"/>
          <w:sz w:val="28"/>
          <w:szCs w:val="28"/>
          <w:lang w:eastAsia="ru-RU"/>
        </w:rPr>
        <w:t>, родители.</w:t>
      </w:r>
    </w:p>
    <w:p w:rsidR="00EF489B" w:rsidRPr="00EF489B" w:rsidRDefault="00EF489B" w:rsidP="00EF489B">
      <w:pPr>
        <w:pStyle w:val="a4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i/>
          <w:sz w:val="28"/>
          <w:szCs w:val="28"/>
          <w:lang w:eastAsia="ru-RU"/>
        </w:rPr>
        <w:t>Направленность проекта:</w:t>
      </w:r>
      <w:r w:rsidRPr="00EF489B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комплексная (познавательно-речевая, эколого-исследовательская).</w:t>
      </w:r>
    </w:p>
    <w:p w:rsidR="00EF489B" w:rsidRPr="00EF489B" w:rsidRDefault="00EF489B" w:rsidP="00EF489B">
      <w:pPr>
        <w:pStyle w:val="a4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i/>
          <w:sz w:val="28"/>
          <w:szCs w:val="28"/>
          <w:lang w:eastAsia="ru-RU"/>
        </w:rPr>
        <w:t>Тип проекта:</w:t>
      </w:r>
      <w:r w:rsidRPr="00EF48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89B">
        <w:rPr>
          <w:rFonts w:ascii="Times New Roman" w:hAnsi="Times New Roman" w:cs="Times New Roman"/>
          <w:sz w:val="28"/>
          <w:szCs w:val="28"/>
          <w:lang w:eastAsia="ru-RU"/>
        </w:rPr>
        <w:t>эколого</w:t>
      </w:r>
      <w:proofErr w:type="spellEnd"/>
      <w:r w:rsidRPr="00EF489B">
        <w:rPr>
          <w:rFonts w:ascii="Times New Roman" w:hAnsi="Times New Roman" w:cs="Times New Roman"/>
          <w:sz w:val="28"/>
          <w:szCs w:val="28"/>
          <w:lang w:eastAsia="ru-RU"/>
        </w:rPr>
        <w:t xml:space="preserve"> – исследовательский, индивидуальный.</w:t>
      </w:r>
    </w:p>
    <w:p w:rsidR="00EF489B" w:rsidRPr="00EF489B" w:rsidRDefault="00EF489B" w:rsidP="00EF489B">
      <w:pPr>
        <w:pStyle w:val="a4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i/>
          <w:sz w:val="28"/>
          <w:szCs w:val="28"/>
          <w:lang w:eastAsia="ru-RU"/>
        </w:rPr>
        <w:t>Продолжительность:</w:t>
      </w:r>
      <w:r w:rsidRPr="00EF489B">
        <w:rPr>
          <w:rFonts w:ascii="Times New Roman" w:hAnsi="Times New Roman" w:cs="Times New Roman"/>
          <w:sz w:val="28"/>
          <w:szCs w:val="28"/>
          <w:lang w:eastAsia="ru-RU"/>
        </w:rPr>
        <w:t xml:space="preserve"> 2  месяца.</w:t>
      </w:r>
    </w:p>
    <w:p w:rsidR="00EF489B" w:rsidRPr="00EF489B" w:rsidRDefault="00EF489B" w:rsidP="00EF489B">
      <w:pPr>
        <w:pStyle w:val="a4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i/>
          <w:sz w:val="28"/>
          <w:szCs w:val="28"/>
          <w:lang w:eastAsia="ru-RU"/>
        </w:rPr>
        <w:t>Результат:</w:t>
      </w:r>
      <w:r w:rsidRPr="00EF489B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 проектов в 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</w:t>
      </w:r>
      <w:r w:rsidRPr="00EF48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489B" w:rsidRPr="00EF489B" w:rsidRDefault="00EF489B" w:rsidP="00EF489B">
      <w:pPr>
        <w:pStyle w:val="a4"/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i/>
          <w:sz w:val="28"/>
          <w:szCs w:val="28"/>
          <w:lang w:eastAsia="ru-RU"/>
        </w:rPr>
        <w:t>Этапы работы:</w:t>
      </w:r>
    </w:p>
    <w:p w:rsidR="00EF489B" w:rsidRPr="00EF489B" w:rsidRDefault="00EF489B" w:rsidP="00EF489B">
      <w:pPr>
        <w:pStyle w:val="a4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Создание ситуации, в ходе которой ребенок самостоятельно приходит к формулировке исследовательской задачи.</w:t>
      </w:r>
    </w:p>
    <w:p w:rsidR="00EF489B" w:rsidRP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а) внимательное наблюдение за деятельностью детей и выявление сферы интересов каждого ребёнка.</w:t>
      </w:r>
    </w:p>
    <w:p w:rsidR="00EF489B" w:rsidRP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б) создание особой ситуации, которая помогает ребёнку сформулировать исследовательскую задачу.</w:t>
      </w:r>
    </w:p>
    <w:p w:rsidR="00EF489B" w:rsidRP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в) привлечение  родителей, которые совместно с ребёнком формулируют исследовательскую задачу для проекта.</w:t>
      </w:r>
    </w:p>
    <w:p w:rsid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89B" w:rsidRPr="00EF489B" w:rsidRDefault="00EF489B" w:rsidP="00EF489B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Ребёнок оформляет проект.</w:t>
      </w:r>
    </w:p>
    <w:p w:rsidR="00EF489B" w:rsidRP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а) ребенок зарисовывает  свое видение вопроса.</w:t>
      </w:r>
    </w:p>
    <w:p w:rsidR="00EF489B" w:rsidRP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б) ребёнок самостоятельно опрашивает сверстников, родителей и рисует иллюстрации, изображающие содержание их ответов.</w:t>
      </w:r>
    </w:p>
    <w:p w:rsidR="00EF489B" w:rsidRP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в) проверка предложенных ответов (ребенком и родителями, сверстниками), с использованием энциклопедий и других источников информации.</w:t>
      </w:r>
    </w:p>
    <w:p w:rsidR="00EF489B" w:rsidRP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г) в рисунке ребенка изображается результат правильного ответа.</w:t>
      </w:r>
    </w:p>
    <w:p w:rsidR="00EF489B" w:rsidRPr="00EF489B" w:rsidRDefault="00EF489B" w:rsidP="00EF489B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Защита проекта</w:t>
      </w:r>
    </w:p>
    <w:p w:rsidR="00EF489B" w:rsidRP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а) подача заявки на защиту проекта.</w:t>
      </w:r>
    </w:p>
    <w:p w:rsidR="00EF489B" w:rsidRP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б) подтверждение согласия родителей на присутствие при защите проекта.</w:t>
      </w:r>
    </w:p>
    <w:p w:rsidR="00EF489B" w:rsidRP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в) рассказ ребенка о проделанной работе (показ указкой на соответствующие изображения).</w:t>
      </w:r>
    </w:p>
    <w:p w:rsidR="00EF489B" w:rsidRP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г) выдача сертификатов детям, которые участвовали в создании проектов.</w:t>
      </w:r>
    </w:p>
    <w:p w:rsidR="00EF489B" w:rsidRPr="00EF489B" w:rsidRDefault="00EF489B" w:rsidP="00EF489B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Организация педагогом выставки проектов и создание различных заданий и интеллектуальных игр для закрепления и систематизации материала, представленного в детских работах</w:t>
      </w:r>
    </w:p>
    <w:p w:rsidR="00EF489B" w:rsidRPr="00EF489B" w:rsidRDefault="00EF489B" w:rsidP="00EF489B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Пути реализации проекта:</w:t>
      </w:r>
    </w:p>
    <w:p w:rsidR="00EF489B" w:rsidRP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Прослушивание песни группы «Улыбка»- песня «Почемучка» автор А.Варламов</w:t>
      </w:r>
    </w:p>
    <w:p w:rsidR="00EF489B" w:rsidRP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Заучивание стихотворения Татьяны Боковой «Липучка – почемучка»</w:t>
      </w:r>
    </w:p>
    <w:p w:rsidR="00EF489B" w:rsidRP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F489B">
        <w:rPr>
          <w:rFonts w:ascii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EF489B">
        <w:rPr>
          <w:rFonts w:ascii="Times New Roman" w:hAnsi="Times New Roman" w:cs="Times New Roman"/>
          <w:sz w:val="28"/>
          <w:szCs w:val="28"/>
          <w:lang w:eastAsia="ru-RU"/>
        </w:rPr>
        <w:t xml:space="preserve"> отрывка песни «Шла лиса…» </w:t>
      </w:r>
      <w:proofErr w:type="spellStart"/>
      <w:r w:rsidRPr="00EF489B">
        <w:rPr>
          <w:rFonts w:ascii="Times New Roman" w:hAnsi="Times New Roman" w:cs="Times New Roman"/>
          <w:sz w:val="28"/>
          <w:szCs w:val="28"/>
          <w:lang w:eastAsia="ru-RU"/>
        </w:rPr>
        <w:t>И.Понаморёвой</w:t>
      </w:r>
      <w:proofErr w:type="spellEnd"/>
      <w:r w:rsidRPr="00EF48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489B" w:rsidRPr="00EF489B" w:rsidRDefault="00EF489B" w:rsidP="00D64BF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Содержание работы педагога  с детьми:</w:t>
      </w:r>
    </w:p>
    <w:p w:rsidR="00EF489B" w:rsidRPr="00EF489B" w:rsidRDefault="00EF489B" w:rsidP="00D64BF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формулировка проблемы. При постановке цели определяется и продукт проекта;</w:t>
      </w:r>
    </w:p>
    <w:p w:rsidR="00EF489B" w:rsidRPr="00EF489B" w:rsidRDefault="00EF489B" w:rsidP="00D64BF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формулирует задачу перед ребенком и его родителями;</w:t>
      </w:r>
    </w:p>
    <w:p w:rsidR="00EF489B" w:rsidRPr="00EF489B" w:rsidRDefault="00EF489B" w:rsidP="00D64BF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помогает в решении задачи;</w:t>
      </w:r>
    </w:p>
    <w:p w:rsidR="00EF489B" w:rsidRPr="00EF489B" w:rsidRDefault="00EF489B" w:rsidP="00D64BF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организует деятельность;</w:t>
      </w:r>
    </w:p>
    <w:p w:rsidR="00EF489B" w:rsidRPr="00EF489B" w:rsidRDefault="00EF489B" w:rsidP="00D64BF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практическая помощь (при необходимости);</w:t>
      </w:r>
    </w:p>
    <w:p w:rsidR="00EF489B" w:rsidRPr="00EF489B" w:rsidRDefault="00EF489B" w:rsidP="00D64BF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489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489B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работы  над  проектом;</w:t>
      </w:r>
    </w:p>
    <w:p w:rsidR="00EF489B" w:rsidRPr="00EF489B" w:rsidRDefault="00EF489B" w:rsidP="00D64BF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помощь при подготовке к презентации;</w:t>
      </w:r>
    </w:p>
    <w:p w:rsidR="00EF489B" w:rsidRPr="00EF489B" w:rsidRDefault="00EF489B" w:rsidP="00D64BF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презентация.</w:t>
      </w:r>
    </w:p>
    <w:p w:rsidR="00EF489B" w:rsidRPr="00EF489B" w:rsidRDefault="00EF489B" w:rsidP="00D64BFA">
      <w:pPr>
        <w:pStyle w:val="a4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Содержание работы с родителями:</w:t>
      </w:r>
    </w:p>
    <w:p w:rsidR="00EF489B" w:rsidRP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Беседа с родителями «</w:t>
      </w:r>
      <w:r w:rsidR="004E4AD8" w:rsidRPr="004E4AD8">
        <w:rPr>
          <w:rStyle w:val="c0"/>
          <w:rFonts w:ascii="Times New Roman" w:hAnsi="Times New Roman" w:cs="Times New Roman"/>
          <w:sz w:val="28"/>
          <w:szCs w:val="28"/>
        </w:rPr>
        <w:t>Использование проектного метода в организации познавательной деятельности дошкольников</w:t>
      </w:r>
      <w:r w:rsidRPr="00EF489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F489B" w:rsidRP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 «</w:t>
      </w:r>
      <w:r w:rsidR="00B46045" w:rsidRPr="00B46045">
        <w:rPr>
          <w:rStyle w:val="a3"/>
          <w:rFonts w:ascii="Times New Roman" w:hAnsi="Times New Roman" w:cs="Times New Roman"/>
          <w:b w:val="0"/>
          <w:sz w:val="28"/>
          <w:szCs w:val="28"/>
        </w:rPr>
        <w:t>Развитие познавательной активности ребенка</w:t>
      </w:r>
      <w:r w:rsidRPr="00EF489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EF489B" w:rsidRPr="00EF489B" w:rsidRDefault="00EF489B" w:rsidP="00D64BF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EF489B" w:rsidRDefault="00EF489B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89B">
        <w:rPr>
          <w:rFonts w:ascii="Times New Roman" w:hAnsi="Times New Roman" w:cs="Times New Roman"/>
          <w:sz w:val="28"/>
          <w:szCs w:val="28"/>
          <w:lang w:eastAsia="ru-RU"/>
        </w:rPr>
        <w:t xml:space="preserve"> «Проектная деятельность дошкольников» </w:t>
      </w:r>
      <w:proofErr w:type="spellStart"/>
      <w:r w:rsidRPr="00EF489B">
        <w:rPr>
          <w:rFonts w:ascii="Times New Roman" w:hAnsi="Times New Roman" w:cs="Times New Roman"/>
          <w:sz w:val="28"/>
          <w:szCs w:val="28"/>
          <w:lang w:eastAsia="ru-RU"/>
        </w:rPr>
        <w:t>Н.Г.Веракса</w:t>
      </w:r>
      <w:proofErr w:type="spellEnd"/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4AB7" w:rsidRDefault="00564AB7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4AB7" w:rsidRDefault="00564AB7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C502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4E4AD8" w:rsidRDefault="004E4AD8" w:rsidP="004E4AD8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C502F">
        <w:rPr>
          <w:rFonts w:ascii="Times New Roman" w:hAnsi="Times New Roman" w:cs="Times New Roman"/>
          <w:sz w:val="24"/>
          <w:szCs w:val="24"/>
        </w:rPr>
        <w:t xml:space="preserve"> детский сад №10 «Спутник»</w:t>
      </w: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6045" w:rsidRDefault="00B46045" w:rsidP="004E4AD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родителями</w:t>
      </w:r>
    </w:p>
    <w:p w:rsidR="004E4AD8" w:rsidRDefault="004E4AD8" w:rsidP="004E4AD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6045" w:rsidRPr="00B46045">
        <w:rPr>
          <w:rStyle w:val="c0"/>
          <w:rFonts w:ascii="Times New Roman" w:hAnsi="Times New Roman" w:cs="Times New Roman"/>
          <w:sz w:val="28"/>
          <w:szCs w:val="28"/>
        </w:rPr>
        <w:t>Использование проектного метода в организации познавательной деятельности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4E4AD8" w:rsidRDefault="004E4AD8" w:rsidP="004E4AD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Исакова Елена Александровна</w:t>
      </w:r>
    </w:p>
    <w:p w:rsidR="004E4AD8" w:rsidRDefault="004E4AD8" w:rsidP="004E4A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4AD8" w:rsidRDefault="004E4AD8" w:rsidP="004E4A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4AD8" w:rsidRPr="004C502F" w:rsidRDefault="004E4AD8" w:rsidP="004E4A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Воскресенск 2013г.</w:t>
      </w:r>
    </w:p>
    <w:p w:rsidR="004E4AD8" w:rsidRPr="00B46045" w:rsidRDefault="00B46045" w:rsidP="00B46045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045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Использование проектного метода в организации познавательной деятельности дошкольников</w:t>
      </w:r>
    </w:p>
    <w:p w:rsidR="004E4AD8" w:rsidRPr="004E4AD8" w:rsidRDefault="004E4AD8" w:rsidP="004E4AD8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нового образовательного учреждения ставит своей целью формирование целостной информационной культуры человека XXI века. Согласно этой модели, современное образовательное пространство ДОУ должно стать местом овладения разными культурными способами деятельности: приобретение предметной грамотности, освоение методологии исследований, получение навыков проектной культуры и работы в группе. А для этого необходимо, чтобы на смену существующему сегодня в отечественной педагогике и нацеленному на получение знаний подходу к образованию пришел </w:t>
      </w:r>
      <w:proofErr w:type="spellStart"/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компетентностно-ориентированный</w:t>
      </w:r>
      <w:proofErr w:type="spellEnd"/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который обеспечит индивидуализацию образовательно</w:t>
      </w:r>
      <w:r w:rsidR="00B4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процесса, высокую </w:t>
      </w:r>
      <w:proofErr w:type="spellStart"/>
      <w:r w:rsidR="00B460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мотивировацию</w:t>
      </w:r>
      <w:proofErr w:type="spellEnd"/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 более глубокое изучение практической области применения конкретного предмета.</w:t>
      </w:r>
    </w:p>
    <w:p w:rsidR="004E4AD8" w:rsidRPr="004E4AD8" w:rsidRDefault="004E4AD8" w:rsidP="004E4AD8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– это один из методов обучения, способствующих развитию самостоятельности мышления, помогающей ребёнку сформировать уверенность в собственных возможностях. Он предусматривает такую систему обучения, когда дети получают знания и овладевают умениями в процессе выполнения системы спланированных практических заданий. Это обучение через деятельность. Работая по методу проектов, воспитатель осуществляет педагогическое сопровождение ребёнка в деятельности по освоению окружающего мира.        </w:t>
      </w:r>
    </w:p>
    <w:p w:rsidR="004E4AD8" w:rsidRP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spellStart"/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познавательная деятельность дошкольника направлена на результат, который получается при решении той или иной проблемы. Внешний результат можно увидеть, осмыслить, применять в реальной практической деятельности. Внутренний результат – опыт деятельности – становиться бесценным достоянием ребёнка, соединяя в себе знания, умения и ценности.</w:t>
      </w:r>
    </w:p>
    <w:p w:rsidR="004E4AD8" w:rsidRP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Метод проектов позволяет воспитывать самостоятельную и ответственную личность, развивает творческие начала и умственные </w:t>
      </w:r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способности, он также способствует развитию целеустремленности, настойчивости, учит преодолевать возникающие трудности и проблемы по ходу дела, общаться со сверстниками и взрослыми.</w:t>
      </w:r>
    </w:p>
    <w:p w:rsidR="004E4AD8" w:rsidRP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основе каждого проекта лежит какая-либо проблема. Этот метод основан, прежде всего, на личностно – ориентированном подходе к детям. Ведь темы проектов в основном рождаются именно из интересов детей.</w:t>
      </w:r>
    </w:p>
    <w:p w:rsidR="004E4AD8" w:rsidRP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Большинство современных педагогов стремятся донести до детей готовые знания, которыми владеют сами. В этом случае роль взрослых сводиться к созданию условий для формирования у дошкольников интереса к предлагаемой теме.</w:t>
      </w:r>
    </w:p>
    <w:p w:rsidR="004E4AD8" w:rsidRP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льзуя метод проектов, становится</w:t>
      </w:r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исследовательской деятельности детей, генератором развития его творческого потенциала. Так как проблема должна  исходить от детей; именно они должны задать тот ключевой вопрос, который станет впоследствии стержнем проекта. Проанализировав знания и опыт детей в определенной области, я придумываю прием стимуляции их познавательного интереса.</w:t>
      </w:r>
    </w:p>
    <w:p w:rsidR="004E4AD8" w:rsidRP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проектной деятельности процесс познания детей расширяется и углубляется. Иными словами, дети, получив результат и определённые знания, сознательно ставят новую познавательную задачу и проектируют способы её решения.</w:t>
      </w:r>
    </w:p>
    <w:p w:rsidR="004E4AD8" w:rsidRP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Именно такой путь познания, наиболее естествен для ребёнка. Педагог не должен предлагать для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 материал, не возбудивший </w:t>
      </w:r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познавательного интереса детей, он лишь помогает в исследовании того, что их заинтересовало. Ребёнку необходимо открыть для себя свойства предметов  и явлений в процессе самостоятельного изучения, которое должно проходить преимущественно в форме игры и труда. Так как в этих видах деятельности развивается вкус детей к самообучению и самосовершенствованию, знания приобретаются в процессе делания на основе индуктивного метода познания: от частного – к общему.</w:t>
      </w:r>
    </w:p>
    <w:p w:rsidR="004E4AD8" w:rsidRP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По ходу реализации проекта воспитатель проживает целый ряд ролей: вдохновитель экспериментально – поисковой деятельности детей; специалист в различных областях знаний; консультант по нахождению источников информации; помощник в вопросах планирования и т.д. Такие образом, на фоне этой деятельности развивается и совершенствуется и сам воспитатель.</w:t>
      </w:r>
    </w:p>
    <w:p w:rsidR="004E4AD8" w:rsidRP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Достаточно сложным является вопрос о степени самостоятельности детей при их участии в подготовке и разработке </w:t>
      </w:r>
      <w:proofErr w:type="gramStart"/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proofErr w:type="gramEnd"/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какие задачи решает педагог, какие – сами дети, а какие разрешимы через сотрудничество. Это зависит от таких факторов, как возрастные и индивидуальные особенности дошкольников, сложность выбранной темы, предыдущий опыт проектной деятельности детей, характер взаимоотношений в группе.</w:t>
      </w:r>
    </w:p>
    <w:p w:rsid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Таким образом, использование метода проектов в организации познавательной деятельности дошкольников – принципиально иной подход к построению образовательного процесса, основанный на активной исследовательской позиции детей с учётом их личных интересов.</w:t>
      </w:r>
    </w:p>
    <w:p w:rsid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D8" w:rsidRPr="004E4AD8" w:rsidRDefault="004E4AD8" w:rsidP="004E4AD8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D8" w:rsidRPr="00EF489B" w:rsidRDefault="004E4AD8" w:rsidP="00EF489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89B" w:rsidRPr="004C502F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C502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EF489B" w:rsidRDefault="00EF489B" w:rsidP="00EF489B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C502F">
        <w:rPr>
          <w:rFonts w:ascii="Times New Roman" w:hAnsi="Times New Roman" w:cs="Times New Roman"/>
          <w:sz w:val="24"/>
          <w:szCs w:val="24"/>
        </w:rPr>
        <w:t xml:space="preserve"> детский сад №10 «Спутник»</w:t>
      </w: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6045" w:rsidRDefault="00B46045" w:rsidP="00EF489B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EF489B" w:rsidRDefault="00EF489B" w:rsidP="00EF489B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6045" w:rsidRPr="00B46045">
        <w:rPr>
          <w:rStyle w:val="a3"/>
          <w:rFonts w:ascii="Times New Roman" w:hAnsi="Times New Roman" w:cs="Times New Roman"/>
          <w:b w:val="0"/>
          <w:sz w:val="28"/>
          <w:szCs w:val="28"/>
        </w:rPr>
        <w:t>Развитие познавательной активности ребенка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EF489B" w:rsidRDefault="00EF489B" w:rsidP="00EF489B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Исакова Елена Александровна</w:t>
      </w:r>
    </w:p>
    <w:p w:rsidR="00EF489B" w:rsidRDefault="00EF489B" w:rsidP="00EF48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F489B" w:rsidRDefault="00EF489B" w:rsidP="00EF48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F489B" w:rsidRPr="004C502F" w:rsidRDefault="00EF489B" w:rsidP="00EF4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Воскресенск 2013г.</w:t>
      </w:r>
    </w:p>
    <w:p w:rsidR="00C745F3" w:rsidRPr="004E4AD8" w:rsidRDefault="004E4AD8" w:rsidP="00B46045">
      <w:pPr>
        <w:pStyle w:val="a4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4E4AD8">
        <w:rPr>
          <w:rStyle w:val="a3"/>
          <w:rFonts w:ascii="Times New Roman" w:hAnsi="Times New Roman" w:cs="Times New Roman"/>
          <w:sz w:val="28"/>
          <w:szCs w:val="28"/>
        </w:rPr>
        <w:lastRenderedPageBreak/>
        <w:t>Развитие познавательной активности ребенка</w:t>
      </w:r>
      <w:r w:rsidRPr="004E4AD8">
        <w:rPr>
          <w:rFonts w:ascii="Times New Roman" w:hAnsi="Times New Roman" w:cs="Times New Roman"/>
          <w:sz w:val="28"/>
          <w:szCs w:val="28"/>
        </w:rPr>
        <w:br/>
      </w:r>
      <w:r w:rsidRPr="004E4AD8">
        <w:rPr>
          <w:rStyle w:val="a6"/>
          <w:rFonts w:ascii="Times New Roman" w:hAnsi="Times New Roman" w:cs="Times New Roman"/>
          <w:sz w:val="28"/>
          <w:szCs w:val="28"/>
        </w:rPr>
        <w:t>Очаровательный малыш своей маленькой ручкой тянется к симпатичным баночкам и быстро наводит беспорядок на мамином туалетном столике. А что может быть интереснее, чем пересыпать «похищенную» у мамы крупу? Едва научившись ходить, малыш стремится узнать, что скрывается за дверками шкафов. Думаете, малыш хулиганит? Нет! Маленький человечек познает мир. Он исследует, изучает, экспериментирует. Что же создает в ребенке неудержимую тягу к познанию?</w:t>
      </w:r>
      <w:r w:rsidRPr="004E4AD8">
        <w:rPr>
          <w:rFonts w:ascii="Times New Roman" w:hAnsi="Times New Roman" w:cs="Times New Roman"/>
          <w:sz w:val="28"/>
          <w:szCs w:val="28"/>
        </w:rPr>
        <w:br/>
        <w:t>У специалистов есть термин – познавательная активность ребенка. Что же такое познавательная активность? Это готовность и стремление ребенка к усвоению знаний, приобретению опыта и различных умений. Это стремление проявлять в меру своих детских возможностей инициативу, самостоятельность, волю, готовность выполнять какие-то дейс</w:t>
      </w:r>
      <w:r w:rsidR="00B46045">
        <w:rPr>
          <w:rFonts w:ascii="Times New Roman" w:hAnsi="Times New Roman" w:cs="Times New Roman"/>
          <w:sz w:val="28"/>
          <w:szCs w:val="28"/>
        </w:rPr>
        <w:t>твия для достижения результата.</w:t>
      </w:r>
      <w:r w:rsidRPr="004E4AD8">
        <w:rPr>
          <w:rFonts w:ascii="Times New Roman" w:hAnsi="Times New Roman" w:cs="Times New Roman"/>
          <w:sz w:val="28"/>
          <w:szCs w:val="28"/>
        </w:rPr>
        <w:br/>
        <w:t>Значение познавательной активности для дальнейшей жизни трудно переоценить. Развитие познавательных процессов в дошкольном детстве закладывает основу для последующего школьного обучения. От познавательной активности ребенка во многом зависит выработка им практических навыков и приобретение знаний в самых различных сферах жизни. От нее же в значительной степени зависит, насколько успешно ребенок научиться общаться и уживаться в коллективе, выработает умение взаимодействовать с другими людьми. Приобретенные ребенком знания и практический опыт позволяют ему осознать собственные возможности, а это, в свою очередь, пробуждает новую жажду к знаниям и ин</w:t>
      </w:r>
      <w:r w:rsidR="00B46045">
        <w:rPr>
          <w:rFonts w:ascii="Times New Roman" w:hAnsi="Times New Roman" w:cs="Times New Roman"/>
          <w:sz w:val="28"/>
          <w:szCs w:val="28"/>
        </w:rPr>
        <w:t>ициативу, развивает творчество.</w:t>
      </w:r>
      <w:r w:rsidRPr="004E4AD8">
        <w:rPr>
          <w:rFonts w:ascii="Times New Roman" w:hAnsi="Times New Roman" w:cs="Times New Roman"/>
          <w:sz w:val="28"/>
          <w:szCs w:val="28"/>
        </w:rPr>
        <w:br/>
        <w:t>Поэтому, родители, стимулируя развитие познавательной активности ребенка, вносят существенную лепту в познание юным человечком мира, развитие его способностей и благополучную адаптацию в жизни.</w:t>
      </w:r>
      <w:r w:rsidRPr="004E4AD8">
        <w:rPr>
          <w:rFonts w:ascii="Times New Roman" w:hAnsi="Times New Roman" w:cs="Times New Roman"/>
          <w:sz w:val="28"/>
          <w:szCs w:val="28"/>
        </w:rPr>
        <w:br/>
        <w:t xml:space="preserve">Конечно, мы родители хотим помочь своим детям в развитии. Причем с этим может справиться каждый ответственный и заботливый родитель. Надо лишь </w:t>
      </w:r>
      <w:r w:rsidRPr="004E4AD8">
        <w:rPr>
          <w:rFonts w:ascii="Times New Roman" w:hAnsi="Times New Roman" w:cs="Times New Roman"/>
          <w:sz w:val="28"/>
          <w:szCs w:val="28"/>
        </w:rPr>
        <w:lastRenderedPageBreak/>
        <w:t>вооружиться определенными знаниями и у</w:t>
      </w:r>
      <w:r w:rsidR="00B46045">
        <w:rPr>
          <w:rFonts w:ascii="Times New Roman" w:hAnsi="Times New Roman" w:cs="Times New Roman"/>
          <w:sz w:val="28"/>
          <w:szCs w:val="28"/>
        </w:rPr>
        <w:t>делить внимание своему ребенку.</w:t>
      </w:r>
      <w:r w:rsidRPr="004E4AD8">
        <w:rPr>
          <w:rFonts w:ascii="Times New Roman" w:hAnsi="Times New Roman" w:cs="Times New Roman"/>
          <w:sz w:val="28"/>
          <w:szCs w:val="28"/>
        </w:rPr>
        <w:br/>
      </w:r>
      <w:r w:rsidRPr="004E4AD8">
        <w:rPr>
          <w:rStyle w:val="a3"/>
          <w:rFonts w:ascii="Times New Roman" w:hAnsi="Times New Roman" w:cs="Times New Roman"/>
          <w:sz w:val="28"/>
          <w:szCs w:val="28"/>
        </w:rPr>
        <w:t>Особенности познавательной активности детей – дошкольников</w:t>
      </w:r>
      <w:r w:rsidR="00B46045">
        <w:rPr>
          <w:rFonts w:ascii="Times New Roman" w:hAnsi="Times New Roman" w:cs="Times New Roman"/>
          <w:sz w:val="28"/>
          <w:szCs w:val="28"/>
        </w:rPr>
        <w:br/>
      </w:r>
      <w:r w:rsidRPr="004E4AD8">
        <w:rPr>
          <w:rFonts w:ascii="Times New Roman" w:hAnsi="Times New Roman" w:cs="Times New Roman"/>
          <w:sz w:val="28"/>
          <w:szCs w:val="28"/>
        </w:rPr>
        <w:t>Познавательная активность проявляется с рождения и интенсивно развивается на протяжении всего дошкольного детства и продолжает развиваться дальше практически на протяжении всей жизни. Однако дошкольное детство – очень важный период. Именно в это время закладывается фундамент всего дальнейшего познания мира.</w:t>
      </w:r>
      <w:r w:rsidRPr="004E4AD8">
        <w:rPr>
          <w:rFonts w:ascii="Times New Roman" w:hAnsi="Times New Roman" w:cs="Times New Roman"/>
          <w:sz w:val="28"/>
          <w:szCs w:val="28"/>
        </w:rPr>
        <w:br/>
      </w:r>
      <w:r w:rsidR="00B46045">
        <w:rPr>
          <w:rFonts w:ascii="Times New Roman" w:hAnsi="Times New Roman" w:cs="Times New Roman"/>
          <w:sz w:val="28"/>
          <w:szCs w:val="28"/>
        </w:rPr>
        <w:t xml:space="preserve"> </w:t>
      </w:r>
      <w:r w:rsidRPr="004E4AD8">
        <w:rPr>
          <w:rFonts w:ascii="Times New Roman" w:hAnsi="Times New Roman" w:cs="Times New Roman"/>
          <w:sz w:val="28"/>
          <w:szCs w:val="28"/>
        </w:rPr>
        <w:t>Ребенок интересуется всем, что его окружает, а не только какой-то одной сферой знаний или каким-то одним видом деятельности.</w:t>
      </w:r>
      <w:r w:rsidRPr="004E4AD8">
        <w:rPr>
          <w:rFonts w:ascii="Times New Roman" w:hAnsi="Times New Roman" w:cs="Times New Roman"/>
          <w:sz w:val="28"/>
          <w:szCs w:val="28"/>
        </w:rPr>
        <w:br/>
      </w:r>
      <w:r w:rsidR="00B46045">
        <w:rPr>
          <w:rFonts w:ascii="Times New Roman" w:hAnsi="Times New Roman" w:cs="Times New Roman"/>
          <w:sz w:val="28"/>
          <w:szCs w:val="28"/>
        </w:rPr>
        <w:t xml:space="preserve"> </w:t>
      </w:r>
      <w:r w:rsidRPr="004E4AD8">
        <w:rPr>
          <w:rFonts w:ascii="Times New Roman" w:hAnsi="Times New Roman" w:cs="Times New Roman"/>
          <w:sz w:val="28"/>
          <w:szCs w:val="28"/>
        </w:rPr>
        <w:t>Дошкольник проявляет познавательный интерес и всеобъемлющую любознательность «Что это?», «Почему?», «Как?», «Хочу все знать!». Ребенка интересует не только один какой-то предмет или явление. Его интересуют устройство, назначение предмета, каким образом и с какой целью его использовать или причины не</w:t>
      </w:r>
      <w:r w:rsidR="00B46045">
        <w:rPr>
          <w:rFonts w:ascii="Times New Roman" w:hAnsi="Times New Roman" w:cs="Times New Roman"/>
          <w:sz w:val="28"/>
          <w:szCs w:val="28"/>
        </w:rPr>
        <w:t>кого нового для него явления.</w:t>
      </w:r>
      <w:r w:rsidR="00B46045">
        <w:rPr>
          <w:rFonts w:ascii="Times New Roman" w:hAnsi="Times New Roman" w:cs="Times New Roman"/>
          <w:sz w:val="28"/>
          <w:szCs w:val="28"/>
        </w:rPr>
        <w:br/>
      </w:r>
      <w:r w:rsidRPr="004E4AD8">
        <w:rPr>
          <w:rFonts w:ascii="Times New Roman" w:hAnsi="Times New Roman" w:cs="Times New Roman"/>
          <w:sz w:val="28"/>
          <w:szCs w:val="28"/>
        </w:rPr>
        <w:t>Ребенок процесс познания, экспериментирования, изучения сопровождает эмоциями, указывающими н</w:t>
      </w:r>
      <w:r w:rsidR="00B46045">
        <w:rPr>
          <w:rFonts w:ascii="Times New Roman" w:hAnsi="Times New Roman" w:cs="Times New Roman"/>
          <w:sz w:val="28"/>
          <w:szCs w:val="28"/>
        </w:rPr>
        <w:t>а его интерес к деятельности.</w:t>
      </w:r>
      <w:r w:rsidR="00B46045">
        <w:rPr>
          <w:rFonts w:ascii="Times New Roman" w:hAnsi="Times New Roman" w:cs="Times New Roman"/>
          <w:sz w:val="28"/>
          <w:szCs w:val="28"/>
        </w:rPr>
        <w:br/>
      </w:r>
      <w:r w:rsidRPr="004E4AD8">
        <w:rPr>
          <w:rFonts w:ascii="Times New Roman" w:hAnsi="Times New Roman" w:cs="Times New Roman"/>
          <w:sz w:val="28"/>
          <w:szCs w:val="28"/>
        </w:rPr>
        <w:t xml:space="preserve">Познавательный интерес – важная составляющая познавательной активности. Чем больше ребенок накапливает знаний </w:t>
      </w:r>
      <w:r w:rsidR="00B46045">
        <w:rPr>
          <w:rFonts w:ascii="Times New Roman" w:hAnsi="Times New Roman" w:cs="Times New Roman"/>
          <w:sz w:val="28"/>
          <w:szCs w:val="28"/>
        </w:rPr>
        <w:t>и опыта, тем сильнее интерес.</w:t>
      </w:r>
      <w:r w:rsidR="00B46045">
        <w:rPr>
          <w:rFonts w:ascii="Times New Roman" w:hAnsi="Times New Roman" w:cs="Times New Roman"/>
          <w:sz w:val="28"/>
          <w:szCs w:val="28"/>
        </w:rPr>
        <w:br/>
      </w:r>
      <w:r w:rsidRPr="004E4AD8">
        <w:rPr>
          <w:rFonts w:ascii="Times New Roman" w:hAnsi="Times New Roman" w:cs="Times New Roman"/>
          <w:sz w:val="28"/>
          <w:szCs w:val="28"/>
        </w:rPr>
        <w:t>Также интерес ребенка зависит от того, каким способом взрослый передает ребенку знания. Информация, преподнесенная увлекательно и эмоционально, в доступной форме соответственно возрасту, захватывает малыша. Неправильно преподнесенные зна</w:t>
      </w:r>
      <w:r w:rsidR="00B46045">
        <w:rPr>
          <w:rFonts w:ascii="Times New Roman" w:hAnsi="Times New Roman" w:cs="Times New Roman"/>
          <w:sz w:val="28"/>
          <w:szCs w:val="28"/>
        </w:rPr>
        <w:t>ния наоборот снижают интерес.</w:t>
      </w:r>
      <w:r w:rsidR="00B46045">
        <w:rPr>
          <w:rFonts w:ascii="Times New Roman" w:hAnsi="Times New Roman" w:cs="Times New Roman"/>
          <w:sz w:val="28"/>
          <w:szCs w:val="28"/>
        </w:rPr>
        <w:br/>
      </w:r>
      <w:r w:rsidRPr="004E4AD8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(к 6-7 годам) появляются признаки самостоятельности и самоконтроля познавательной деятельности. Ребенок может ставить перед собой цель («соберу из своего конструктора такой кран, который видел на стройке») и находить способ ее выполнить (повторяет попытки сбора, ищет недостающие детали, например, крюк в другом наборе конструктора, тесемку для подвешивания крюка, использует картинку в книжке с нарисованным краном, как пособие). Ребенок сам контролирует процесс «производства крана» и самостоятельно оценивает результат («мама, </w:t>
      </w:r>
      <w:r w:rsidRPr="004E4AD8">
        <w:rPr>
          <w:rFonts w:ascii="Times New Roman" w:hAnsi="Times New Roman" w:cs="Times New Roman"/>
          <w:sz w:val="28"/>
          <w:szCs w:val="28"/>
        </w:rPr>
        <w:lastRenderedPageBreak/>
        <w:t>смотри, какой кран я собрал!» или при неуспехе «кран не полу</w:t>
      </w:r>
      <w:r w:rsidR="00B46045">
        <w:rPr>
          <w:rFonts w:ascii="Times New Roman" w:hAnsi="Times New Roman" w:cs="Times New Roman"/>
          <w:sz w:val="28"/>
          <w:szCs w:val="28"/>
        </w:rPr>
        <w:t>чился, попробую в другой раз»).</w:t>
      </w:r>
      <w:r w:rsidRPr="004E4AD8">
        <w:rPr>
          <w:rFonts w:ascii="Times New Roman" w:hAnsi="Times New Roman" w:cs="Times New Roman"/>
          <w:sz w:val="28"/>
          <w:szCs w:val="28"/>
        </w:rPr>
        <w:br/>
      </w:r>
      <w:r w:rsidRPr="004E4AD8">
        <w:rPr>
          <w:rStyle w:val="a3"/>
          <w:rFonts w:ascii="Times New Roman" w:hAnsi="Times New Roman" w:cs="Times New Roman"/>
          <w:sz w:val="28"/>
          <w:szCs w:val="28"/>
        </w:rPr>
        <w:t>Как развить у своего ребенка желание и умение познавать мир?</w:t>
      </w:r>
      <w:r w:rsidRPr="004E4AD8">
        <w:rPr>
          <w:rFonts w:ascii="Times New Roman" w:hAnsi="Times New Roman" w:cs="Times New Roman"/>
          <w:sz w:val="28"/>
          <w:szCs w:val="28"/>
        </w:rPr>
        <w:br/>
        <w:t>В детском саду и во всевозможных развивающих школах для малышей проводятся занятия, направленные на развитие познавательной активности. Однако</w:t>
      </w:r>
      <w:proofErr w:type="gramStart"/>
      <w:r w:rsidRPr="004E4A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4AD8">
        <w:rPr>
          <w:rFonts w:ascii="Times New Roman" w:hAnsi="Times New Roman" w:cs="Times New Roman"/>
          <w:sz w:val="28"/>
          <w:szCs w:val="28"/>
        </w:rPr>
        <w:t xml:space="preserve"> нельзя полностью передоверять развитие своего ребенка садику или школе, даже если в них проводятся великолепные занятия. Роль семьи в познании мира ребенком и его адаптации </w:t>
      </w:r>
      <w:r w:rsidR="00B46045">
        <w:rPr>
          <w:rFonts w:ascii="Times New Roman" w:hAnsi="Times New Roman" w:cs="Times New Roman"/>
          <w:sz w:val="28"/>
          <w:szCs w:val="28"/>
        </w:rPr>
        <w:t>в жизни огромна в любом случае.</w:t>
      </w:r>
      <w:r w:rsidRPr="004E4AD8">
        <w:rPr>
          <w:rFonts w:ascii="Times New Roman" w:hAnsi="Times New Roman" w:cs="Times New Roman"/>
          <w:sz w:val="28"/>
          <w:szCs w:val="28"/>
        </w:rPr>
        <w:br/>
        <w:t xml:space="preserve">Несмотря на то, что ребенка интересует все и сразу, не стоит обрушивать на него калейдоскоп различной не связанной между собой информации. Нужно стремиться к систематизации получаемых ребенком знаний. Например, трехлетнему малышу ни к чему забивать голову списком витаминов и полезных веществ, содержащихся в помидорах и ананасах, а заодно рассказывать, как растет манго, которое ребенок не имеет возможности наблюдать в той среде, в которой живет постоянно. Лучше пусть малыш в этом возрасте знает, что хорошо знакомые огурцы, помидоры, картошка, лук, морковь – это все овощи. Овощи полезно кушать для здоровья, потому что в них много </w:t>
      </w:r>
      <w:proofErr w:type="spellStart"/>
      <w:r w:rsidRPr="004E4AD8">
        <w:rPr>
          <w:rFonts w:ascii="Times New Roman" w:hAnsi="Times New Roman" w:cs="Times New Roman"/>
          <w:sz w:val="28"/>
          <w:szCs w:val="28"/>
        </w:rPr>
        <w:t>витаминок</w:t>
      </w:r>
      <w:proofErr w:type="spellEnd"/>
      <w:r w:rsidRPr="004E4AD8">
        <w:rPr>
          <w:rFonts w:ascii="Times New Roman" w:hAnsi="Times New Roman" w:cs="Times New Roman"/>
          <w:sz w:val="28"/>
          <w:szCs w:val="28"/>
        </w:rPr>
        <w:t>. И овощи люди выращивают на огородах и полях.</w:t>
      </w:r>
      <w:r w:rsidRPr="004E4AD8">
        <w:rPr>
          <w:rFonts w:ascii="Times New Roman" w:hAnsi="Times New Roman" w:cs="Times New Roman"/>
          <w:sz w:val="28"/>
          <w:szCs w:val="28"/>
        </w:rPr>
        <w:br/>
        <w:t>Также надо помнить, что познание лучше всего идет в процессе практической деятельности ребенка, экспериментир</w:t>
      </w:r>
      <w:r w:rsidR="00B46045">
        <w:rPr>
          <w:rFonts w:ascii="Times New Roman" w:hAnsi="Times New Roman" w:cs="Times New Roman"/>
          <w:sz w:val="28"/>
          <w:szCs w:val="28"/>
        </w:rPr>
        <w:t>ования, совершения им открытий.</w:t>
      </w:r>
      <w:r w:rsidRPr="004E4AD8">
        <w:rPr>
          <w:rFonts w:ascii="Times New Roman" w:hAnsi="Times New Roman" w:cs="Times New Roman"/>
          <w:sz w:val="28"/>
          <w:szCs w:val="28"/>
        </w:rPr>
        <w:br/>
        <w:t>Еще важен собственный пример родителей, их времяпрепровождение и, конечно, то, какое внимание они уделяют ребенку. Если в семье принято, что родители вечера на пролет проводят за бутылкой пива, щелкая пультом телевизора с одного канала на другой или чересчур увлекаются компьютерными играми, а с ребенком при этом не занимаются, то, конечно, такая среда никак не способствует развитию позна</w:t>
      </w:r>
      <w:r w:rsidR="00B46045">
        <w:rPr>
          <w:rFonts w:ascii="Times New Roman" w:hAnsi="Times New Roman" w:cs="Times New Roman"/>
          <w:sz w:val="28"/>
          <w:szCs w:val="28"/>
        </w:rPr>
        <w:t>вательной активности у ребенка.</w:t>
      </w:r>
      <w:r w:rsidRPr="004E4AD8">
        <w:rPr>
          <w:rFonts w:ascii="Times New Roman" w:hAnsi="Times New Roman" w:cs="Times New Roman"/>
          <w:sz w:val="28"/>
          <w:szCs w:val="28"/>
        </w:rPr>
        <w:br/>
        <w:t xml:space="preserve">Другое дело час совместной игры с ребенком, в процессе которой малыш получает информацию в доступной для него форме и тут же реализует эту </w:t>
      </w:r>
      <w:r w:rsidRPr="004E4AD8">
        <w:rPr>
          <w:rFonts w:ascii="Times New Roman" w:hAnsi="Times New Roman" w:cs="Times New Roman"/>
          <w:sz w:val="28"/>
          <w:szCs w:val="28"/>
        </w:rPr>
        <w:lastRenderedPageBreak/>
        <w:t>информацию в увлекательной игре.</w:t>
      </w:r>
      <w:r w:rsidRPr="004E4AD8">
        <w:rPr>
          <w:rFonts w:ascii="Times New Roman" w:hAnsi="Times New Roman" w:cs="Times New Roman"/>
          <w:sz w:val="28"/>
          <w:szCs w:val="28"/>
        </w:rPr>
        <w:br/>
        <w:t xml:space="preserve">Познание для ребенка должно быть увлекательным занятием, игрой, в которой родитель доброжелательный проводник к знаниям и получению опыта. И ни в коем случае познание не должно стать скучной и навязываемой обязанностью. Еще хуже, если ребенок боится ошибиться. Так можно надолго отбить охоту к познанию. Только в случае увлекательных занятий у ребенка пробуждается жажда к получению знаний и опыта, развивается </w:t>
      </w:r>
      <w:r w:rsidR="00B46045">
        <w:rPr>
          <w:rFonts w:ascii="Times New Roman" w:hAnsi="Times New Roman" w:cs="Times New Roman"/>
          <w:sz w:val="28"/>
          <w:szCs w:val="28"/>
        </w:rPr>
        <w:t>инициатива и самостоятельность.</w:t>
      </w:r>
      <w:r w:rsidRPr="004E4AD8">
        <w:rPr>
          <w:rFonts w:ascii="Times New Roman" w:hAnsi="Times New Roman" w:cs="Times New Roman"/>
          <w:sz w:val="28"/>
          <w:szCs w:val="28"/>
        </w:rPr>
        <w:br/>
        <w:t>Лучше давать ребенку простые знания о том, что можно наблюдать рядом. Если изучаем деревья, то говорим о сосне, ели, березе, дубе, клене – о тех деревьях, которые можно наблюдать в парке или во время загородных поездок. Не стоит пытаться запихнуть в голову малыша слишком много информации. Лучше немного, но то, что легко наблюдать и все эти знания систематизировать.</w:t>
      </w:r>
      <w:r w:rsidRPr="004E4AD8">
        <w:rPr>
          <w:rFonts w:ascii="Times New Roman" w:hAnsi="Times New Roman" w:cs="Times New Roman"/>
          <w:sz w:val="28"/>
          <w:szCs w:val="28"/>
        </w:rPr>
        <w:br/>
        <w:t xml:space="preserve">Причем развивающие занятия с ребенком требуют не так много времени, как это может показаться на первый взгляд. Их можно проводить между делом. Например, по дороге к бабушке, из садика или в поликлинику, проходя через зеленый дворик, можно обратить внимание ребенка, как весной на деревьях распускаются почки и появляются листочки, а летом, как цветет липа. Наблюдения можно сопроводить кратким рассказом о том, что почка – это зимняя «спальня» и укрытие для листочка, а из цветков липы получается ароматный, вкусный и лечебный чай. В результате день идет своим чередом, а ребенок между делом получит знания </w:t>
      </w:r>
      <w:r w:rsidR="00B46045">
        <w:rPr>
          <w:rFonts w:ascii="Times New Roman" w:hAnsi="Times New Roman" w:cs="Times New Roman"/>
          <w:sz w:val="28"/>
          <w:szCs w:val="28"/>
        </w:rPr>
        <w:t>и совершит интересную прогулку.</w:t>
      </w:r>
      <w:r w:rsidRPr="004E4AD8">
        <w:rPr>
          <w:rFonts w:ascii="Times New Roman" w:hAnsi="Times New Roman" w:cs="Times New Roman"/>
          <w:sz w:val="28"/>
          <w:szCs w:val="28"/>
        </w:rPr>
        <w:br/>
      </w:r>
      <w:r w:rsidRPr="004E4AD8">
        <w:rPr>
          <w:rStyle w:val="a3"/>
          <w:rFonts w:ascii="Times New Roman" w:hAnsi="Times New Roman" w:cs="Times New Roman"/>
          <w:sz w:val="28"/>
          <w:szCs w:val="28"/>
        </w:rPr>
        <w:t>Первые шаги развития познавательной активности</w:t>
      </w:r>
      <w:r w:rsidRPr="004E4AD8">
        <w:rPr>
          <w:rFonts w:ascii="Times New Roman" w:hAnsi="Times New Roman" w:cs="Times New Roman"/>
          <w:sz w:val="28"/>
          <w:szCs w:val="28"/>
        </w:rPr>
        <w:br/>
        <w:t xml:space="preserve">Ребенку 2-3 года. В этом возрасте у малыша постепенно формируем целый набор представлений. О человеке и </w:t>
      </w:r>
      <w:proofErr w:type="gramStart"/>
      <w:r w:rsidRPr="004E4AD8">
        <w:rPr>
          <w:rFonts w:ascii="Times New Roman" w:hAnsi="Times New Roman" w:cs="Times New Roman"/>
          <w:sz w:val="28"/>
          <w:szCs w:val="28"/>
        </w:rPr>
        <w:t>конкретно</w:t>
      </w:r>
      <w:proofErr w:type="gramEnd"/>
      <w:r w:rsidRPr="004E4AD8">
        <w:rPr>
          <w:rFonts w:ascii="Times New Roman" w:hAnsi="Times New Roman" w:cs="Times New Roman"/>
          <w:sz w:val="28"/>
          <w:szCs w:val="28"/>
        </w:rPr>
        <w:t xml:space="preserve"> о себе самом. Малышу надо знать свое имя и фамилию, кто он – мальчик или девочка. О своей семье ребенку надо знать имена родителей, братьев и сестер, бабушек и дедушек, а так же их семейный статус – кто кем приходится ему («Коля мой братик») и кем приходятся члены семьи друг другу («Мама и папа друг другу муж и </w:t>
      </w:r>
      <w:r w:rsidRPr="004E4AD8">
        <w:rPr>
          <w:rFonts w:ascii="Times New Roman" w:hAnsi="Times New Roman" w:cs="Times New Roman"/>
          <w:sz w:val="28"/>
          <w:szCs w:val="28"/>
        </w:rPr>
        <w:lastRenderedPageBreak/>
        <w:t xml:space="preserve">жена, а бабушка Надя – папина мама»). Для ребенка постичь семейный статус </w:t>
      </w:r>
      <w:proofErr w:type="gramStart"/>
      <w:r w:rsidRPr="004E4AD8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4E4AD8">
        <w:rPr>
          <w:rFonts w:ascii="Times New Roman" w:hAnsi="Times New Roman" w:cs="Times New Roman"/>
          <w:sz w:val="28"/>
          <w:szCs w:val="28"/>
        </w:rPr>
        <w:t xml:space="preserve"> не так просто: порой, малышу очень трудно понять, что бабушка Надя – мама папы и даже еще жена дедушки Пети. На это требуется время и терпение родителей. Иногда на протяжении всего дошкольного детства приходится разбираться, кто кем п</w:t>
      </w:r>
      <w:r w:rsidR="00B46045">
        <w:rPr>
          <w:rFonts w:ascii="Times New Roman" w:hAnsi="Times New Roman" w:cs="Times New Roman"/>
          <w:sz w:val="28"/>
          <w:szCs w:val="28"/>
        </w:rPr>
        <w:t>риходится в семейном лабиринте.</w:t>
      </w:r>
      <w:r w:rsidRPr="004E4AD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E4AD8">
        <w:rPr>
          <w:rFonts w:ascii="Times New Roman" w:hAnsi="Times New Roman" w:cs="Times New Roman"/>
          <w:sz w:val="28"/>
          <w:szCs w:val="28"/>
        </w:rPr>
        <w:t>В представлении о человеке малыш должен знать физические особенности человека (у человека есть голова, лицо, руки, ноги, туловище; на лице – глаза, нос, рот и т.п.).</w:t>
      </w:r>
      <w:proofErr w:type="gramEnd"/>
      <w:r w:rsidRPr="004E4AD8">
        <w:rPr>
          <w:rFonts w:ascii="Times New Roman" w:hAnsi="Times New Roman" w:cs="Times New Roman"/>
          <w:sz w:val="28"/>
          <w:szCs w:val="28"/>
        </w:rPr>
        <w:t xml:space="preserve"> У каждого человека есть имя, возраст, каждый мужчина или женщина. Ребенку надо объяснять физическое и эмоциональное состояние людей, в частности членов семьи: «Бабушка устала, она работала на даче», «Сестренка отдохнула, она поспала», «Маша веселая», «Коля грустный». Со временем ребенку эти знания помогут лучше понимать людей</w:t>
      </w:r>
      <w:r w:rsidR="00B46045">
        <w:rPr>
          <w:rFonts w:ascii="Times New Roman" w:hAnsi="Times New Roman" w:cs="Times New Roman"/>
          <w:sz w:val="28"/>
          <w:szCs w:val="28"/>
        </w:rPr>
        <w:t xml:space="preserve"> и легче контактировать с ними.</w:t>
      </w:r>
      <w:r w:rsidRPr="004E4AD8">
        <w:rPr>
          <w:rFonts w:ascii="Times New Roman" w:hAnsi="Times New Roman" w:cs="Times New Roman"/>
          <w:sz w:val="28"/>
          <w:szCs w:val="28"/>
        </w:rPr>
        <w:br/>
        <w:t>Также у ребенка формируются знания о профессиях людей, различной деятельности, явлениях природы. Сначала простейшие знания, которые затем совершенствуются на протяжении всего детства.</w:t>
      </w:r>
      <w:r w:rsidRPr="004E4AD8">
        <w:rPr>
          <w:rFonts w:ascii="Times New Roman" w:hAnsi="Times New Roman" w:cs="Times New Roman"/>
          <w:sz w:val="28"/>
          <w:szCs w:val="28"/>
        </w:rPr>
        <w:br/>
        <w:t xml:space="preserve">Для развития познавательной активности ребенка 2-3 лет огромное значение имеет развитие восприятия знаковой функции мышления и осмысленная предметная деятельность. В этот период активны органы восприятия – зрение, слух, обоняние, осязание, вкусовые ощущения, которые помогают познавать мир малышу. </w:t>
      </w:r>
      <w:proofErr w:type="gramStart"/>
      <w:r w:rsidRPr="004E4AD8">
        <w:rPr>
          <w:rFonts w:ascii="Times New Roman" w:hAnsi="Times New Roman" w:cs="Times New Roman"/>
          <w:sz w:val="28"/>
          <w:szCs w:val="28"/>
        </w:rPr>
        <w:t>В этом возрасте ребенка надо познакомить с основными цветами (красный, желтый, синий, зеленый), формами (шар, куб, квадрат, треугольник), размерами (длинный – короткий, широкий – узкий, высоко – низко), а также развивать тактильные ощущения (мягкий – твердый, гладкий – шершавый).</w:t>
      </w:r>
      <w:proofErr w:type="gramEnd"/>
      <w:r w:rsidRPr="004E4AD8">
        <w:rPr>
          <w:rFonts w:ascii="Times New Roman" w:hAnsi="Times New Roman" w:cs="Times New Roman"/>
          <w:sz w:val="28"/>
          <w:szCs w:val="28"/>
        </w:rPr>
        <w:t xml:space="preserve"> Развитию восприятия прекрасно способствуют двигательная активность и п</w:t>
      </w:r>
      <w:r w:rsidR="00B46045">
        <w:rPr>
          <w:rFonts w:ascii="Times New Roman" w:hAnsi="Times New Roman" w:cs="Times New Roman"/>
          <w:sz w:val="28"/>
          <w:szCs w:val="28"/>
        </w:rPr>
        <w:t>редметная деятельность ребенка.</w:t>
      </w:r>
      <w:r w:rsidRPr="004E4AD8">
        <w:rPr>
          <w:rFonts w:ascii="Times New Roman" w:hAnsi="Times New Roman" w:cs="Times New Roman"/>
          <w:sz w:val="28"/>
          <w:szCs w:val="28"/>
        </w:rPr>
        <w:br/>
        <w:t xml:space="preserve">Во время движения, занятий на спортивных детских площадках, спортивных подвижных игр, занятий физкультурой ребенок сталкивается со многими предметами и получает массу впечатлений об их цвете, форме, размерах, весе (тяжелый – легкий), получает тактильные ощущения. Различные по цвету и </w:t>
      </w:r>
      <w:r w:rsidRPr="004E4AD8">
        <w:rPr>
          <w:rFonts w:ascii="Times New Roman" w:hAnsi="Times New Roman" w:cs="Times New Roman"/>
          <w:sz w:val="28"/>
          <w:szCs w:val="28"/>
        </w:rPr>
        <w:lastRenderedPageBreak/>
        <w:t>размеру мячи, гимнастические палки, различные по цвету, размеру и форме детали для подвижных игр, например, «городки» все это прекрасные учебные пособия. Играя с ребенком в простые игры, родитель может закреплять его представления о цвете, форме, размерах. Примеры таких игр можно найти в литературе и Интернете. Так же в процессе подвижных игр ребенок развивает ориентацию в пространстве.</w:t>
      </w:r>
    </w:p>
    <w:p w:rsidR="004E4AD8" w:rsidRDefault="004E4AD8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C502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B46045" w:rsidRDefault="00B46045" w:rsidP="00B46045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C502F">
        <w:rPr>
          <w:rFonts w:ascii="Times New Roman" w:hAnsi="Times New Roman" w:cs="Times New Roman"/>
          <w:sz w:val="24"/>
          <w:szCs w:val="24"/>
        </w:rPr>
        <w:t xml:space="preserve"> детский сад №10 «Спутник»</w:t>
      </w: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6045" w:rsidRDefault="00B46045" w:rsidP="00B4604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B46045" w:rsidRDefault="00B46045" w:rsidP="00B4604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</w:t>
      </w:r>
    </w:p>
    <w:p w:rsidR="00B46045" w:rsidRDefault="00B46045" w:rsidP="00B4604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E6A22">
        <w:rPr>
          <w:rStyle w:val="a3"/>
          <w:rFonts w:ascii="Times New Roman" w:hAnsi="Times New Roman" w:cs="Times New Roman"/>
          <w:b w:val="0"/>
          <w:sz w:val="28"/>
          <w:szCs w:val="28"/>
        </w:rPr>
        <w:t>Хочу все знать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46045" w:rsidRDefault="00B46045" w:rsidP="00B46045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Исакова Елена Александровна</w:t>
      </w:r>
    </w:p>
    <w:p w:rsidR="00B46045" w:rsidRDefault="00B46045" w:rsidP="00B460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46045" w:rsidRDefault="00B46045" w:rsidP="00B460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E6A22" w:rsidRDefault="00B46045" w:rsidP="00FE6A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Воскресенск 2013г.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6A22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6A22">
        <w:rPr>
          <w:rFonts w:ascii="Times New Roman" w:hAnsi="Times New Roman" w:cs="Times New Roman"/>
          <w:b/>
          <w:sz w:val="28"/>
          <w:szCs w:val="28"/>
        </w:rPr>
        <w:t xml:space="preserve"> Формирование целостной картины мира</w:t>
      </w:r>
    </w:p>
    <w:p w:rsid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A22">
        <w:rPr>
          <w:rFonts w:ascii="Times New Roman" w:hAnsi="Times New Roman" w:cs="Times New Roman"/>
          <w:sz w:val="28"/>
          <w:szCs w:val="28"/>
        </w:rPr>
        <w:t>«</w:t>
      </w:r>
      <w:r w:rsidRPr="00FE6A22">
        <w:rPr>
          <w:rStyle w:val="a3"/>
          <w:rFonts w:ascii="Times New Roman" w:hAnsi="Times New Roman" w:cs="Times New Roman"/>
          <w:sz w:val="28"/>
          <w:szCs w:val="28"/>
        </w:rPr>
        <w:t>Хочу все знать</w:t>
      </w:r>
      <w:r w:rsidRPr="00FE6A22">
        <w:rPr>
          <w:rFonts w:ascii="Times New Roman" w:hAnsi="Times New Roman" w:cs="Times New Roman"/>
          <w:sz w:val="28"/>
          <w:szCs w:val="28"/>
        </w:rPr>
        <w:t>»</w:t>
      </w:r>
    </w:p>
    <w:p w:rsidR="00FE6A22" w:rsidRPr="00FE6A22" w:rsidRDefault="00FE6A22" w:rsidP="00FE6A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Кто-то бросил мне в оконце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Посмотрите, письмецо.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Может, это лучик солнца,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Что щекочет мне лицо?!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Может, это </w:t>
      </w:r>
      <w:proofErr w:type="spell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Пролетая, обронил?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Может кот, письмо как 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Мышку на окошко заманил?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- Кто бы это мог принести нам письмецо в детский сад? (почтальон). А от кого</w:t>
      </w:r>
      <w:proofErr w:type="gram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Входит Незнайка: - Здравствуйте, ребята! Вы получили от меня письмо?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 - Здравствуй, Незнайка! </w:t>
      </w:r>
      <w:proofErr w:type="gram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получили, только вот даже не успели его прочитать, как уже и ты сам к нам пришёл.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Незнайка: - У меня есть друг </w:t>
      </w:r>
      <w:proofErr w:type="spell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Знайк</w:t>
      </w:r>
      <w:proofErr w:type="gram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 он знает всё-всё не свете. У него много друзей, им с ним очень интересно. А вы знаете, почему меня так зовут? (ответы детей)</w:t>
      </w:r>
      <w:proofErr w:type="gram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ак вот я тоже хочу, чтобы у меня было много </w:t>
      </w:r>
      <w:proofErr w:type="spell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друзейи</w:t>
      </w:r>
      <w:proofErr w:type="spell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 чтобы им со мной тоже было интересно. У меня постоянно возникают разные вопросы, вы поможете  мне на них ответить.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Звучит песня А.Варламова «Почемучка»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Незнайка: - А вам ребята, кто помогает отвечать на них?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Стихотворение Татьяны Боковой «Липучка-почемучка» читают дети: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1. Мама любит и жалеет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Мама понимает.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Мама всё моя умеет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Всё на свете знает!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2.- Почему кусают осы?-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Спрашиваю прямо.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И на ВСЕ мои вопросы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Отвечает мама.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3. Скажет </w:t>
      </w:r>
      <w:proofErr w:type="gram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 откуда с неба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Снег зимой берется.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Почему буханка хлеба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Из муки печётся?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4. Почему собака лает?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Что во сне приснится?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Почему сосулька тает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И дрожат ресницы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5. Почему на небе тучка,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А в лесу – лужайка?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Я ЛИПУЧКА-ПОЧЕМУЧКА,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А она ВСЕЗНАЙКА!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Воспитатель: - И какие же вопросы  у тебя возникают, Незнайка?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Незнайка: </w:t>
      </w:r>
      <w:proofErr w:type="gram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>очему заяц прячется в глубине леса?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Воспитатель:- А как же ты сам думаешь?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Незнайка: </w:t>
      </w:r>
      <w:proofErr w:type="gram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>е  знаю… (вздыхая).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Воспитатель: </w:t>
      </w:r>
      <w:proofErr w:type="gram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 вы, как думаете, ребята? (ответы детей)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1ребенок выступает с проектом «Почему заяц прячется в глубине леса?». 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Воспитатель: - Теперь ты понял Незнайка?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Незнайка: Конечно. Но не </w:t>
      </w:r>
      <w:proofErr w:type="gram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понял</w:t>
      </w:r>
      <w:proofErr w:type="gram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заяц трусишка и вообще  правда ли это?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2 ребёнок: проект «Правда ли, что заяц трусишка?»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Воспитатель: </w:t>
      </w:r>
      <w:proofErr w:type="gram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>ро это есть такая пословица: «Заяц не трус, а себя бережет»</w:t>
      </w:r>
    </w:p>
    <w:p w:rsid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проектов: Получается, что заяц не трус, а просто очень осторожный. А иной раз за себя постоять может. </w:t>
      </w:r>
    </w:p>
    <w:p w:rsid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proofErr w:type="spell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 песни «Шла Лиса…» И.Пономаревой.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 Шла Лиса, сидел Косой,</w:t>
      </w:r>
      <w:r w:rsidRPr="00FE6A22">
        <w:rPr>
          <w:rFonts w:ascii="Times New Roman" w:hAnsi="Times New Roman" w:cs="Times New Roman"/>
          <w:sz w:val="28"/>
          <w:szCs w:val="28"/>
          <w:lang w:eastAsia="ru-RU"/>
        </w:rPr>
        <w:br/>
        <w:t>Кушал булку с колбасой.</w:t>
      </w:r>
      <w:r w:rsidRPr="00FE6A22">
        <w:rPr>
          <w:rFonts w:ascii="Times New Roman" w:hAnsi="Times New Roman" w:cs="Times New Roman"/>
          <w:sz w:val="28"/>
          <w:szCs w:val="28"/>
          <w:lang w:eastAsia="ru-RU"/>
        </w:rPr>
        <w:br/>
        <w:t>Начала Лиса просить:</w:t>
      </w:r>
      <w:r w:rsidRPr="00FE6A22">
        <w:rPr>
          <w:rFonts w:ascii="Times New Roman" w:hAnsi="Times New Roman" w:cs="Times New Roman"/>
          <w:sz w:val="28"/>
          <w:szCs w:val="28"/>
          <w:lang w:eastAsia="ru-RU"/>
        </w:rPr>
        <w:br/>
        <w:t>- «Дай кусочек откусить!»</w:t>
      </w:r>
      <w:r w:rsidRPr="00FE6A22">
        <w:rPr>
          <w:rFonts w:ascii="Times New Roman" w:hAnsi="Times New Roman" w:cs="Times New Roman"/>
          <w:sz w:val="28"/>
          <w:szCs w:val="28"/>
          <w:lang w:eastAsia="ru-RU"/>
        </w:rPr>
        <w:br/>
        <w:t>А Зайчонок лапки в бок:</w:t>
      </w:r>
      <w:r w:rsidRPr="00FE6A22">
        <w:rPr>
          <w:rFonts w:ascii="Times New Roman" w:hAnsi="Times New Roman" w:cs="Times New Roman"/>
          <w:sz w:val="28"/>
          <w:szCs w:val="28"/>
          <w:lang w:eastAsia="ru-RU"/>
        </w:rPr>
        <w:br/>
        <w:t>- «Ты ведь съела пирожок!</w:t>
      </w:r>
      <w:r w:rsidRPr="00FE6A22">
        <w:rPr>
          <w:rFonts w:ascii="Times New Roman" w:hAnsi="Times New Roman" w:cs="Times New Roman"/>
          <w:sz w:val="28"/>
          <w:szCs w:val="28"/>
          <w:lang w:eastAsia="ru-RU"/>
        </w:rPr>
        <w:br/>
        <w:t>У Вороны сыр украла!</w:t>
      </w:r>
      <w:r w:rsidRPr="00FE6A22">
        <w:rPr>
          <w:rFonts w:ascii="Times New Roman" w:hAnsi="Times New Roman" w:cs="Times New Roman"/>
          <w:sz w:val="28"/>
          <w:szCs w:val="28"/>
          <w:lang w:eastAsia="ru-RU"/>
        </w:rPr>
        <w:br/>
        <w:t>И тебе, Лиса, все мало?!»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Вот! Вот! Вот! Вот!</w:t>
      </w:r>
      <w:r w:rsidRPr="00FE6A22">
        <w:rPr>
          <w:rFonts w:ascii="Times New Roman" w:hAnsi="Times New Roman" w:cs="Times New Roman"/>
          <w:sz w:val="28"/>
          <w:szCs w:val="28"/>
          <w:lang w:eastAsia="ru-RU"/>
        </w:rPr>
        <w:br/>
        <w:t>Вот! Вот! Вот! Вот!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- Нет, ни капельки не дам,</w:t>
      </w:r>
      <w:r w:rsidRPr="00FE6A22">
        <w:rPr>
          <w:rFonts w:ascii="Times New Roman" w:hAnsi="Times New Roman" w:cs="Times New Roman"/>
          <w:sz w:val="28"/>
          <w:szCs w:val="28"/>
          <w:lang w:eastAsia="ru-RU"/>
        </w:rPr>
        <w:br/>
        <w:t>Колбасу я съем и сам!</w:t>
      </w:r>
      <w:r w:rsidRPr="00FE6A22">
        <w:rPr>
          <w:rFonts w:ascii="Times New Roman" w:hAnsi="Times New Roman" w:cs="Times New Roman"/>
          <w:sz w:val="28"/>
          <w:szCs w:val="28"/>
          <w:lang w:eastAsia="ru-RU"/>
        </w:rPr>
        <w:br/>
        <w:t>Нет, ни капельки не дам,</w:t>
      </w:r>
      <w:r w:rsidRPr="00FE6A22">
        <w:rPr>
          <w:rFonts w:ascii="Times New Roman" w:hAnsi="Times New Roman" w:cs="Times New Roman"/>
          <w:sz w:val="28"/>
          <w:szCs w:val="28"/>
          <w:lang w:eastAsia="ru-RU"/>
        </w:rPr>
        <w:br/>
        <w:t>Колбасу я съем и сам!</w:t>
      </w:r>
      <w:r w:rsidRPr="00FE6A2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Воспитатель: - Ребята, а вы когда-нибудь слышали как иногда состояние человека, его внешний вид или характер сравнивают с животными?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Фразеологический  «зверинец»: 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1. Голоден, как …. (волк), 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Хитёр</w:t>
      </w:r>
      <w:proofErr w:type="gram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, как …(лиса), 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3. колючий, как …. (ёж).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Физкультминутка: 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У нас славная осанка,</w:t>
      </w:r>
      <w:r w:rsidRPr="00FE6A22">
        <w:rPr>
          <w:rFonts w:ascii="Times New Roman" w:hAnsi="Times New Roman" w:cs="Times New Roman"/>
          <w:sz w:val="28"/>
          <w:szCs w:val="28"/>
          <w:lang w:eastAsia="ru-RU"/>
        </w:rPr>
        <w:br/>
        <w:t>Мы свели лопатки.</w:t>
      </w:r>
      <w:r w:rsidRPr="00FE6A22">
        <w:rPr>
          <w:rFonts w:ascii="Times New Roman" w:hAnsi="Times New Roman" w:cs="Times New Roman"/>
          <w:sz w:val="28"/>
          <w:szCs w:val="28"/>
          <w:lang w:eastAsia="ru-RU"/>
        </w:rPr>
        <w:br/>
        <w:t>Мы походим на носках,</w:t>
      </w:r>
      <w:r w:rsidRPr="00FE6A22">
        <w:rPr>
          <w:rFonts w:ascii="Times New Roman" w:hAnsi="Times New Roman" w:cs="Times New Roman"/>
          <w:sz w:val="28"/>
          <w:szCs w:val="28"/>
          <w:lang w:eastAsia="ru-RU"/>
        </w:rPr>
        <w:br/>
        <w:t>А потом на пятках.</w:t>
      </w:r>
      <w:r w:rsidRPr="00FE6A2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Пойдём мягко, как лисята, 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И как мишка косолапый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как заинька – трусишка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 xml:space="preserve">И как серый волк – </w:t>
      </w:r>
      <w:proofErr w:type="spellStart"/>
      <w:r w:rsidRPr="00FE6A22">
        <w:rPr>
          <w:rFonts w:ascii="Times New Roman" w:hAnsi="Times New Roman" w:cs="Times New Roman"/>
          <w:sz w:val="28"/>
          <w:szCs w:val="28"/>
          <w:lang w:eastAsia="ru-RU"/>
        </w:rPr>
        <w:t>волчишка</w:t>
      </w:r>
      <w:proofErr w:type="spellEnd"/>
      <w:r w:rsidRPr="00FE6A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Вот свернулся ёж в клубок,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Потому что он продрог.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Лучик ежика коснулся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Ёжик славно потянулся.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Незнайка: - Кстати, а кто из вас знает, почему медведя называют косолапым?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3 ребёнок: проект  «Почему медведя называют косолапым?»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Анализ проекта: Ставит лапы пальцами вовнутрь, а пятками наружу.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Воспитатель: А звери-то бывают не только в сказках, но и в играх.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Незнайка: Я знаю такую игру, хотите поиграть.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Пальчиковая игра: «Сидели два медведя…»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Воспитатель: - Да, ребята, на нашей планете живёт много разных животных. Незнайка, а ты знаешь, как называется наша планета?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- А вы, ребята, знаете? Какие еще планеты знаете? Есть ли живые существа на других планетах? (ответы детей)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4 ребёнок: проект «Есть ли жизнь на других планетах?»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Незнайка: - Как много  я сегодня узнал, а теперь хочу вас проверить, всё ли  вы правильно запомнили: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Нет ни склада тут, ни лада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Переставьте всё как надо.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Зайцы летают в небесах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Инопланетяне сидят в кустах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Едят морковку второпях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Медведи на занятии сидят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Дети плавают во льдах.</w:t>
      </w:r>
    </w:p>
    <w:p w:rsidR="00FE6A22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Дается две минуты вам</w:t>
      </w:r>
    </w:p>
    <w:p w:rsidR="004E4AD8" w:rsidRPr="00FE6A22" w:rsidRDefault="00FE6A22" w:rsidP="00FE6A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22">
        <w:rPr>
          <w:rFonts w:ascii="Times New Roman" w:hAnsi="Times New Roman" w:cs="Times New Roman"/>
          <w:sz w:val="28"/>
          <w:szCs w:val="28"/>
          <w:lang w:eastAsia="ru-RU"/>
        </w:rPr>
        <w:t>Расставьте быстро всех их по местам!</w:t>
      </w:r>
    </w:p>
    <w:sectPr w:rsidR="004E4AD8" w:rsidRPr="00FE6A22" w:rsidSect="002C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97A"/>
    <w:multiLevelType w:val="hybridMultilevel"/>
    <w:tmpl w:val="5838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06EE8"/>
    <w:multiLevelType w:val="multilevel"/>
    <w:tmpl w:val="ED7E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B1F6D"/>
    <w:multiLevelType w:val="multilevel"/>
    <w:tmpl w:val="AD5C5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E028C"/>
    <w:multiLevelType w:val="multilevel"/>
    <w:tmpl w:val="D41A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C5F8A"/>
    <w:multiLevelType w:val="multilevel"/>
    <w:tmpl w:val="17D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F593F"/>
    <w:multiLevelType w:val="hybridMultilevel"/>
    <w:tmpl w:val="3764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E6707"/>
    <w:multiLevelType w:val="multilevel"/>
    <w:tmpl w:val="64A6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B58B2"/>
    <w:multiLevelType w:val="multilevel"/>
    <w:tmpl w:val="D6D8A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01CC3"/>
    <w:multiLevelType w:val="multilevel"/>
    <w:tmpl w:val="2116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EE54CB"/>
    <w:multiLevelType w:val="multilevel"/>
    <w:tmpl w:val="8186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9A23A5"/>
    <w:multiLevelType w:val="multilevel"/>
    <w:tmpl w:val="4CD85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F011D"/>
    <w:multiLevelType w:val="multilevel"/>
    <w:tmpl w:val="C424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B50"/>
    <w:rsid w:val="000E27D7"/>
    <w:rsid w:val="001B1D9A"/>
    <w:rsid w:val="002C7137"/>
    <w:rsid w:val="002D70C7"/>
    <w:rsid w:val="004E4AD8"/>
    <w:rsid w:val="00564AB7"/>
    <w:rsid w:val="00823684"/>
    <w:rsid w:val="00B46045"/>
    <w:rsid w:val="00B973ED"/>
    <w:rsid w:val="00C12B50"/>
    <w:rsid w:val="00C745F3"/>
    <w:rsid w:val="00D64BFA"/>
    <w:rsid w:val="00EF489B"/>
    <w:rsid w:val="00FE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37"/>
  </w:style>
  <w:style w:type="paragraph" w:styleId="1">
    <w:name w:val="heading 1"/>
    <w:basedOn w:val="a"/>
    <w:next w:val="a"/>
    <w:link w:val="10"/>
    <w:uiPriority w:val="9"/>
    <w:qFormat/>
    <w:rsid w:val="004E4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7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73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97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B973ED"/>
    <w:pPr>
      <w:spacing w:after="0" w:line="240" w:lineRule="auto"/>
    </w:pPr>
  </w:style>
  <w:style w:type="paragraph" w:customStyle="1" w:styleId="c23">
    <w:name w:val="c23"/>
    <w:basedOn w:val="a"/>
    <w:rsid w:val="00EF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489B"/>
  </w:style>
  <w:style w:type="character" w:customStyle="1" w:styleId="c7">
    <w:name w:val="c7"/>
    <w:basedOn w:val="a0"/>
    <w:rsid w:val="00EF489B"/>
  </w:style>
  <w:style w:type="paragraph" w:customStyle="1" w:styleId="c8">
    <w:name w:val="c8"/>
    <w:basedOn w:val="a"/>
    <w:rsid w:val="00EF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F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E4AD8"/>
  </w:style>
  <w:style w:type="character" w:customStyle="1" w:styleId="c2">
    <w:name w:val="c2"/>
    <w:basedOn w:val="a0"/>
    <w:rsid w:val="004E4AD8"/>
  </w:style>
  <w:style w:type="character" w:customStyle="1" w:styleId="c0">
    <w:name w:val="c0"/>
    <w:basedOn w:val="a0"/>
    <w:rsid w:val="004E4AD8"/>
  </w:style>
  <w:style w:type="character" w:customStyle="1" w:styleId="10">
    <w:name w:val="Заголовок 1 Знак"/>
    <w:basedOn w:val="a0"/>
    <w:link w:val="1"/>
    <w:uiPriority w:val="9"/>
    <w:rsid w:val="004E4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4E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E4AD8"/>
    <w:rPr>
      <w:i/>
      <w:iCs/>
    </w:rPr>
  </w:style>
  <w:style w:type="paragraph" w:styleId="a7">
    <w:name w:val="Revision"/>
    <w:hidden/>
    <w:uiPriority w:val="99"/>
    <w:semiHidden/>
    <w:rsid w:val="00B4604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4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045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FE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E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E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E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E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E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E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E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E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E6A22"/>
  </w:style>
  <w:style w:type="character" w:customStyle="1" w:styleId="c33">
    <w:name w:val="c33"/>
    <w:basedOn w:val="a0"/>
    <w:rsid w:val="00FE6A22"/>
  </w:style>
  <w:style w:type="paragraph" w:customStyle="1" w:styleId="c11">
    <w:name w:val="c11"/>
    <w:basedOn w:val="a"/>
    <w:rsid w:val="00FE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660F-243A-4112-B1D3-7489E3B1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вава</dc:creator>
  <cp:lastModifiedBy>вава</cp:lastModifiedBy>
  <cp:revision>2</cp:revision>
  <cp:lastPrinted>2014-10-01T12:32:00Z</cp:lastPrinted>
  <dcterms:created xsi:type="dcterms:W3CDTF">2014-02-06T15:33:00Z</dcterms:created>
  <dcterms:modified xsi:type="dcterms:W3CDTF">2014-10-01T12:39:00Z</dcterms:modified>
</cp:coreProperties>
</file>