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296" w:rsidRPr="00A32A86" w:rsidRDefault="00F70296" w:rsidP="00F70296">
      <w:pPr>
        <w:ind w:left="360"/>
        <w:jc w:val="center"/>
        <w:rPr>
          <w:b/>
          <w:i/>
          <w:color w:val="0070C0"/>
          <w:sz w:val="36"/>
          <w:szCs w:val="36"/>
        </w:rPr>
      </w:pPr>
      <w:r w:rsidRPr="00A32A86">
        <w:rPr>
          <w:b/>
          <w:i/>
          <w:color w:val="0070C0"/>
          <w:sz w:val="36"/>
          <w:szCs w:val="36"/>
        </w:rPr>
        <w:t>Использование технологий</w:t>
      </w:r>
      <w:r>
        <w:rPr>
          <w:b/>
          <w:i/>
          <w:color w:val="0070C0"/>
          <w:sz w:val="36"/>
          <w:szCs w:val="36"/>
        </w:rPr>
        <w:t xml:space="preserve"> в музыкальной деятельности</w:t>
      </w:r>
      <w:r w:rsidRPr="00A32A86">
        <w:rPr>
          <w:b/>
          <w:i/>
          <w:color w:val="0070C0"/>
          <w:sz w:val="36"/>
          <w:szCs w:val="36"/>
        </w:rPr>
        <w:t>.</w:t>
      </w:r>
    </w:p>
    <w:p w:rsidR="00F70296" w:rsidRDefault="00F70296" w:rsidP="00F70296">
      <w:pPr>
        <w:ind w:left="360"/>
        <w:rPr>
          <w:b/>
          <w:sz w:val="32"/>
          <w:szCs w:val="32"/>
        </w:rPr>
      </w:pPr>
      <w:r w:rsidRPr="000C6EBB">
        <w:rPr>
          <w:b/>
          <w:sz w:val="32"/>
          <w:szCs w:val="32"/>
        </w:rPr>
        <w:t xml:space="preserve">В своей работе я использую </w:t>
      </w:r>
      <w:r>
        <w:rPr>
          <w:b/>
          <w:sz w:val="32"/>
          <w:szCs w:val="32"/>
        </w:rPr>
        <w:t>3 вида технологий</w:t>
      </w:r>
      <w:r w:rsidRPr="000C6EBB">
        <w:rPr>
          <w:b/>
          <w:sz w:val="32"/>
          <w:szCs w:val="32"/>
        </w:rPr>
        <w:t>:</w:t>
      </w:r>
    </w:p>
    <w:p w:rsidR="00F70296" w:rsidRDefault="00F70296" w:rsidP="00F70296">
      <w:pPr>
        <w:pStyle w:val="a3"/>
        <w:numPr>
          <w:ilvl w:val="0"/>
          <w:numId w:val="5"/>
        </w:numPr>
        <w:rPr>
          <w:rStyle w:val="rvts7"/>
          <w:i/>
          <w:sz w:val="32"/>
          <w:szCs w:val="32"/>
        </w:rPr>
      </w:pPr>
      <w:proofErr w:type="spellStart"/>
      <w:r w:rsidRPr="00A32A86">
        <w:rPr>
          <w:rStyle w:val="rvts7"/>
          <w:i/>
          <w:sz w:val="32"/>
          <w:szCs w:val="32"/>
        </w:rPr>
        <w:t>Здоровьесберегающие</w:t>
      </w:r>
      <w:proofErr w:type="spellEnd"/>
      <w:r w:rsidRPr="00A32A86">
        <w:rPr>
          <w:rStyle w:val="rvts7"/>
          <w:i/>
          <w:sz w:val="32"/>
          <w:szCs w:val="32"/>
        </w:rPr>
        <w:t xml:space="preserve">  технологии</w:t>
      </w:r>
      <w:r>
        <w:rPr>
          <w:rStyle w:val="rvts7"/>
          <w:i/>
          <w:sz w:val="32"/>
          <w:szCs w:val="32"/>
        </w:rPr>
        <w:t>;</w:t>
      </w:r>
    </w:p>
    <w:p w:rsidR="00F70296" w:rsidRPr="00A32A86" w:rsidRDefault="00F70296" w:rsidP="00F70296">
      <w:pPr>
        <w:pStyle w:val="a3"/>
        <w:numPr>
          <w:ilvl w:val="0"/>
          <w:numId w:val="5"/>
        </w:numPr>
        <w:rPr>
          <w:rStyle w:val="rvts7"/>
          <w:i/>
          <w:sz w:val="32"/>
          <w:szCs w:val="32"/>
        </w:rPr>
      </w:pPr>
      <w:proofErr w:type="spellStart"/>
      <w:r w:rsidRPr="00A32A86">
        <w:rPr>
          <w:rStyle w:val="rvts7"/>
          <w:i/>
          <w:sz w:val="32"/>
          <w:szCs w:val="32"/>
        </w:rPr>
        <w:t>Деятельностный</w:t>
      </w:r>
      <w:proofErr w:type="spellEnd"/>
      <w:r w:rsidRPr="00A32A86">
        <w:rPr>
          <w:rStyle w:val="rvts7"/>
          <w:i/>
          <w:sz w:val="32"/>
          <w:szCs w:val="32"/>
        </w:rPr>
        <w:t xml:space="preserve"> подход</w:t>
      </w:r>
      <w:r>
        <w:rPr>
          <w:rStyle w:val="rvts7"/>
          <w:i/>
          <w:sz w:val="32"/>
          <w:szCs w:val="32"/>
        </w:rPr>
        <w:t>;</w:t>
      </w:r>
    </w:p>
    <w:p w:rsidR="00F70296" w:rsidRDefault="00F70296" w:rsidP="00F70296">
      <w:pPr>
        <w:pStyle w:val="a3"/>
        <w:numPr>
          <w:ilvl w:val="0"/>
          <w:numId w:val="5"/>
        </w:numPr>
        <w:rPr>
          <w:i/>
          <w:sz w:val="32"/>
          <w:szCs w:val="32"/>
        </w:rPr>
      </w:pPr>
      <w:r w:rsidRPr="00A32A86">
        <w:rPr>
          <w:i/>
          <w:sz w:val="32"/>
          <w:szCs w:val="32"/>
        </w:rPr>
        <w:t>Интеграция</w:t>
      </w:r>
      <w:r>
        <w:rPr>
          <w:i/>
          <w:sz w:val="32"/>
          <w:szCs w:val="32"/>
        </w:rPr>
        <w:t>.</w:t>
      </w:r>
    </w:p>
    <w:p w:rsidR="00F70296" w:rsidRPr="00A32A86" w:rsidRDefault="00F70296" w:rsidP="00F70296">
      <w:pPr>
        <w:pStyle w:val="a3"/>
        <w:ind w:left="1080"/>
        <w:rPr>
          <w:i/>
          <w:sz w:val="32"/>
          <w:szCs w:val="32"/>
        </w:rPr>
      </w:pPr>
    </w:p>
    <w:p w:rsidR="00F70296" w:rsidRPr="00D466B5" w:rsidRDefault="00F70296" w:rsidP="00F70296">
      <w:pPr>
        <w:pStyle w:val="a3"/>
        <w:numPr>
          <w:ilvl w:val="0"/>
          <w:numId w:val="2"/>
        </w:numPr>
        <w:rPr>
          <w:rStyle w:val="rvts7"/>
          <w:b/>
          <w:i/>
          <w:color w:val="7030A0"/>
          <w:sz w:val="32"/>
          <w:szCs w:val="32"/>
          <w:u w:val="dotted"/>
        </w:rPr>
      </w:pPr>
      <w:proofErr w:type="spellStart"/>
      <w:r w:rsidRPr="00D466B5">
        <w:rPr>
          <w:rStyle w:val="rvts7"/>
          <w:b/>
          <w:i/>
          <w:color w:val="7030A0"/>
          <w:sz w:val="32"/>
          <w:szCs w:val="32"/>
          <w:u w:val="dotted"/>
        </w:rPr>
        <w:t>Здоровьесберегающие</w:t>
      </w:r>
      <w:proofErr w:type="spellEnd"/>
      <w:r w:rsidRPr="00D466B5">
        <w:rPr>
          <w:rStyle w:val="rvts7"/>
          <w:b/>
          <w:i/>
          <w:color w:val="7030A0"/>
          <w:sz w:val="32"/>
          <w:szCs w:val="32"/>
          <w:u w:val="dotted"/>
        </w:rPr>
        <w:t xml:space="preserve">  технологии. </w:t>
      </w:r>
    </w:p>
    <w:p w:rsidR="00F70296" w:rsidRPr="005A3826" w:rsidRDefault="00F70296" w:rsidP="00F70296">
      <w:pPr>
        <w:rPr>
          <w:rStyle w:val="rvts7"/>
          <w:sz w:val="32"/>
          <w:szCs w:val="32"/>
        </w:rPr>
      </w:pPr>
      <w:r>
        <w:rPr>
          <w:rStyle w:val="rvts7"/>
          <w:sz w:val="28"/>
          <w:szCs w:val="28"/>
        </w:rPr>
        <w:t xml:space="preserve">    </w:t>
      </w:r>
      <w:r w:rsidRPr="005A3826">
        <w:rPr>
          <w:rStyle w:val="rvts7"/>
          <w:sz w:val="28"/>
          <w:szCs w:val="28"/>
        </w:rPr>
        <w:t xml:space="preserve"> Музыкальное развитие ребенка тесно связано с  его физическим развитием. Музыка, воспринимаемая слуховым рецептором, воздействует не только на эмоциональное, но и на общее физическое состояние человека, вызывает реакции, связанные с изменением кровообращения, дыхания.</w:t>
      </w:r>
    </w:p>
    <w:p w:rsidR="00F70296" w:rsidRPr="005A3826" w:rsidRDefault="00F70296" w:rsidP="00F70296">
      <w:pPr>
        <w:rPr>
          <w:sz w:val="28"/>
          <w:szCs w:val="28"/>
        </w:rPr>
      </w:pPr>
      <w:r>
        <w:rPr>
          <w:sz w:val="28"/>
          <w:szCs w:val="28"/>
        </w:rPr>
        <w:t xml:space="preserve">   </w:t>
      </w:r>
      <w:r w:rsidRPr="005A3826">
        <w:rPr>
          <w:sz w:val="28"/>
          <w:szCs w:val="28"/>
        </w:rPr>
        <w:t xml:space="preserve"> На музыкальных занятиях я учу детей правильно </w:t>
      </w:r>
      <w:r w:rsidRPr="00A32A86">
        <w:rPr>
          <w:b/>
          <w:color w:val="7030A0"/>
          <w:sz w:val="28"/>
          <w:szCs w:val="28"/>
          <w:u w:val="dotted"/>
        </w:rPr>
        <w:t>дышать</w:t>
      </w:r>
      <w:r w:rsidRPr="005A3826">
        <w:rPr>
          <w:sz w:val="28"/>
          <w:szCs w:val="28"/>
        </w:rPr>
        <w:t xml:space="preserve">, следить за осанкой. Для дыхательных упражнений использую воображаемые предметы (понюхать цветок, попыхтеть, как паровоз). С помощью глубокого и спокойного дыхания можно предупредить перепады настроения. Увеличение продолжительности вдоха способствует успокоению и полной релаксации. Ритмичное дыхание успокаивает нервы и психику. Использование дыхательных упражнений </w:t>
      </w:r>
      <w:proofErr w:type="gramStart"/>
      <w:r w:rsidRPr="005A3826">
        <w:rPr>
          <w:sz w:val="28"/>
          <w:szCs w:val="28"/>
        </w:rPr>
        <w:t>приносит ощутимый результат</w:t>
      </w:r>
      <w:proofErr w:type="gramEnd"/>
      <w:r w:rsidRPr="005A3826">
        <w:rPr>
          <w:sz w:val="28"/>
          <w:szCs w:val="28"/>
        </w:rPr>
        <w:t xml:space="preserve"> в понижении заболеваний детей.</w:t>
      </w:r>
    </w:p>
    <w:p w:rsidR="00F70296" w:rsidRPr="005A3826" w:rsidRDefault="00F70296" w:rsidP="00F70296">
      <w:pPr>
        <w:rPr>
          <w:sz w:val="28"/>
          <w:szCs w:val="28"/>
        </w:rPr>
      </w:pPr>
      <w:r w:rsidRPr="005A3826">
        <w:rPr>
          <w:sz w:val="28"/>
          <w:szCs w:val="28"/>
        </w:rPr>
        <w:t xml:space="preserve">  </w:t>
      </w:r>
      <w:r>
        <w:rPr>
          <w:sz w:val="28"/>
          <w:szCs w:val="28"/>
        </w:rPr>
        <w:t xml:space="preserve">  </w:t>
      </w:r>
      <w:r w:rsidRPr="005A3826">
        <w:rPr>
          <w:sz w:val="28"/>
          <w:szCs w:val="28"/>
        </w:rPr>
        <w:t xml:space="preserve"> </w:t>
      </w:r>
      <w:r w:rsidRPr="00A32A86">
        <w:rPr>
          <w:b/>
          <w:color w:val="7030A0"/>
          <w:sz w:val="28"/>
          <w:szCs w:val="28"/>
          <w:u w:val="dotted"/>
        </w:rPr>
        <w:t>Пение</w:t>
      </w:r>
      <w:r w:rsidRPr="005A3826">
        <w:rPr>
          <w:sz w:val="28"/>
          <w:szCs w:val="28"/>
        </w:rPr>
        <w:t xml:space="preserve"> - идеальный способ лечения для детей с нарушениями речи, оно улучшает их артикуляцию и дикцию. С помощью вокала можно воздействовать на внутренние органы - ведь во время пения у детей происходит мягкий массаж горла, в легких возникает вибрация, в свою очередь влияющие на кровообращение.</w:t>
      </w:r>
    </w:p>
    <w:p w:rsidR="00F70296" w:rsidRPr="005A3826" w:rsidRDefault="00F70296" w:rsidP="00F70296">
      <w:pPr>
        <w:spacing w:before="100" w:beforeAutospacing="1" w:after="100" w:afterAutospacing="1" w:line="240" w:lineRule="auto"/>
        <w:rPr>
          <w:sz w:val="28"/>
          <w:szCs w:val="28"/>
        </w:rPr>
      </w:pPr>
      <w:r>
        <w:rPr>
          <w:sz w:val="28"/>
          <w:szCs w:val="28"/>
        </w:rPr>
        <w:t xml:space="preserve">     </w:t>
      </w:r>
      <w:r w:rsidRPr="005A3826">
        <w:rPr>
          <w:sz w:val="28"/>
          <w:szCs w:val="28"/>
        </w:rPr>
        <w:t xml:space="preserve"> В целях </w:t>
      </w:r>
      <w:r w:rsidRPr="00C97805">
        <w:rPr>
          <w:b/>
          <w:color w:val="7030A0"/>
          <w:sz w:val="28"/>
          <w:szCs w:val="28"/>
          <w:u w:val="dotted"/>
        </w:rPr>
        <w:t>музыкальной терапии</w:t>
      </w:r>
      <w:r w:rsidRPr="005A3826">
        <w:rPr>
          <w:sz w:val="28"/>
          <w:szCs w:val="28"/>
        </w:rPr>
        <w:t xml:space="preserve"> я использую </w:t>
      </w:r>
      <w:r w:rsidRPr="00C97805">
        <w:rPr>
          <w:sz w:val="28"/>
          <w:szCs w:val="28"/>
        </w:rPr>
        <w:t>классическую музыку</w:t>
      </w:r>
      <w:r w:rsidRPr="005A3826">
        <w:rPr>
          <w:sz w:val="28"/>
          <w:szCs w:val="28"/>
        </w:rPr>
        <w:t xml:space="preserve">.          </w:t>
      </w:r>
      <w:r w:rsidRPr="005A3826">
        <w:rPr>
          <w:rFonts w:eastAsia="Times New Roman" w:cs="Times New Roman"/>
          <w:sz w:val="28"/>
          <w:szCs w:val="28"/>
          <w:lang w:eastAsia="ru-RU"/>
        </w:rPr>
        <w:t xml:space="preserve">Музыка оказывает сильное успокаивающее воздействие на </w:t>
      </w:r>
      <w:proofErr w:type="spellStart"/>
      <w:r w:rsidRPr="005A3826">
        <w:rPr>
          <w:rFonts w:eastAsia="Times New Roman" w:cs="Times New Roman"/>
          <w:sz w:val="28"/>
          <w:szCs w:val="28"/>
          <w:lang w:eastAsia="ru-RU"/>
        </w:rPr>
        <w:t>гиперактивных</w:t>
      </w:r>
      <w:proofErr w:type="spellEnd"/>
      <w:r w:rsidRPr="005A3826">
        <w:rPr>
          <w:rFonts w:eastAsia="Times New Roman" w:cs="Times New Roman"/>
          <w:sz w:val="28"/>
          <w:szCs w:val="28"/>
          <w:lang w:eastAsia="ru-RU"/>
        </w:rPr>
        <w:t xml:space="preserve"> детей. Замкнутые, дети становятся более, раскованными, у них развиваются навыки взаимодействия с другими детьми. Улучшается речевая и сенсомоторная функция. </w:t>
      </w:r>
    </w:p>
    <w:p w:rsidR="00F70296" w:rsidRPr="005A3826" w:rsidRDefault="00F70296" w:rsidP="00F70296">
      <w:pPr>
        <w:rPr>
          <w:sz w:val="28"/>
          <w:szCs w:val="28"/>
        </w:rPr>
      </w:pPr>
      <w:r w:rsidRPr="00D466B5">
        <w:rPr>
          <w:b/>
          <w:color w:val="7030A0"/>
          <w:sz w:val="28"/>
          <w:szCs w:val="28"/>
        </w:rPr>
        <w:t xml:space="preserve">      </w:t>
      </w:r>
      <w:r w:rsidRPr="00A32A86">
        <w:rPr>
          <w:b/>
          <w:color w:val="7030A0"/>
          <w:sz w:val="28"/>
          <w:szCs w:val="28"/>
          <w:u w:val="dotted"/>
        </w:rPr>
        <w:t xml:space="preserve">Музыкально - </w:t>
      </w:r>
      <w:proofErr w:type="gramStart"/>
      <w:r w:rsidRPr="00A32A86">
        <w:rPr>
          <w:b/>
          <w:color w:val="7030A0"/>
          <w:sz w:val="28"/>
          <w:szCs w:val="28"/>
          <w:u w:val="dotted"/>
        </w:rPr>
        <w:t>ритмические упражнения</w:t>
      </w:r>
      <w:proofErr w:type="gramEnd"/>
      <w:r w:rsidRPr="005A3826">
        <w:rPr>
          <w:sz w:val="28"/>
          <w:szCs w:val="28"/>
        </w:rPr>
        <w:t xml:space="preserve"> формируют красивую осанку, укрепляют мускулатуру, развивают мелкую моторику, воспитывают </w:t>
      </w:r>
      <w:r w:rsidRPr="005A3826">
        <w:rPr>
          <w:sz w:val="28"/>
          <w:szCs w:val="28"/>
        </w:rPr>
        <w:lastRenderedPageBreak/>
        <w:t>выносливость. Ритм, который диктует музыка головному мозгу, снимает нервное напряжение, улучшая тем самым речь ребёнка. Движения и танец, помимо того, что снимает нервно - психическое напряжение, помогают детям быстрее устанавливать дружеские связи друг с другом.</w:t>
      </w:r>
    </w:p>
    <w:p w:rsidR="00F70296" w:rsidRPr="005A3826" w:rsidRDefault="00F70296" w:rsidP="00F70296">
      <w:pPr>
        <w:rPr>
          <w:sz w:val="28"/>
          <w:szCs w:val="28"/>
        </w:rPr>
      </w:pPr>
      <w:r w:rsidRPr="00A32A86">
        <w:rPr>
          <w:b/>
          <w:sz w:val="28"/>
          <w:szCs w:val="28"/>
        </w:rPr>
        <w:t xml:space="preserve">        </w:t>
      </w:r>
      <w:r w:rsidRPr="00A32A86">
        <w:rPr>
          <w:b/>
          <w:sz w:val="28"/>
          <w:szCs w:val="28"/>
          <w:u w:val="dotted"/>
        </w:rPr>
        <w:t xml:space="preserve"> </w:t>
      </w:r>
      <w:proofErr w:type="spellStart"/>
      <w:r w:rsidRPr="00A32A86">
        <w:rPr>
          <w:b/>
          <w:color w:val="7030A0"/>
          <w:sz w:val="28"/>
          <w:szCs w:val="28"/>
          <w:u w:val="dotted"/>
        </w:rPr>
        <w:t>Логоритмические</w:t>
      </w:r>
      <w:proofErr w:type="spellEnd"/>
      <w:r w:rsidRPr="00A32A86">
        <w:rPr>
          <w:b/>
          <w:color w:val="7030A0"/>
          <w:sz w:val="28"/>
          <w:szCs w:val="28"/>
          <w:u w:val="dotted"/>
        </w:rPr>
        <w:t xml:space="preserve"> упражнения</w:t>
      </w:r>
      <w:r w:rsidRPr="005A3826">
        <w:rPr>
          <w:sz w:val="28"/>
          <w:szCs w:val="28"/>
        </w:rPr>
        <w:t xml:space="preserve"> являются одной из форм активного отдыха, наиболее благоприятного для снятия напряжения. Выполняя упражнения с пением, дети учатся выразительности, умению распределять дыхание и координировать его с речевой фразой, у них развивается ритмическое чувство и музыкальный слух.</w:t>
      </w:r>
    </w:p>
    <w:p w:rsidR="00F70296" w:rsidRPr="005A3826" w:rsidRDefault="00F70296" w:rsidP="00F70296">
      <w:pPr>
        <w:rPr>
          <w:sz w:val="28"/>
          <w:szCs w:val="28"/>
        </w:rPr>
      </w:pPr>
      <w:r>
        <w:rPr>
          <w:sz w:val="28"/>
          <w:szCs w:val="28"/>
        </w:rPr>
        <w:t xml:space="preserve">        </w:t>
      </w:r>
      <w:r w:rsidRPr="005A3826">
        <w:rPr>
          <w:sz w:val="28"/>
          <w:szCs w:val="28"/>
        </w:rPr>
        <w:t xml:space="preserve">Использую </w:t>
      </w:r>
      <w:r w:rsidRPr="00A32A86">
        <w:rPr>
          <w:b/>
          <w:color w:val="7030A0"/>
          <w:sz w:val="28"/>
          <w:szCs w:val="28"/>
          <w:u w:val="dotted"/>
        </w:rPr>
        <w:t>творческие задания</w:t>
      </w:r>
      <w:r w:rsidRPr="005A3826">
        <w:rPr>
          <w:sz w:val="28"/>
          <w:szCs w:val="28"/>
        </w:rPr>
        <w:t>. Предлагаю детям сочинить собственную мелодию, спеть своё имя, пофантазировать под музыку.</w:t>
      </w:r>
    </w:p>
    <w:p w:rsidR="00F70296" w:rsidRPr="005A3826" w:rsidRDefault="00F70296" w:rsidP="00F70296">
      <w:pPr>
        <w:rPr>
          <w:sz w:val="28"/>
          <w:szCs w:val="28"/>
        </w:rPr>
      </w:pPr>
      <w:r>
        <w:rPr>
          <w:sz w:val="28"/>
          <w:szCs w:val="28"/>
        </w:rPr>
        <w:t xml:space="preserve">      </w:t>
      </w:r>
      <w:r w:rsidRPr="005A3826">
        <w:rPr>
          <w:sz w:val="28"/>
          <w:szCs w:val="28"/>
        </w:rPr>
        <w:t xml:space="preserve">Широко использую </w:t>
      </w:r>
      <w:r w:rsidRPr="00A32A86">
        <w:rPr>
          <w:b/>
          <w:color w:val="7030A0"/>
          <w:sz w:val="28"/>
          <w:szCs w:val="28"/>
          <w:u w:val="dotted"/>
        </w:rPr>
        <w:t>русский фольклор</w:t>
      </w:r>
      <w:r w:rsidRPr="005A3826">
        <w:rPr>
          <w:b/>
          <w:sz w:val="28"/>
          <w:szCs w:val="28"/>
        </w:rPr>
        <w:t xml:space="preserve">. </w:t>
      </w:r>
      <w:r w:rsidRPr="005A3826">
        <w:rPr>
          <w:sz w:val="28"/>
          <w:szCs w:val="28"/>
        </w:rPr>
        <w:t>Он доставляет детям огромное удовольствие. Диапазон песен, удобен для детей, много разнообразных игр, танцев и хороводов.</w:t>
      </w:r>
    </w:p>
    <w:p w:rsidR="00F70296" w:rsidRDefault="00F70296" w:rsidP="00F70296">
      <w:pPr>
        <w:rPr>
          <w:sz w:val="28"/>
          <w:szCs w:val="28"/>
        </w:rPr>
      </w:pPr>
      <w:r w:rsidRPr="00D466B5">
        <w:rPr>
          <w:b/>
          <w:color w:val="7030A0"/>
          <w:sz w:val="28"/>
          <w:szCs w:val="28"/>
        </w:rPr>
        <w:t xml:space="preserve">        </w:t>
      </w:r>
      <w:r w:rsidRPr="00A32A86">
        <w:rPr>
          <w:b/>
          <w:color w:val="7030A0"/>
          <w:sz w:val="28"/>
          <w:szCs w:val="28"/>
          <w:u w:val="dotted"/>
        </w:rPr>
        <w:t>Сказка</w:t>
      </w:r>
      <w:r w:rsidRPr="00A32A86">
        <w:rPr>
          <w:sz w:val="28"/>
          <w:szCs w:val="28"/>
          <w:u w:val="dotted"/>
        </w:rPr>
        <w:t xml:space="preserve"> </w:t>
      </w:r>
      <w:r w:rsidRPr="005A3826">
        <w:rPr>
          <w:sz w:val="28"/>
          <w:szCs w:val="28"/>
        </w:rPr>
        <w:t>– любимый жанр детей</w:t>
      </w:r>
      <w:r>
        <w:rPr>
          <w:sz w:val="28"/>
          <w:szCs w:val="28"/>
        </w:rPr>
        <w:t xml:space="preserve">, помогает позитивно настроиться на деятельность. </w:t>
      </w:r>
      <w:r>
        <w:t xml:space="preserve"> </w:t>
      </w:r>
      <w:r w:rsidRPr="005A3826">
        <w:rPr>
          <w:sz w:val="28"/>
          <w:szCs w:val="28"/>
        </w:rPr>
        <w:t>Я стараюсь как можно чаще включать сказки в содержание сценариев утренников, и на обычных занятиях.</w:t>
      </w:r>
      <w:r>
        <w:rPr>
          <w:sz w:val="28"/>
          <w:szCs w:val="28"/>
        </w:rPr>
        <w:t xml:space="preserve"> </w:t>
      </w:r>
    </w:p>
    <w:p w:rsidR="00F70296" w:rsidRDefault="00F70296" w:rsidP="00F70296">
      <w:pPr>
        <w:rPr>
          <w:sz w:val="28"/>
          <w:szCs w:val="28"/>
        </w:rPr>
      </w:pPr>
      <w:r>
        <w:rPr>
          <w:sz w:val="28"/>
          <w:szCs w:val="28"/>
        </w:rPr>
        <w:t xml:space="preserve">     Вся вокальная работа базируется на формировании певческого дыхания, которое влияет не только на качество звука, но и играет важнейшую роль в физиологическом развитии ребёнка в целом. Поэтому дыхательные упражнения необходимы на каждом занятии. Таким упражнениям уделяют буквально 2 -3 минуты. Но пользу их нельзя недооценивать.</w:t>
      </w:r>
    </w:p>
    <w:p w:rsidR="00F70296" w:rsidRDefault="00F70296" w:rsidP="00F70296">
      <w:pPr>
        <w:rPr>
          <w:b/>
          <w:sz w:val="28"/>
          <w:szCs w:val="28"/>
        </w:rPr>
      </w:pPr>
      <w:r w:rsidRPr="00A32A86">
        <w:rPr>
          <w:b/>
          <w:sz w:val="28"/>
          <w:szCs w:val="28"/>
        </w:rPr>
        <w:t xml:space="preserve">  </w:t>
      </w:r>
    </w:p>
    <w:p w:rsidR="00F70296" w:rsidRPr="00A32A86" w:rsidRDefault="00F70296" w:rsidP="00F70296">
      <w:pPr>
        <w:rPr>
          <w:b/>
          <w:i/>
          <w:color w:val="7030A0"/>
          <w:sz w:val="32"/>
          <w:szCs w:val="32"/>
          <w:u w:val="single"/>
        </w:rPr>
      </w:pPr>
      <w:r>
        <w:rPr>
          <w:b/>
          <w:sz w:val="28"/>
          <w:szCs w:val="28"/>
        </w:rPr>
        <w:t xml:space="preserve">    </w:t>
      </w:r>
      <w:r w:rsidRPr="00A32A86">
        <w:rPr>
          <w:b/>
          <w:sz w:val="28"/>
          <w:szCs w:val="28"/>
        </w:rPr>
        <w:t xml:space="preserve"> </w:t>
      </w:r>
      <w:r w:rsidRPr="00A32A86">
        <w:rPr>
          <w:b/>
          <w:sz w:val="28"/>
          <w:szCs w:val="28"/>
          <w:u w:val="single"/>
        </w:rPr>
        <w:t xml:space="preserve"> </w:t>
      </w:r>
      <w:r w:rsidRPr="00A32A86">
        <w:rPr>
          <w:b/>
          <w:i/>
          <w:color w:val="7030A0"/>
          <w:sz w:val="32"/>
          <w:szCs w:val="32"/>
          <w:u w:val="single"/>
        </w:rPr>
        <w:t>Представляю некоторые из дыхательных упражнений, используемых мною во время музыкальной деятельности:</w:t>
      </w:r>
    </w:p>
    <w:p w:rsidR="00F70296" w:rsidRDefault="00F70296" w:rsidP="00F70296">
      <w:pPr>
        <w:pStyle w:val="a3"/>
        <w:numPr>
          <w:ilvl w:val="0"/>
          <w:numId w:val="4"/>
        </w:numPr>
        <w:rPr>
          <w:sz w:val="28"/>
          <w:szCs w:val="28"/>
        </w:rPr>
      </w:pPr>
      <w:r>
        <w:rPr>
          <w:sz w:val="28"/>
          <w:szCs w:val="28"/>
        </w:rPr>
        <w:t>«Осторожно, пчёлы». Активный короткий вдох. На выдохе произносим звук «</w:t>
      </w:r>
      <w:proofErr w:type="spellStart"/>
      <w:r>
        <w:rPr>
          <w:sz w:val="28"/>
          <w:szCs w:val="28"/>
        </w:rPr>
        <w:t>з-з-з</w:t>
      </w:r>
      <w:proofErr w:type="spellEnd"/>
      <w:r>
        <w:rPr>
          <w:sz w:val="28"/>
          <w:szCs w:val="28"/>
        </w:rPr>
        <w:t>». Нужно представить, что пчела садиться то на руку. То на ногу, то на плечо соседа.</w:t>
      </w:r>
    </w:p>
    <w:p w:rsidR="00F70296" w:rsidRDefault="00F70296" w:rsidP="00F70296">
      <w:pPr>
        <w:pStyle w:val="a3"/>
        <w:numPr>
          <w:ilvl w:val="0"/>
          <w:numId w:val="4"/>
        </w:numPr>
        <w:rPr>
          <w:sz w:val="28"/>
          <w:szCs w:val="28"/>
        </w:rPr>
      </w:pPr>
      <w:r>
        <w:rPr>
          <w:sz w:val="28"/>
          <w:szCs w:val="28"/>
        </w:rPr>
        <w:t>«Остров плакс». Мы на острове, где живут одни плаксы, которые постоянно хнычут. Всхлипывание – несколько активных вдохов подряд.</w:t>
      </w:r>
    </w:p>
    <w:p w:rsidR="00F70296" w:rsidRDefault="00F70296" w:rsidP="00F70296">
      <w:pPr>
        <w:pStyle w:val="a3"/>
        <w:numPr>
          <w:ilvl w:val="0"/>
          <w:numId w:val="4"/>
        </w:numPr>
        <w:rPr>
          <w:sz w:val="28"/>
          <w:szCs w:val="28"/>
        </w:rPr>
      </w:pPr>
      <w:r>
        <w:rPr>
          <w:sz w:val="28"/>
          <w:szCs w:val="28"/>
        </w:rPr>
        <w:lastRenderedPageBreak/>
        <w:t>«Полёт в космос» На выдохе произносим слог «</w:t>
      </w:r>
      <w:proofErr w:type="spellStart"/>
      <w:r>
        <w:rPr>
          <w:sz w:val="28"/>
          <w:szCs w:val="28"/>
        </w:rPr>
        <w:t>жи</w:t>
      </w:r>
      <w:proofErr w:type="spellEnd"/>
      <w:r>
        <w:rPr>
          <w:sz w:val="28"/>
          <w:szCs w:val="28"/>
        </w:rPr>
        <w:t>», который нарастает по высоте и громкости. На выдохе достигается длительная задержка дыхания, укрепляются голосовые связки без лишнего напряжения.</w:t>
      </w:r>
    </w:p>
    <w:p w:rsidR="00F70296" w:rsidRDefault="00F70296" w:rsidP="00F70296">
      <w:pPr>
        <w:pStyle w:val="a3"/>
        <w:numPr>
          <w:ilvl w:val="0"/>
          <w:numId w:val="4"/>
        </w:numPr>
        <w:rPr>
          <w:sz w:val="28"/>
          <w:szCs w:val="28"/>
        </w:rPr>
      </w:pPr>
      <w:r>
        <w:rPr>
          <w:sz w:val="28"/>
          <w:szCs w:val="28"/>
        </w:rPr>
        <w:t>«Гудок парохода». Через нос дети вдыхают. Задержав дыхание на 1-2 секунды, выдыхают на слоге «Ту» как можно дольше. Упражнение активизирует вдох, тренирует экономный расход воздуха. Активизируем мышцы губ.</w:t>
      </w:r>
    </w:p>
    <w:p w:rsidR="00F70296" w:rsidRDefault="00F70296" w:rsidP="00F70296">
      <w:pPr>
        <w:pStyle w:val="a3"/>
        <w:numPr>
          <w:ilvl w:val="0"/>
          <w:numId w:val="4"/>
        </w:numPr>
        <w:rPr>
          <w:sz w:val="28"/>
          <w:szCs w:val="28"/>
        </w:rPr>
      </w:pPr>
      <w:r>
        <w:rPr>
          <w:sz w:val="28"/>
          <w:szCs w:val="28"/>
        </w:rPr>
        <w:t>«Телята ищут маму». Губы сомкнуты, а зубы во рту не смыкать. Указательным пальцем прижать одну ноздрю, вдыхать через другую, на выдохе произносить «м-м-м», одновременно похлопывая указательным пальцем по ноздре. Упражнение повторить с другой ноздрёй.</w:t>
      </w:r>
    </w:p>
    <w:p w:rsidR="00F70296" w:rsidRDefault="00F70296" w:rsidP="00F70296">
      <w:pPr>
        <w:pStyle w:val="a3"/>
        <w:numPr>
          <w:ilvl w:val="0"/>
          <w:numId w:val="4"/>
        </w:numPr>
        <w:rPr>
          <w:sz w:val="28"/>
          <w:szCs w:val="28"/>
        </w:rPr>
      </w:pPr>
      <w:r>
        <w:rPr>
          <w:sz w:val="28"/>
          <w:szCs w:val="28"/>
        </w:rPr>
        <w:t>«Пёрышки». Для этого упражнения потребуется некоторый инвентарь. Между стульями натягивают верёвки с привязанными пучками пёрышек на расстоянии 10 см. друг от друга, или располагают их на пластмассовом обруче. После активного вдоха, сложив губы «трубочкой» дети сдувают поочерёдно пёрышки. При выполнении этого упражнения активизируется внимание, тренируются мышцы. Развивается ритмичное дыхание с коротким вдохом и направленным выдохом.</w:t>
      </w:r>
    </w:p>
    <w:p w:rsidR="00F70296" w:rsidRPr="00D96B5E" w:rsidRDefault="00F70296" w:rsidP="00F70296">
      <w:pPr>
        <w:pStyle w:val="a3"/>
        <w:rPr>
          <w:sz w:val="28"/>
          <w:szCs w:val="28"/>
        </w:rPr>
      </w:pPr>
    </w:p>
    <w:p w:rsidR="00F70296" w:rsidRPr="00A32A86" w:rsidRDefault="00F70296" w:rsidP="00F70296">
      <w:pPr>
        <w:pStyle w:val="a3"/>
        <w:numPr>
          <w:ilvl w:val="0"/>
          <w:numId w:val="2"/>
        </w:numPr>
        <w:rPr>
          <w:rStyle w:val="rvts7"/>
          <w:b/>
          <w:i/>
          <w:color w:val="7030A0"/>
          <w:sz w:val="32"/>
          <w:szCs w:val="32"/>
          <w:u w:val="dotted"/>
        </w:rPr>
      </w:pPr>
      <w:proofErr w:type="spellStart"/>
      <w:r w:rsidRPr="00A32A86">
        <w:rPr>
          <w:rStyle w:val="rvts7"/>
          <w:b/>
          <w:i/>
          <w:color w:val="7030A0"/>
          <w:sz w:val="32"/>
          <w:szCs w:val="32"/>
          <w:u w:val="dotted"/>
        </w:rPr>
        <w:t>Деятельностный</w:t>
      </w:r>
      <w:proofErr w:type="spellEnd"/>
      <w:r w:rsidRPr="00A32A86">
        <w:rPr>
          <w:rStyle w:val="rvts7"/>
          <w:b/>
          <w:i/>
          <w:color w:val="7030A0"/>
          <w:sz w:val="32"/>
          <w:szCs w:val="32"/>
          <w:u w:val="dotted"/>
        </w:rPr>
        <w:t xml:space="preserve"> подход</w:t>
      </w:r>
    </w:p>
    <w:p w:rsidR="00F70296" w:rsidRDefault="00F70296" w:rsidP="00F70296">
      <w:pPr>
        <w:rPr>
          <w:rStyle w:val="term2"/>
          <w:sz w:val="28"/>
          <w:szCs w:val="28"/>
        </w:rPr>
      </w:pPr>
      <w:r>
        <w:rPr>
          <w:rStyle w:val="rvts7"/>
          <w:sz w:val="28"/>
          <w:szCs w:val="28"/>
        </w:rPr>
        <w:t xml:space="preserve">      </w:t>
      </w:r>
      <w:r w:rsidRPr="00272B5D">
        <w:rPr>
          <w:rStyle w:val="rvts7"/>
          <w:sz w:val="28"/>
          <w:szCs w:val="28"/>
        </w:rPr>
        <w:t xml:space="preserve"> </w:t>
      </w:r>
      <w:r>
        <w:rPr>
          <w:rStyle w:val="rvts7"/>
          <w:sz w:val="28"/>
          <w:szCs w:val="28"/>
        </w:rPr>
        <w:t xml:space="preserve"> Всё чаще</w:t>
      </w:r>
      <w:r w:rsidRPr="00272B5D">
        <w:rPr>
          <w:rStyle w:val="rvts7"/>
          <w:sz w:val="28"/>
          <w:szCs w:val="28"/>
        </w:rPr>
        <w:t xml:space="preserve"> в своей работе я стала использовать такую технологию, как  </w:t>
      </w:r>
      <w:proofErr w:type="spellStart"/>
      <w:r w:rsidRPr="00A32A86">
        <w:rPr>
          <w:rStyle w:val="rvts7"/>
          <w:b/>
          <w:color w:val="7030A0"/>
          <w:sz w:val="28"/>
          <w:szCs w:val="28"/>
        </w:rPr>
        <w:t>деятельностный</w:t>
      </w:r>
      <w:proofErr w:type="spellEnd"/>
      <w:r w:rsidRPr="00A32A86">
        <w:rPr>
          <w:rStyle w:val="rvts7"/>
          <w:b/>
          <w:color w:val="7030A0"/>
          <w:sz w:val="28"/>
          <w:szCs w:val="28"/>
        </w:rPr>
        <w:t xml:space="preserve"> подход</w:t>
      </w:r>
      <w:r w:rsidRPr="00272B5D">
        <w:rPr>
          <w:rStyle w:val="rvts7"/>
          <w:sz w:val="28"/>
          <w:szCs w:val="28"/>
        </w:rPr>
        <w:t>.</w:t>
      </w:r>
      <w:r>
        <w:rPr>
          <w:rStyle w:val="rvts7"/>
          <w:sz w:val="28"/>
          <w:szCs w:val="28"/>
        </w:rPr>
        <w:t xml:space="preserve"> </w:t>
      </w:r>
      <w:r>
        <w:rPr>
          <w:sz w:val="28"/>
          <w:szCs w:val="28"/>
        </w:rPr>
        <w:t>Этот</w:t>
      </w:r>
      <w:r w:rsidRPr="006D3D8E">
        <w:rPr>
          <w:sz w:val="28"/>
          <w:szCs w:val="28"/>
        </w:rPr>
        <w:t xml:space="preserve"> подход основан на том, что психика человека неразрывно связана с его </w:t>
      </w:r>
      <w:r w:rsidRPr="006D3D8E">
        <w:rPr>
          <w:rStyle w:val="term2"/>
          <w:sz w:val="28"/>
          <w:szCs w:val="28"/>
        </w:rPr>
        <w:t>деятельностью</w:t>
      </w:r>
      <w:r>
        <w:rPr>
          <w:rStyle w:val="term2"/>
          <w:sz w:val="28"/>
          <w:szCs w:val="28"/>
        </w:rPr>
        <w:t>. Моя задача не только дать знания, но и научить добывать их самостоятельно.</w:t>
      </w:r>
    </w:p>
    <w:p w:rsidR="00F70296" w:rsidRDefault="00F70296" w:rsidP="00F70296">
      <w:pPr>
        <w:rPr>
          <w:rStyle w:val="rvts7"/>
          <w:color w:val="0070C0"/>
          <w:sz w:val="28"/>
          <w:szCs w:val="28"/>
        </w:rPr>
      </w:pPr>
      <w:r>
        <w:rPr>
          <w:rStyle w:val="rvts7"/>
          <w:sz w:val="28"/>
          <w:szCs w:val="28"/>
        </w:rPr>
        <w:t xml:space="preserve">      Главное в этой технологии понимание ребёнком смысла своей деятельности, наличие у него цели и мотивации. Любая деятельность начинается с потребности. Потребность необходимо вызывать. Например, на празднике, дети ждут подарков, они хотят нарядиться, покрасоваться. Моя задача – повысить уровень потребности и создать проблемную ситуацию в процессе музыкальной деятельности. Мотив – это </w:t>
      </w:r>
      <w:proofErr w:type="spellStart"/>
      <w:r>
        <w:rPr>
          <w:rStyle w:val="rvts7"/>
          <w:sz w:val="28"/>
          <w:szCs w:val="28"/>
        </w:rPr>
        <w:t>опредмеченная</w:t>
      </w:r>
      <w:proofErr w:type="spellEnd"/>
      <w:r>
        <w:rPr>
          <w:rStyle w:val="rvts7"/>
          <w:sz w:val="28"/>
          <w:szCs w:val="28"/>
        </w:rPr>
        <w:t xml:space="preserve"> потребность. Каждый ребёнок хочет быть добрым, помочь кому-то. </w:t>
      </w:r>
      <w:r w:rsidRPr="009522EA">
        <w:rPr>
          <w:rStyle w:val="rvts7"/>
          <w:color w:val="0070C0"/>
          <w:sz w:val="28"/>
          <w:szCs w:val="28"/>
        </w:rPr>
        <w:t xml:space="preserve"> </w:t>
      </w:r>
    </w:p>
    <w:p w:rsidR="00F70296" w:rsidRPr="006D3D8E" w:rsidRDefault="00F70296" w:rsidP="00F70296">
      <w:pPr>
        <w:rPr>
          <w:rStyle w:val="rvts7"/>
          <w:sz w:val="28"/>
          <w:szCs w:val="28"/>
        </w:rPr>
      </w:pPr>
      <w:r w:rsidRPr="009522EA">
        <w:rPr>
          <w:rStyle w:val="rvts7"/>
          <w:color w:val="0070C0"/>
          <w:sz w:val="28"/>
          <w:szCs w:val="28"/>
        </w:rPr>
        <w:t>Например</w:t>
      </w:r>
      <w:r>
        <w:rPr>
          <w:rStyle w:val="rvts7"/>
          <w:sz w:val="28"/>
          <w:szCs w:val="28"/>
        </w:rPr>
        <w:t xml:space="preserve">:  Ребята идут «в лес» чтобы помочь медведице уложить спать её непослушного медвежонка, спеть ему колыбельную. Цель выдвигает </w:t>
      </w:r>
      <w:r>
        <w:rPr>
          <w:rStyle w:val="rvts7"/>
          <w:sz w:val="28"/>
          <w:szCs w:val="28"/>
        </w:rPr>
        <w:lastRenderedPageBreak/>
        <w:t xml:space="preserve">взрослый, ребёнок её понимает и принимает. Предоставляю детям право выбора, из двух песен, танцев или игр. Воспитанники  выбирают  то, что им наиболее понравилось. </w:t>
      </w:r>
    </w:p>
    <w:p w:rsidR="00F70296" w:rsidRPr="00D466B5" w:rsidRDefault="00F70296" w:rsidP="00F70296">
      <w:pPr>
        <w:pStyle w:val="a3"/>
        <w:numPr>
          <w:ilvl w:val="0"/>
          <w:numId w:val="2"/>
        </w:numPr>
        <w:rPr>
          <w:b/>
          <w:i/>
          <w:color w:val="7030A0"/>
          <w:sz w:val="32"/>
          <w:szCs w:val="32"/>
          <w:u w:val="dotted"/>
        </w:rPr>
      </w:pPr>
      <w:r w:rsidRPr="00D466B5">
        <w:rPr>
          <w:b/>
          <w:i/>
          <w:color w:val="7030A0"/>
          <w:sz w:val="32"/>
          <w:szCs w:val="32"/>
          <w:u w:val="dotted"/>
        </w:rPr>
        <w:t>Интеграция</w:t>
      </w:r>
    </w:p>
    <w:p w:rsidR="00F70296" w:rsidRDefault="00F70296" w:rsidP="00F70296">
      <w:pPr>
        <w:rPr>
          <w:sz w:val="28"/>
          <w:szCs w:val="28"/>
        </w:rPr>
      </w:pPr>
      <w:r>
        <w:rPr>
          <w:sz w:val="28"/>
          <w:szCs w:val="28"/>
        </w:rPr>
        <w:t xml:space="preserve">       В связи с введением новых Федеральных государственных требований к дошкольному образованию актуальным стало переосмысление педагогами содержания и форм работы с детьми. Наиболее соответствующей этим требованиям, является и</w:t>
      </w:r>
      <w:r w:rsidRPr="00C97805">
        <w:rPr>
          <w:sz w:val="28"/>
          <w:szCs w:val="28"/>
        </w:rPr>
        <w:t>нтегрированн</w:t>
      </w:r>
      <w:r>
        <w:rPr>
          <w:sz w:val="28"/>
          <w:szCs w:val="28"/>
        </w:rPr>
        <w:t>ая форма образовательной деятельности.</w:t>
      </w:r>
    </w:p>
    <w:p w:rsidR="00F70296" w:rsidRDefault="00F70296" w:rsidP="00F70296">
      <w:pPr>
        <w:rPr>
          <w:sz w:val="28"/>
          <w:szCs w:val="28"/>
        </w:rPr>
      </w:pPr>
      <w:r>
        <w:rPr>
          <w:sz w:val="28"/>
          <w:szCs w:val="28"/>
        </w:rPr>
        <w:t xml:space="preserve">   </w:t>
      </w:r>
      <w:r w:rsidRPr="00A32A86">
        <w:rPr>
          <w:color w:val="7030A0"/>
          <w:sz w:val="28"/>
          <w:szCs w:val="28"/>
        </w:rPr>
        <w:t xml:space="preserve"> Интегрированные занятия </w:t>
      </w:r>
      <w:r>
        <w:rPr>
          <w:sz w:val="28"/>
          <w:szCs w:val="28"/>
        </w:rPr>
        <w:t>в последнее время становятся н</w:t>
      </w:r>
      <w:r w:rsidRPr="00E109F9">
        <w:rPr>
          <w:sz w:val="28"/>
          <w:szCs w:val="28"/>
        </w:rPr>
        <w:t>ормой музыкальной жизни в нашем детском саду</w:t>
      </w:r>
      <w:r>
        <w:t xml:space="preserve">. </w:t>
      </w:r>
      <w:r w:rsidRPr="00E109F9">
        <w:rPr>
          <w:sz w:val="28"/>
          <w:szCs w:val="28"/>
        </w:rPr>
        <w:t xml:space="preserve">Отличительной особенностью этого вида занятий, </w:t>
      </w:r>
      <w:r>
        <w:rPr>
          <w:sz w:val="28"/>
          <w:szCs w:val="28"/>
        </w:rPr>
        <w:t>являются соединение и взаимосвязь различных видов искусства</w:t>
      </w:r>
      <w:r w:rsidRPr="00E109F9">
        <w:t xml:space="preserve"> </w:t>
      </w:r>
      <w:r w:rsidRPr="00E109F9">
        <w:rPr>
          <w:sz w:val="28"/>
          <w:szCs w:val="28"/>
        </w:rPr>
        <w:t xml:space="preserve">(музыка, живопись, театр, хореография, поэзия). </w:t>
      </w:r>
      <w:r>
        <w:rPr>
          <w:sz w:val="28"/>
          <w:szCs w:val="28"/>
        </w:rPr>
        <w:t>В</w:t>
      </w:r>
      <w:r w:rsidRPr="00E109F9">
        <w:rPr>
          <w:sz w:val="28"/>
          <w:szCs w:val="28"/>
        </w:rPr>
        <w:t xml:space="preserve">ажно не объединять разные виды художественной деятельности, чередовать их, находить черты близости и различия в произведениях, средствах выразительности каждого вида искусства, по-своему </w:t>
      </w:r>
      <w:proofErr w:type="gramStart"/>
      <w:r w:rsidRPr="00E109F9">
        <w:rPr>
          <w:sz w:val="28"/>
          <w:szCs w:val="28"/>
        </w:rPr>
        <w:t>передающему</w:t>
      </w:r>
      <w:proofErr w:type="gramEnd"/>
      <w:r w:rsidRPr="00E109F9">
        <w:rPr>
          <w:sz w:val="28"/>
          <w:szCs w:val="28"/>
        </w:rPr>
        <w:t xml:space="preserve"> музыкальный образ. Через сравнение, сопоставление художественных образов дети глубже прочувствуют индивидуальность произведения, приблизятся к пониманию специфики каждого вида искусства.</w:t>
      </w:r>
      <w:r>
        <w:rPr>
          <w:sz w:val="28"/>
          <w:szCs w:val="28"/>
        </w:rPr>
        <w:t xml:space="preserve"> </w:t>
      </w:r>
      <w:r w:rsidRPr="0086349E">
        <w:rPr>
          <w:sz w:val="28"/>
          <w:szCs w:val="28"/>
        </w:rPr>
        <w:t>Например, на занятии, посвященном «Сказочным героям» интересно не только проследить как по-разному или похоже передается один и тот же образ в разных видах искусства, но и сравнить несколько музыкальных произведений на одну и ту ж</w:t>
      </w:r>
      <w:r>
        <w:rPr>
          <w:sz w:val="28"/>
          <w:szCs w:val="28"/>
        </w:rPr>
        <w:t>е тему.</w:t>
      </w:r>
    </w:p>
    <w:p w:rsidR="00F70296" w:rsidRDefault="00F70296" w:rsidP="00F70296">
      <w:r>
        <w:rPr>
          <w:sz w:val="28"/>
          <w:szCs w:val="28"/>
        </w:rPr>
        <w:t xml:space="preserve">     </w:t>
      </w:r>
      <w:r w:rsidRPr="0086349E">
        <w:rPr>
          <w:sz w:val="28"/>
          <w:szCs w:val="28"/>
        </w:rPr>
        <w:t>На таких занятиях царит общая творческая атмосфера</w:t>
      </w:r>
      <w:r>
        <w:rPr>
          <w:sz w:val="28"/>
          <w:szCs w:val="28"/>
        </w:rPr>
        <w:t>. П</w:t>
      </w:r>
      <w:r w:rsidRPr="0086349E">
        <w:rPr>
          <w:sz w:val="28"/>
          <w:szCs w:val="28"/>
        </w:rPr>
        <w:t>ереход от одного вида художественной деятельности к другому делает эти занятия очень динамичными и увлекательными для детей любого возраста. Постоянная смена деятельности не дает детям утомляться.</w:t>
      </w:r>
      <w:r>
        <w:rPr>
          <w:sz w:val="28"/>
          <w:szCs w:val="28"/>
        </w:rPr>
        <w:t xml:space="preserve"> </w:t>
      </w:r>
      <w:r w:rsidRPr="007F6D11">
        <w:rPr>
          <w:sz w:val="28"/>
          <w:szCs w:val="28"/>
        </w:rPr>
        <w:t>Результатом</w:t>
      </w:r>
      <w:r>
        <w:t xml:space="preserve"> </w:t>
      </w:r>
      <w:r w:rsidRPr="007F6D11">
        <w:rPr>
          <w:sz w:val="28"/>
          <w:szCs w:val="28"/>
        </w:rPr>
        <w:t>творчества детей  в процессе</w:t>
      </w:r>
      <w:r>
        <w:t xml:space="preserve"> </w:t>
      </w:r>
      <w:r>
        <w:rPr>
          <w:sz w:val="28"/>
          <w:szCs w:val="28"/>
        </w:rPr>
        <w:t>интеграции</w:t>
      </w:r>
      <w:r w:rsidRPr="007F6D11">
        <w:rPr>
          <w:sz w:val="28"/>
          <w:szCs w:val="28"/>
        </w:rPr>
        <w:t xml:space="preserve"> являются рисунки, пластика движений, словесное творчество.</w:t>
      </w:r>
      <w:r>
        <w:rPr>
          <w:sz w:val="28"/>
          <w:szCs w:val="28"/>
        </w:rPr>
        <w:t xml:space="preserve"> </w:t>
      </w:r>
      <w:r w:rsidRPr="000E1A14">
        <w:rPr>
          <w:sz w:val="28"/>
          <w:szCs w:val="28"/>
        </w:rPr>
        <w:t xml:space="preserve">При подборе содержания, я ориентируюсь на </w:t>
      </w:r>
      <w:r>
        <w:rPr>
          <w:sz w:val="28"/>
          <w:szCs w:val="28"/>
        </w:rPr>
        <w:t>детей</w:t>
      </w:r>
      <w:r w:rsidRPr="000E1A14">
        <w:rPr>
          <w:sz w:val="28"/>
          <w:szCs w:val="28"/>
        </w:rPr>
        <w:t xml:space="preserve">, на то, что </w:t>
      </w:r>
      <w:r>
        <w:rPr>
          <w:sz w:val="28"/>
          <w:szCs w:val="28"/>
        </w:rPr>
        <w:t>им</w:t>
      </w:r>
      <w:r w:rsidRPr="000E1A14">
        <w:rPr>
          <w:sz w:val="28"/>
          <w:szCs w:val="28"/>
        </w:rPr>
        <w:t xml:space="preserve"> близко и дорого: мир природы, близкие люди, игры, русский фольклор и разные виды искусства.</w:t>
      </w:r>
      <w:r w:rsidRPr="007F6D11">
        <w:t xml:space="preserve"> </w:t>
      </w:r>
    </w:p>
    <w:p w:rsidR="00F70296" w:rsidRDefault="00F70296" w:rsidP="00F70296">
      <w:pPr>
        <w:rPr>
          <w:sz w:val="28"/>
          <w:szCs w:val="28"/>
        </w:rPr>
      </w:pPr>
      <w:r>
        <w:rPr>
          <w:sz w:val="28"/>
          <w:szCs w:val="28"/>
        </w:rPr>
        <w:t xml:space="preserve">     Сочетаясь с произведениями других видов искусства (художественной  литературой, живописью), музыка углубляет понимание их художественного образа, эмоционально обогащает его восприятие. В то же самое время </w:t>
      </w:r>
      <w:r>
        <w:rPr>
          <w:sz w:val="28"/>
          <w:szCs w:val="28"/>
        </w:rPr>
        <w:lastRenderedPageBreak/>
        <w:t>средства изобразительного искусства открывают широкие возможности для того, чтобы выразить в линиях, красках чувствования музыкального ритма, настроения, вызванного музыкальным произведением.</w:t>
      </w:r>
    </w:p>
    <w:p w:rsidR="00F70296" w:rsidRPr="00DA4E22" w:rsidRDefault="00F70296" w:rsidP="00F70296">
      <w:pPr>
        <w:rPr>
          <w:rFonts w:asciiTheme="majorHAnsi" w:hAnsiTheme="majorHAnsi"/>
          <w:sz w:val="28"/>
          <w:szCs w:val="28"/>
        </w:rPr>
      </w:pPr>
      <w:r w:rsidRPr="00DA4E22">
        <w:rPr>
          <w:rFonts w:asciiTheme="majorHAnsi" w:hAnsiTheme="majorHAnsi"/>
          <w:sz w:val="28"/>
          <w:szCs w:val="28"/>
        </w:rPr>
        <w:t xml:space="preserve">         </w:t>
      </w:r>
      <w:r w:rsidRPr="00DA4E22">
        <w:rPr>
          <w:rFonts w:asciiTheme="majorHAnsi" w:hAnsiTheme="majorHAnsi"/>
          <w:color w:val="0070C0"/>
          <w:sz w:val="28"/>
          <w:szCs w:val="28"/>
        </w:rPr>
        <w:t xml:space="preserve"> </w:t>
      </w:r>
      <w:r w:rsidRPr="00DA4E22">
        <w:rPr>
          <w:rFonts w:asciiTheme="majorHAnsi" w:hAnsiTheme="majorHAnsi"/>
          <w:b/>
          <w:i/>
          <w:color w:val="0070C0"/>
          <w:sz w:val="36"/>
          <w:szCs w:val="36"/>
        </w:rPr>
        <w:t xml:space="preserve">Планирование интегрированных занятий </w:t>
      </w:r>
    </w:p>
    <w:p w:rsidR="00F70296" w:rsidRPr="00DA4E22" w:rsidRDefault="00F70296" w:rsidP="00F70296">
      <w:pPr>
        <w:ind w:left="360"/>
        <w:rPr>
          <w:rFonts w:asciiTheme="majorHAnsi" w:hAnsiTheme="majorHAnsi"/>
          <w:b/>
          <w:i/>
          <w:color w:val="0070C0"/>
          <w:sz w:val="36"/>
          <w:szCs w:val="36"/>
        </w:rPr>
      </w:pPr>
      <w:r w:rsidRPr="00DA4E22">
        <w:rPr>
          <w:rFonts w:asciiTheme="majorHAnsi" w:hAnsiTheme="majorHAnsi"/>
          <w:b/>
          <w:i/>
          <w:color w:val="0070C0"/>
          <w:sz w:val="36"/>
          <w:szCs w:val="36"/>
        </w:rPr>
        <w:t>по музыке и изобразительной деятельности.</w:t>
      </w: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977"/>
        <w:gridCol w:w="2101"/>
        <w:gridCol w:w="2010"/>
        <w:gridCol w:w="2126"/>
      </w:tblGrid>
      <w:tr w:rsidR="00F70296" w:rsidTr="00584209">
        <w:trPr>
          <w:trHeight w:val="237"/>
        </w:trPr>
        <w:tc>
          <w:tcPr>
            <w:tcW w:w="1985" w:type="dxa"/>
          </w:tcPr>
          <w:p w:rsidR="00F70296" w:rsidRPr="008F132F" w:rsidRDefault="00F70296" w:rsidP="00584209">
            <w:pPr>
              <w:ind w:left="-53"/>
              <w:jc w:val="center"/>
              <w:rPr>
                <w:sz w:val="24"/>
                <w:szCs w:val="24"/>
              </w:rPr>
            </w:pPr>
            <w:r w:rsidRPr="008F132F">
              <w:rPr>
                <w:sz w:val="24"/>
                <w:szCs w:val="24"/>
              </w:rPr>
              <w:t>Циклы</w:t>
            </w:r>
          </w:p>
        </w:tc>
        <w:tc>
          <w:tcPr>
            <w:tcW w:w="2977" w:type="dxa"/>
          </w:tcPr>
          <w:p w:rsidR="00F70296" w:rsidRPr="008F132F" w:rsidRDefault="00F70296" w:rsidP="00584209">
            <w:pPr>
              <w:ind w:left="-53"/>
              <w:jc w:val="center"/>
              <w:rPr>
                <w:sz w:val="24"/>
                <w:szCs w:val="24"/>
              </w:rPr>
            </w:pPr>
            <w:r w:rsidRPr="008F132F">
              <w:rPr>
                <w:sz w:val="24"/>
                <w:szCs w:val="24"/>
              </w:rPr>
              <w:t>Предварительная работа</w:t>
            </w:r>
          </w:p>
        </w:tc>
        <w:tc>
          <w:tcPr>
            <w:tcW w:w="2101" w:type="dxa"/>
          </w:tcPr>
          <w:p w:rsidR="00F70296" w:rsidRPr="008F132F" w:rsidRDefault="00F70296" w:rsidP="00584209">
            <w:pPr>
              <w:ind w:left="-53"/>
              <w:jc w:val="center"/>
              <w:rPr>
                <w:sz w:val="24"/>
                <w:szCs w:val="24"/>
              </w:rPr>
            </w:pPr>
            <w:r w:rsidRPr="008F132F">
              <w:rPr>
                <w:sz w:val="24"/>
                <w:szCs w:val="24"/>
              </w:rPr>
              <w:t xml:space="preserve">Тема занятия: упражнения по </w:t>
            </w:r>
            <w:proofErr w:type="spellStart"/>
            <w:r w:rsidRPr="008F132F">
              <w:rPr>
                <w:sz w:val="24"/>
                <w:szCs w:val="24"/>
              </w:rPr>
              <w:t>изодеятельности</w:t>
            </w:r>
            <w:proofErr w:type="spellEnd"/>
          </w:p>
        </w:tc>
        <w:tc>
          <w:tcPr>
            <w:tcW w:w="2010" w:type="dxa"/>
          </w:tcPr>
          <w:p w:rsidR="00F70296" w:rsidRPr="008F132F" w:rsidRDefault="00F70296" w:rsidP="00584209">
            <w:pPr>
              <w:ind w:left="-53"/>
              <w:jc w:val="center"/>
              <w:rPr>
                <w:sz w:val="24"/>
                <w:szCs w:val="24"/>
              </w:rPr>
            </w:pPr>
            <w:r w:rsidRPr="008F132F">
              <w:rPr>
                <w:sz w:val="24"/>
                <w:szCs w:val="24"/>
              </w:rPr>
              <w:t xml:space="preserve">Прослушивание на занятии по </w:t>
            </w:r>
            <w:proofErr w:type="spellStart"/>
            <w:r w:rsidRPr="008F132F">
              <w:rPr>
                <w:sz w:val="24"/>
                <w:szCs w:val="24"/>
              </w:rPr>
              <w:t>изодеятельности</w:t>
            </w:r>
            <w:proofErr w:type="spellEnd"/>
          </w:p>
        </w:tc>
        <w:tc>
          <w:tcPr>
            <w:tcW w:w="2126" w:type="dxa"/>
          </w:tcPr>
          <w:p w:rsidR="00F70296" w:rsidRPr="008F132F" w:rsidRDefault="00F70296" w:rsidP="00584209">
            <w:pPr>
              <w:ind w:left="-53"/>
              <w:jc w:val="center"/>
              <w:rPr>
                <w:sz w:val="24"/>
                <w:szCs w:val="24"/>
              </w:rPr>
            </w:pPr>
            <w:r w:rsidRPr="008F132F">
              <w:rPr>
                <w:sz w:val="24"/>
                <w:szCs w:val="24"/>
              </w:rPr>
              <w:t>Музыкальная деятельность</w:t>
            </w:r>
          </w:p>
        </w:tc>
      </w:tr>
      <w:tr w:rsidR="00F70296" w:rsidTr="00584209">
        <w:trPr>
          <w:trHeight w:val="2607"/>
        </w:trPr>
        <w:tc>
          <w:tcPr>
            <w:tcW w:w="1985" w:type="dxa"/>
          </w:tcPr>
          <w:p w:rsidR="00F70296" w:rsidRPr="008F132F" w:rsidRDefault="00F70296" w:rsidP="00F70296">
            <w:pPr>
              <w:pStyle w:val="a3"/>
              <w:numPr>
                <w:ilvl w:val="0"/>
                <w:numId w:val="3"/>
              </w:numPr>
              <w:jc w:val="center"/>
              <w:rPr>
                <w:sz w:val="24"/>
                <w:szCs w:val="24"/>
              </w:rPr>
            </w:pPr>
            <w:r w:rsidRPr="008F132F">
              <w:rPr>
                <w:sz w:val="24"/>
                <w:szCs w:val="24"/>
              </w:rPr>
              <w:t>Музыкальные звуки</w:t>
            </w:r>
          </w:p>
        </w:tc>
        <w:tc>
          <w:tcPr>
            <w:tcW w:w="2977" w:type="dxa"/>
          </w:tcPr>
          <w:p w:rsidR="00F70296" w:rsidRPr="008F132F" w:rsidRDefault="00F70296" w:rsidP="00584209">
            <w:pPr>
              <w:ind w:left="-53"/>
              <w:rPr>
                <w:sz w:val="24"/>
                <w:szCs w:val="24"/>
              </w:rPr>
            </w:pPr>
            <w:r w:rsidRPr="008F132F">
              <w:rPr>
                <w:sz w:val="24"/>
                <w:szCs w:val="24"/>
              </w:rPr>
              <w:t>Дидактическая игра «Музыкальные инструменты» (большой и маленький колокольчик)</w:t>
            </w:r>
          </w:p>
        </w:tc>
        <w:tc>
          <w:tcPr>
            <w:tcW w:w="2101" w:type="dxa"/>
          </w:tcPr>
          <w:p w:rsidR="00F70296" w:rsidRPr="008F132F" w:rsidRDefault="00F70296" w:rsidP="00584209">
            <w:pPr>
              <w:ind w:left="-53"/>
              <w:rPr>
                <w:sz w:val="24"/>
                <w:szCs w:val="24"/>
              </w:rPr>
            </w:pPr>
            <w:r w:rsidRPr="008F132F">
              <w:rPr>
                <w:sz w:val="24"/>
                <w:szCs w:val="24"/>
              </w:rPr>
              <w:t>Нарисуй песню большого и маленького колокольчиков.</w:t>
            </w:r>
          </w:p>
          <w:p w:rsidR="00F70296" w:rsidRPr="008F132F" w:rsidRDefault="00F70296" w:rsidP="00584209">
            <w:pPr>
              <w:ind w:left="-53"/>
              <w:rPr>
                <w:sz w:val="24"/>
                <w:szCs w:val="24"/>
              </w:rPr>
            </w:pPr>
          </w:p>
          <w:p w:rsidR="00F70296" w:rsidRPr="008F132F" w:rsidRDefault="00F70296" w:rsidP="00584209">
            <w:pPr>
              <w:ind w:left="-53"/>
              <w:rPr>
                <w:sz w:val="24"/>
                <w:szCs w:val="24"/>
              </w:rPr>
            </w:pPr>
          </w:p>
        </w:tc>
        <w:tc>
          <w:tcPr>
            <w:tcW w:w="2010" w:type="dxa"/>
          </w:tcPr>
          <w:p w:rsidR="00F70296" w:rsidRPr="008F132F" w:rsidRDefault="00F70296" w:rsidP="00584209">
            <w:pPr>
              <w:ind w:left="-53"/>
              <w:rPr>
                <w:sz w:val="24"/>
                <w:szCs w:val="24"/>
              </w:rPr>
            </w:pPr>
            <w:r w:rsidRPr="008F132F">
              <w:rPr>
                <w:sz w:val="24"/>
                <w:szCs w:val="24"/>
              </w:rPr>
              <w:t>Прослушивание записи звона большого колокола и перезвона маленького колокольчика.</w:t>
            </w:r>
          </w:p>
        </w:tc>
        <w:tc>
          <w:tcPr>
            <w:tcW w:w="2126" w:type="dxa"/>
          </w:tcPr>
          <w:p w:rsidR="00F70296" w:rsidRPr="008F132F" w:rsidRDefault="00F70296" w:rsidP="00584209">
            <w:pPr>
              <w:ind w:left="-53"/>
              <w:rPr>
                <w:sz w:val="24"/>
                <w:szCs w:val="24"/>
              </w:rPr>
            </w:pPr>
            <w:r w:rsidRPr="008F132F">
              <w:rPr>
                <w:sz w:val="24"/>
                <w:szCs w:val="24"/>
              </w:rPr>
              <w:t>Дидактическое упражнение «Угадай песню большого и маленького колокольчиков»</w:t>
            </w:r>
          </w:p>
          <w:p w:rsidR="00F70296" w:rsidRPr="008F132F" w:rsidRDefault="00F70296" w:rsidP="00584209">
            <w:pPr>
              <w:rPr>
                <w:sz w:val="24"/>
                <w:szCs w:val="24"/>
              </w:rPr>
            </w:pPr>
          </w:p>
        </w:tc>
      </w:tr>
      <w:tr w:rsidR="00F70296" w:rsidTr="00584209">
        <w:trPr>
          <w:trHeight w:val="2018"/>
        </w:trPr>
        <w:tc>
          <w:tcPr>
            <w:tcW w:w="1985" w:type="dxa"/>
          </w:tcPr>
          <w:p w:rsidR="00F70296" w:rsidRPr="008F132F" w:rsidRDefault="00F70296" w:rsidP="00584209">
            <w:pPr>
              <w:ind w:left="-53"/>
              <w:rPr>
                <w:sz w:val="24"/>
                <w:szCs w:val="24"/>
              </w:rPr>
            </w:pPr>
          </w:p>
        </w:tc>
        <w:tc>
          <w:tcPr>
            <w:tcW w:w="2977" w:type="dxa"/>
          </w:tcPr>
          <w:p w:rsidR="00F70296" w:rsidRPr="008F132F" w:rsidRDefault="00F70296" w:rsidP="00584209">
            <w:pPr>
              <w:ind w:left="-53"/>
              <w:rPr>
                <w:sz w:val="24"/>
                <w:szCs w:val="24"/>
              </w:rPr>
            </w:pPr>
          </w:p>
        </w:tc>
        <w:tc>
          <w:tcPr>
            <w:tcW w:w="2101" w:type="dxa"/>
          </w:tcPr>
          <w:p w:rsidR="00F70296" w:rsidRPr="008F132F" w:rsidRDefault="00F70296" w:rsidP="00584209">
            <w:pPr>
              <w:ind w:left="-53"/>
              <w:rPr>
                <w:sz w:val="24"/>
                <w:szCs w:val="24"/>
              </w:rPr>
            </w:pPr>
            <w:r w:rsidRPr="008F132F">
              <w:rPr>
                <w:sz w:val="24"/>
                <w:szCs w:val="24"/>
              </w:rPr>
              <w:t>Музыкальные тарелки, певучие треугольники</w:t>
            </w:r>
          </w:p>
        </w:tc>
        <w:tc>
          <w:tcPr>
            <w:tcW w:w="2010" w:type="dxa"/>
          </w:tcPr>
          <w:p w:rsidR="00F70296" w:rsidRPr="008F132F" w:rsidRDefault="00F70296" w:rsidP="00584209">
            <w:pPr>
              <w:ind w:left="-53"/>
              <w:rPr>
                <w:sz w:val="24"/>
                <w:szCs w:val="24"/>
              </w:rPr>
            </w:pPr>
            <w:r w:rsidRPr="008F132F">
              <w:rPr>
                <w:sz w:val="24"/>
                <w:szCs w:val="24"/>
              </w:rPr>
              <w:t>Исполнение детских песен на музыкальном треугольнике, металлофоне.</w:t>
            </w:r>
          </w:p>
        </w:tc>
        <w:tc>
          <w:tcPr>
            <w:tcW w:w="2126" w:type="dxa"/>
          </w:tcPr>
          <w:p w:rsidR="00F70296" w:rsidRPr="008F132F" w:rsidRDefault="00F70296" w:rsidP="00584209">
            <w:pPr>
              <w:rPr>
                <w:sz w:val="24"/>
                <w:szCs w:val="24"/>
              </w:rPr>
            </w:pPr>
            <w:r w:rsidRPr="008F132F">
              <w:rPr>
                <w:sz w:val="24"/>
                <w:szCs w:val="24"/>
              </w:rPr>
              <w:t>Дидактическое упражнение «Найди песенку музыкального треугольника.</w:t>
            </w:r>
          </w:p>
        </w:tc>
      </w:tr>
      <w:tr w:rsidR="00F70296" w:rsidTr="00584209">
        <w:trPr>
          <w:trHeight w:val="401"/>
        </w:trPr>
        <w:tc>
          <w:tcPr>
            <w:tcW w:w="1985" w:type="dxa"/>
          </w:tcPr>
          <w:p w:rsidR="00F70296" w:rsidRPr="008F132F" w:rsidRDefault="00F70296" w:rsidP="00F70296">
            <w:pPr>
              <w:pStyle w:val="a3"/>
              <w:numPr>
                <w:ilvl w:val="0"/>
                <w:numId w:val="3"/>
              </w:numPr>
              <w:jc w:val="center"/>
              <w:rPr>
                <w:sz w:val="24"/>
                <w:szCs w:val="24"/>
              </w:rPr>
            </w:pPr>
            <w:r w:rsidRPr="008F132F">
              <w:rPr>
                <w:sz w:val="24"/>
                <w:szCs w:val="24"/>
              </w:rPr>
              <w:t>Пернатые музыканты</w:t>
            </w:r>
          </w:p>
        </w:tc>
        <w:tc>
          <w:tcPr>
            <w:tcW w:w="2977" w:type="dxa"/>
          </w:tcPr>
          <w:p w:rsidR="00F70296" w:rsidRPr="008F132F" w:rsidRDefault="00F70296" w:rsidP="00584209">
            <w:pPr>
              <w:ind w:left="-53"/>
              <w:rPr>
                <w:sz w:val="24"/>
                <w:szCs w:val="24"/>
              </w:rPr>
            </w:pPr>
            <w:r w:rsidRPr="008F132F">
              <w:rPr>
                <w:sz w:val="24"/>
                <w:szCs w:val="24"/>
              </w:rPr>
              <w:t xml:space="preserve">Слушание песен «Ласточки прилетели» </w:t>
            </w:r>
            <w:proofErr w:type="spellStart"/>
            <w:r w:rsidRPr="008F132F">
              <w:rPr>
                <w:sz w:val="24"/>
                <w:szCs w:val="24"/>
              </w:rPr>
              <w:t>Партцхаладзе</w:t>
            </w:r>
            <w:proofErr w:type="spellEnd"/>
            <w:r w:rsidRPr="008F132F">
              <w:rPr>
                <w:sz w:val="24"/>
                <w:szCs w:val="24"/>
              </w:rPr>
              <w:t xml:space="preserve">, «Зима прошла» </w:t>
            </w:r>
            <w:proofErr w:type="spellStart"/>
            <w:r w:rsidRPr="008F132F">
              <w:rPr>
                <w:sz w:val="24"/>
                <w:szCs w:val="24"/>
              </w:rPr>
              <w:t>Красева</w:t>
            </w:r>
            <w:proofErr w:type="spellEnd"/>
            <w:r w:rsidRPr="008F132F">
              <w:rPr>
                <w:sz w:val="24"/>
                <w:szCs w:val="24"/>
              </w:rPr>
              <w:t xml:space="preserve">, «Воробей» </w:t>
            </w:r>
            <w:proofErr w:type="spellStart"/>
            <w:r w:rsidRPr="008F132F">
              <w:rPr>
                <w:sz w:val="24"/>
                <w:szCs w:val="24"/>
              </w:rPr>
              <w:t>Герчик</w:t>
            </w:r>
            <w:proofErr w:type="spellEnd"/>
            <w:r w:rsidRPr="008F132F">
              <w:rPr>
                <w:sz w:val="24"/>
                <w:szCs w:val="24"/>
              </w:rPr>
              <w:t>.</w:t>
            </w:r>
          </w:p>
        </w:tc>
        <w:tc>
          <w:tcPr>
            <w:tcW w:w="2101" w:type="dxa"/>
          </w:tcPr>
          <w:p w:rsidR="00F70296" w:rsidRPr="008F132F" w:rsidRDefault="00F70296" w:rsidP="00584209">
            <w:pPr>
              <w:ind w:left="-53"/>
              <w:rPr>
                <w:sz w:val="24"/>
                <w:szCs w:val="24"/>
              </w:rPr>
            </w:pPr>
            <w:r w:rsidRPr="008F132F">
              <w:rPr>
                <w:sz w:val="24"/>
                <w:szCs w:val="24"/>
              </w:rPr>
              <w:t>Голоса весеннего леса.</w:t>
            </w:r>
          </w:p>
        </w:tc>
        <w:tc>
          <w:tcPr>
            <w:tcW w:w="2010" w:type="dxa"/>
          </w:tcPr>
          <w:p w:rsidR="00F70296" w:rsidRPr="008F132F" w:rsidRDefault="00F70296" w:rsidP="00584209">
            <w:pPr>
              <w:ind w:left="-53"/>
              <w:rPr>
                <w:sz w:val="24"/>
                <w:szCs w:val="24"/>
              </w:rPr>
            </w:pPr>
            <w:r w:rsidRPr="008F132F">
              <w:rPr>
                <w:sz w:val="24"/>
                <w:szCs w:val="24"/>
              </w:rPr>
              <w:t xml:space="preserve">Прослушивание записи с голосами птиц. </w:t>
            </w:r>
          </w:p>
        </w:tc>
        <w:tc>
          <w:tcPr>
            <w:tcW w:w="2126" w:type="dxa"/>
          </w:tcPr>
          <w:p w:rsidR="00F70296" w:rsidRPr="008F132F" w:rsidRDefault="00F70296" w:rsidP="00584209">
            <w:pPr>
              <w:ind w:left="-53"/>
              <w:rPr>
                <w:sz w:val="24"/>
                <w:szCs w:val="24"/>
              </w:rPr>
            </w:pPr>
            <w:r w:rsidRPr="008F132F">
              <w:rPr>
                <w:sz w:val="24"/>
                <w:szCs w:val="24"/>
              </w:rPr>
              <w:t>Дидактическая игра «Отгадай, кто поёт».</w:t>
            </w:r>
          </w:p>
        </w:tc>
      </w:tr>
      <w:tr w:rsidR="00F70296" w:rsidTr="00584209">
        <w:trPr>
          <w:trHeight w:val="456"/>
        </w:trPr>
        <w:tc>
          <w:tcPr>
            <w:tcW w:w="1985" w:type="dxa"/>
          </w:tcPr>
          <w:p w:rsidR="00F70296" w:rsidRPr="008F132F" w:rsidRDefault="00F70296" w:rsidP="00F70296">
            <w:pPr>
              <w:pStyle w:val="a3"/>
              <w:numPr>
                <w:ilvl w:val="0"/>
                <w:numId w:val="3"/>
              </w:numPr>
              <w:jc w:val="center"/>
              <w:rPr>
                <w:sz w:val="24"/>
                <w:szCs w:val="24"/>
              </w:rPr>
            </w:pPr>
            <w:r w:rsidRPr="008F132F">
              <w:rPr>
                <w:sz w:val="24"/>
                <w:szCs w:val="24"/>
              </w:rPr>
              <w:t>Классическая музыка</w:t>
            </w:r>
          </w:p>
        </w:tc>
        <w:tc>
          <w:tcPr>
            <w:tcW w:w="2977" w:type="dxa"/>
          </w:tcPr>
          <w:p w:rsidR="00F70296" w:rsidRPr="008F132F" w:rsidRDefault="00F70296" w:rsidP="00584209">
            <w:pPr>
              <w:ind w:left="-53"/>
              <w:rPr>
                <w:sz w:val="24"/>
                <w:szCs w:val="24"/>
              </w:rPr>
            </w:pPr>
            <w:r w:rsidRPr="008F132F">
              <w:rPr>
                <w:sz w:val="24"/>
                <w:szCs w:val="24"/>
              </w:rPr>
              <w:t xml:space="preserve">Слушание пьес «Волшебное озеро», «Кикимора» </w:t>
            </w:r>
            <w:proofErr w:type="spellStart"/>
            <w:r w:rsidRPr="008F132F">
              <w:rPr>
                <w:sz w:val="24"/>
                <w:szCs w:val="24"/>
              </w:rPr>
              <w:t>Лядова</w:t>
            </w:r>
            <w:proofErr w:type="spellEnd"/>
            <w:r w:rsidRPr="008F132F">
              <w:rPr>
                <w:sz w:val="24"/>
                <w:szCs w:val="24"/>
              </w:rPr>
              <w:t>, «Времена года» Чайковского.</w:t>
            </w:r>
          </w:p>
        </w:tc>
        <w:tc>
          <w:tcPr>
            <w:tcW w:w="2101" w:type="dxa"/>
          </w:tcPr>
          <w:p w:rsidR="00F70296" w:rsidRPr="008F132F" w:rsidRDefault="00F70296" w:rsidP="00584209">
            <w:pPr>
              <w:ind w:left="-53"/>
              <w:rPr>
                <w:sz w:val="24"/>
                <w:szCs w:val="24"/>
              </w:rPr>
            </w:pPr>
            <w:r w:rsidRPr="008F132F">
              <w:rPr>
                <w:sz w:val="24"/>
                <w:szCs w:val="24"/>
              </w:rPr>
              <w:t>Волшебное озеро, Кикимора, времена года</w:t>
            </w:r>
          </w:p>
        </w:tc>
        <w:tc>
          <w:tcPr>
            <w:tcW w:w="2010" w:type="dxa"/>
          </w:tcPr>
          <w:p w:rsidR="00F70296" w:rsidRPr="008F132F" w:rsidRDefault="00F70296" w:rsidP="00584209">
            <w:pPr>
              <w:ind w:left="-53"/>
              <w:rPr>
                <w:sz w:val="24"/>
                <w:szCs w:val="24"/>
              </w:rPr>
            </w:pPr>
            <w:r w:rsidRPr="008F132F">
              <w:rPr>
                <w:sz w:val="24"/>
                <w:szCs w:val="24"/>
              </w:rPr>
              <w:t>Прослушивание отдельных фрагментов из произведений по просьбам детей.</w:t>
            </w:r>
          </w:p>
        </w:tc>
        <w:tc>
          <w:tcPr>
            <w:tcW w:w="2126" w:type="dxa"/>
          </w:tcPr>
          <w:p w:rsidR="00F70296" w:rsidRPr="008F132F" w:rsidRDefault="00F70296" w:rsidP="00584209">
            <w:pPr>
              <w:ind w:left="-53"/>
              <w:rPr>
                <w:sz w:val="24"/>
                <w:szCs w:val="24"/>
              </w:rPr>
            </w:pPr>
            <w:r w:rsidRPr="008F132F">
              <w:rPr>
                <w:sz w:val="24"/>
                <w:szCs w:val="24"/>
              </w:rPr>
              <w:t>Составление композиции «Озеро» из рисунков детей под звучание музыки. Дидактическая игра «Отгадай, песня какого времени года изображена»</w:t>
            </w:r>
          </w:p>
        </w:tc>
      </w:tr>
      <w:tr w:rsidR="00F70296" w:rsidTr="00584209">
        <w:trPr>
          <w:trHeight w:val="438"/>
        </w:trPr>
        <w:tc>
          <w:tcPr>
            <w:tcW w:w="1985" w:type="dxa"/>
          </w:tcPr>
          <w:p w:rsidR="00F70296" w:rsidRPr="008F132F" w:rsidRDefault="00F70296" w:rsidP="00F70296">
            <w:pPr>
              <w:pStyle w:val="a3"/>
              <w:numPr>
                <w:ilvl w:val="0"/>
                <w:numId w:val="3"/>
              </w:numPr>
              <w:jc w:val="center"/>
              <w:rPr>
                <w:sz w:val="24"/>
                <w:szCs w:val="24"/>
              </w:rPr>
            </w:pPr>
            <w:r w:rsidRPr="008F132F">
              <w:rPr>
                <w:sz w:val="24"/>
                <w:szCs w:val="24"/>
              </w:rPr>
              <w:lastRenderedPageBreak/>
              <w:t>Весёлые песенки</w:t>
            </w:r>
          </w:p>
        </w:tc>
        <w:tc>
          <w:tcPr>
            <w:tcW w:w="2977" w:type="dxa"/>
          </w:tcPr>
          <w:p w:rsidR="00F70296" w:rsidRPr="008F132F" w:rsidRDefault="00F70296" w:rsidP="00584209">
            <w:pPr>
              <w:ind w:left="-53"/>
              <w:rPr>
                <w:sz w:val="24"/>
                <w:szCs w:val="24"/>
              </w:rPr>
            </w:pPr>
            <w:r w:rsidRPr="008F132F">
              <w:rPr>
                <w:sz w:val="24"/>
                <w:szCs w:val="24"/>
              </w:rPr>
              <w:t>Пение песен «</w:t>
            </w:r>
            <w:proofErr w:type="spellStart"/>
            <w:r w:rsidRPr="008F132F">
              <w:rPr>
                <w:sz w:val="24"/>
                <w:szCs w:val="24"/>
              </w:rPr>
              <w:t>Кашалотик</w:t>
            </w:r>
            <w:proofErr w:type="spellEnd"/>
            <w:r w:rsidRPr="008F132F">
              <w:rPr>
                <w:sz w:val="24"/>
                <w:szCs w:val="24"/>
              </w:rPr>
              <w:t xml:space="preserve">» </w:t>
            </w:r>
            <w:proofErr w:type="spellStart"/>
            <w:r w:rsidRPr="008F132F">
              <w:rPr>
                <w:sz w:val="24"/>
                <w:szCs w:val="24"/>
              </w:rPr>
              <w:t>Паулса</w:t>
            </w:r>
            <w:proofErr w:type="spellEnd"/>
            <w:r w:rsidRPr="008F132F">
              <w:rPr>
                <w:sz w:val="24"/>
                <w:szCs w:val="24"/>
              </w:rPr>
              <w:t xml:space="preserve">, «Мир похож на цветной луг» </w:t>
            </w:r>
            <w:proofErr w:type="spellStart"/>
            <w:r w:rsidRPr="008F132F">
              <w:rPr>
                <w:sz w:val="24"/>
                <w:szCs w:val="24"/>
              </w:rPr>
              <w:t>Шаинского</w:t>
            </w:r>
            <w:proofErr w:type="spellEnd"/>
            <w:r w:rsidRPr="008F132F">
              <w:rPr>
                <w:sz w:val="24"/>
                <w:szCs w:val="24"/>
              </w:rPr>
              <w:t xml:space="preserve">, «Про </w:t>
            </w:r>
            <w:proofErr w:type="spellStart"/>
            <w:r w:rsidRPr="008F132F">
              <w:rPr>
                <w:sz w:val="24"/>
                <w:szCs w:val="24"/>
              </w:rPr>
              <w:t>осминога</w:t>
            </w:r>
            <w:proofErr w:type="spellEnd"/>
            <w:r w:rsidRPr="008F132F">
              <w:rPr>
                <w:sz w:val="24"/>
                <w:szCs w:val="24"/>
              </w:rPr>
              <w:t>» Богач</w:t>
            </w:r>
            <w:r>
              <w:rPr>
                <w:sz w:val="24"/>
                <w:szCs w:val="24"/>
              </w:rPr>
              <w:t>.</w:t>
            </w:r>
          </w:p>
        </w:tc>
        <w:tc>
          <w:tcPr>
            <w:tcW w:w="2101" w:type="dxa"/>
          </w:tcPr>
          <w:p w:rsidR="00F70296" w:rsidRPr="008F132F" w:rsidRDefault="00F70296" w:rsidP="00584209">
            <w:pPr>
              <w:ind w:left="-53"/>
              <w:rPr>
                <w:sz w:val="24"/>
                <w:szCs w:val="24"/>
              </w:rPr>
            </w:pPr>
            <w:r w:rsidRPr="008F132F">
              <w:rPr>
                <w:sz w:val="24"/>
                <w:szCs w:val="24"/>
              </w:rPr>
              <w:t>Моя любимая песенка, цветной мир</w:t>
            </w:r>
          </w:p>
        </w:tc>
        <w:tc>
          <w:tcPr>
            <w:tcW w:w="2010" w:type="dxa"/>
          </w:tcPr>
          <w:p w:rsidR="00F70296" w:rsidRPr="008F132F" w:rsidRDefault="00F70296" w:rsidP="00584209">
            <w:pPr>
              <w:ind w:left="-53"/>
              <w:rPr>
                <w:sz w:val="24"/>
                <w:szCs w:val="24"/>
              </w:rPr>
            </w:pPr>
            <w:r w:rsidRPr="008F132F">
              <w:rPr>
                <w:sz w:val="24"/>
                <w:szCs w:val="24"/>
              </w:rPr>
              <w:t>Пение отдельных куплетов по желанию детей</w:t>
            </w:r>
          </w:p>
        </w:tc>
        <w:tc>
          <w:tcPr>
            <w:tcW w:w="2126" w:type="dxa"/>
          </w:tcPr>
          <w:p w:rsidR="00F70296" w:rsidRPr="008F132F" w:rsidRDefault="00F70296" w:rsidP="00584209">
            <w:pPr>
              <w:ind w:left="-53"/>
              <w:rPr>
                <w:sz w:val="24"/>
                <w:szCs w:val="24"/>
              </w:rPr>
            </w:pPr>
            <w:r w:rsidRPr="008F132F">
              <w:rPr>
                <w:sz w:val="24"/>
                <w:szCs w:val="24"/>
              </w:rPr>
              <w:t>Дидактическая игра «Спой песенку» с опорой на рисунок</w:t>
            </w:r>
          </w:p>
        </w:tc>
      </w:tr>
    </w:tbl>
    <w:p w:rsidR="00F70296" w:rsidRPr="00EC05EC" w:rsidRDefault="00F70296" w:rsidP="00F70296">
      <w:pPr>
        <w:rPr>
          <w:b/>
          <w:color w:val="A842A3"/>
          <w:sz w:val="60"/>
          <w:szCs w:val="60"/>
        </w:rPr>
      </w:pPr>
    </w:p>
    <w:p w:rsidR="00022DA7" w:rsidRDefault="00022DA7"/>
    <w:sectPr w:rsidR="00022DA7" w:rsidSect="00C465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961FC"/>
    <w:multiLevelType w:val="hybridMultilevel"/>
    <w:tmpl w:val="9F4CBAEC"/>
    <w:lvl w:ilvl="0" w:tplc="7FF8F11A">
      <w:start w:val="1"/>
      <w:numFmt w:val="decimal"/>
      <w:lvlText w:val="%1."/>
      <w:lvlJc w:val="left"/>
      <w:pPr>
        <w:ind w:left="720" w:hanging="360"/>
      </w:pPr>
      <w:rPr>
        <w:rFonts w:hint="default"/>
        <w:color w:val="7030A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8327C0"/>
    <w:multiLevelType w:val="hybridMultilevel"/>
    <w:tmpl w:val="BD60A338"/>
    <w:lvl w:ilvl="0" w:tplc="AEBE34D2">
      <w:start w:val="1"/>
      <w:numFmt w:val="decimal"/>
      <w:lvlText w:val="%1."/>
      <w:lvlJc w:val="left"/>
      <w:pPr>
        <w:ind w:left="307" w:hanging="360"/>
      </w:pPr>
      <w:rPr>
        <w:rFonts w:hint="default"/>
      </w:rPr>
    </w:lvl>
    <w:lvl w:ilvl="1" w:tplc="04190019" w:tentative="1">
      <w:start w:val="1"/>
      <w:numFmt w:val="lowerLetter"/>
      <w:lvlText w:val="%2."/>
      <w:lvlJc w:val="left"/>
      <w:pPr>
        <w:ind w:left="1027" w:hanging="360"/>
      </w:pPr>
    </w:lvl>
    <w:lvl w:ilvl="2" w:tplc="0419001B" w:tentative="1">
      <w:start w:val="1"/>
      <w:numFmt w:val="lowerRoman"/>
      <w:lvlText w:val="%3."/>
      <w:lvlJc w:val="right"/>
      <w:pPr>
        <w:ind w:left="1747" w:hanging="180"/>
      </w:pPr>
    </w:lvl>
    <w:lvl w:ilvl="3" w:tplc="0419000F" w:tentative="1">
      <w:start w:val="1"/>
      <w:numFmt w:val="decimal"/>
      <w:lvlText w:val="%4."/>
      <w:lvlJc w:val="left"/>
      <w:pPr>
        <w:ind w:left="2467" w:hanging="360"/>
      </w:pPr>
    </w:lvl>
    <w:lvl w:ilvl="4" w:tplc="04190019" w:tentative="1">
      <w:start w:val="1"/>
      <w:numFmt w:val="lowerLetter"/>
      <w:lvlText w:val="%5."/>
      <w:lvlJc w:val="left"/>
      <w:pPr>
        <w:ind w:left="3187" w:hanging="360"/>
      </w:pPr>
    </w:lvl>
    <w:lvl w:ilvl="5" w:tplc="0419001B" w:tentative="1">
      <w:start w:val="1"/>
      <w:numFmt w:val="lowerRoman"/>
      <w:lvlText w:val="%6."/>
      <w:lvlJc w:val="right"/>
      <w:pPr>
        <w:ind w:left="3907" w:hanging="180"/>
      </w:pPr>
    </w:lvl>
    <w:lvl w:ilvl="6" w:tplc="0419000F" w:tentative="1">
      <w:start w:val="1"/>
      <w:numFmt w:val="decimal"/>
      <w:lvlText w:val="%7."/>
      <w:lvlJc w:val="left"/>
      <w:pPr>
        <w:ind w:left="4627" w:hanging="360"/>
      </w:pPr>
    </w:lvl>
    <w:lvl w:ilvl="7" w:tplc="04190019" w:tentative="1">
      <w:start w:val="1"/>
      <w:numFmt w:val="lowerLetter"/>
      <w:lvlText w:val="%8."/>
      <w:lvlJc w:val="left"/>
      <w:pPr>
        <w:ind w:left="5347" w:hanging="360"/>
      </w:pPr>
    </w:lvl>
    <w:lvl w:ilvl="8" w:tplc="0419001B" w:tentative="1">
      <w:start w:val="1"/>
      <w:numFmt w:val="lowerRoman"/>
      <w:lvlText w:val="%9."/>
      <w:lvlJc w:val="right"/>
      <w:pPr>
        <w:ind w:left="6067" w:hanging="180"/>
      </w:pPr>
    </w:lvl>
  </w:abstractNum>
  <w:abstractNum w:abstractNumId="2">
    <w:nsid w:val="63075E59"/>
    <w:multiLevelType w:val="hybridMultilevel"/>
    <w:tmpl w:val="6F88458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2910275"/>
    <w:multiLevelType w:val="hybridMultilevel"/>
    <w:tmpl w:val="8FBCA19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05419E"/>
    <w:multiLevelType w:val="hybridMultilevel"/>
    <w:tmpl w:val="4D68247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F70296"/>
    <w:rsid w:val="00010DC4"/>
    <w:rsid w:val="00013D73"/>
    <w:rsid w:val="00022DA7"/>
    <w:rsid w:val="000338F1"/>
    <w:rsid w:val="000460C8"/>
    <w:rsid w:val="00062EEF"/>
    <w:rsid w:val="000646B5"/>
    <w:rsid w:val="000820BA"/>
    <w:rsid w:val="00096D82"/>
    <w:rsid w:val="00097B19"/>
    <w:rsid w:val="000A214A"/>
    <w:rsid w:val="000A518F"/>
    <w:rsid w:val="000C1879"/>
    <w:rsid w:val="000C20DC"/>
    <w:rsid w:val="000C36A4"/>
    <w:rsid w:val="000C465D"/>
    <w:rsid w:val="000C774B"/>
    <w:rsid w:val="000D1855"/>
    <w:rsid w:val="000E168C"/>
    <w:rsid w:val="000F3B8C"/>
    <w:rsid w:val="00112977"/>
    <w:rsid w:val="00132F30"/>
    <w:rsid w:val="001372FC"/>
    <w:rsid w:val="001523E5"/>
    <w:rsid w:val="0015307B"/>
    <w:rsid w:val="00161E94"/>
    <w:rsid w:val="00164183"/>
    <w:rsid w:val="001733E8"/>
    <w:rsid w:val="001810AC"/>
    <w:rsid w:val="00183D3E"/>
    <w:rsid w:val="00192246"/>
    <w:rsid w:val="001B22AF"/>
    <w:rsid w:val="001D6835"/>
    <w:rsid w:val="001E1D8A"/>
    <w:rsid w:val="00210EA6"/>
    <w:rsid w:val="00224601"/>
    <w:rsid w:val="00242F07"/>
    <w:rsid w:val="0024472B"/>
    <w:rsid w:val="00266F7A"/>
    <w:rsid w:val="0027518C"/>
    <w:rsid w:val="00275637"/>
    <w:rsid w:val="0028319E"/>
    <w:rsid w:val="0028798C"/>
    <w:rsid w:val="00291A2A"/>
    <w:rsid w:val="002A6B9A"/>
    <w:rsid w:val="002F3B76"/>
    <w:rsid w:val="002F5B8F"/>
    <w:rsid w:val="00310915"/>
    <w:rsid w:val="00311B00"/>
    <w:rsid w:val="003155F3"/>
    <w:rsid w:val="00316918"/>
    <w:rsid w:val="003176B4"/>
    <w:rsid w:val="003268C8"/>
    <w:rsid w:val="00335818"/>
    <w:rsid w:val="003408ED"/>
    <w:rsid w:val="003441F8"/>
    <w:rsid w:val="0035395F"/>
    <w:rsid w:val="00363AC2"/>
    <w:rsid w:val="00365B60"/>
    <w:rsid w:val="003701EC"/>
    <w:rsid w:val="00373A7F"/>
    <w:rsid w:val="00384707"/>
    <w:rsid w:val="003A0CFC"/>
    <w:rsid w:val="003A2B63"/>
    <w:rsid w:val="003B783E"/>
    <w:rsid w:val="003C1F77"/>
    <w:rsid w:val="003C318E"/>
    <w:rsid w:val="003F1DCB"/>
    <w:rsid w:val="003F6808"/>
    <w:rsid w:val="00400B48"/>
    <w:rsid w:val="00401B2E"/>
    <w:rsid w:val="00413121"/>
    <w:rsid w:val="00417D0C"/>
    <w:rsid w:val="004458E4"/>
    <w:rsid w:val="00452B3F"/>
    <w:rsid w:val="004574E1"/>
    <w:rsid w:val="00463CD0"/>
    <w:rsid w:val="00496592"/>
    <w:rsid w:val="004A3F2F"/>
    <w:rsid w:val="004B2BE4"/>
    <w:rsid w:val="004B3482"/>
    <w:rsid w:val="004B7AA3"/>
    <w:rsid w:val="004E41C2"/>
    <w:rsid w:val="004F4CBA"/>
    <w:rsid w:val="005142F2"/>
    <w:rsid w:val="005149F5"/>
    <w:rsid w:val="0052548F"/>
    <w:rsid w:val="00532CA9"/>
    <w:rsid w:val="00551273"/>
    <w:rsid w:val="0059689C"/>
    <w:rsid w:val="005A17B1"/>
    <w:rsid w:val="005D16D7"/>
    <w:rsid w:val="005D6279"/>
    <w:rsid w:val="005E05E9"/>
    <w:rsid w:val="005F52C1"/>
    <w:rsid w:val="006135E5"/>
    <w:rsid w:val="006145E7"/>
    <w:rsid w:val="006341E8"/>
    <w:rsid w:val="00635338"/>
    <w:rsid w:val="0065117F"/>
    <w:rsid w:val="00657BD1"/>
    <w:rsid w:val="00663FCC"/>
    <w:rsid w:val="00690DB2"/>
    <w:rsid w:val="00691643"/>
    <w:rsid w:val="00696AD9"/>
    <w:rsid w:val="00696F12"/>
    <w:rsid w:val="006A1597"/>
    <w:rsid w:val="006A4EBE"/>
    <w:rsid w:val="006B2490"/>
    <w:rsid w:val="006D0618"/>
    <w:rsid w:val="006D22C3"/>
    <w:rsid w:val="006F3C40"/>
    <w:rsid w:val="006F42F6"/>
    <w:rsid w:val="007126C9"/>
    <w:rsid w:val="00743007"/>
    <w:rsid w:val="0074628A"/>
    <w:rsid w:val="00746B9E"/>
    <w:rsid w:val="0076266E"/>
    <w:rsid w:val="007739F2"/>
    <w:rsid w:val="0079679E"/>
    <w:rsid w:val="007C1B88"/>
    <w:rsid w:val="007C3DF8"/>
    <w:rsid w:val="007E4E87"/>
    <w:rsid w:val="007F22A2"/>
    <w:rsid w:val="007F5774"/>
    <w:rsid w:val="00811064"/>
    <w:rsid w:val="00837303"/>
    <w:rsid w:val="0084538C"/>
    <w:rsid w:val="00860B12"/>
    <w:rsid w:val="008618C2"/>
    <w:rsid w:val="00872BAD"/>
    <w:rsid w:val="00880E87"/>
    <w:rsid w:val="008A386C"/>
    <w:rsid w:val="008A5F54"/>
    <w:rsid w:val="008B1D77"/>
    <w:rsid w:val="008D58E1"/>
    <w:rsid w:val="008D7818"/>
    <w:rsid w:val="00902419"/>
    <w:rsid w:val="00904562"/>
    <w:rsid w:val="009068B1"/>
    <w:rsid w:val="0091132D"/>
    <w:rsid w:val="009360EE"/>
    <w:rsid w:val="009445E6"/>
    <w:rsid w:val="00950D6A"/>
    <w:rsid w:val="00964F96"/>
    <w:rsid w:val="00971F3E"/>
    <w:rsid w:val="0097604B"/>
    <w:rsid w:val="0098366C"/>
    <w:rsid w:val="00985DF1"/>
    <w:rsid w:val="009908F7"/>
    <w:rsid w:val="00990AFF"/>
    <w:rsid w:val="00996546"/>
    <w:rsid w:val="009A463A"/>
    <w:rsid w:val="009C619A"/>
    <w:rsid w:val="009E2E03"/>
    <w:rsid w:val="009E67A0"/>
    <w:rsid w:val="009E7A95"/>
    <w:rsid w:val="009F12F1"/>
    <w:rsid w:val="00A270FB"/>
    <w:rsid w:val="00A579B5"/>
    <w:rsid w:val="00A62A60"/>
    <w:rsid w:val="00A66BCF"/>
    <w:rsid w:val="00A87D77"/>
    <w:rsid w:val="00AA1463"/>
    <w:rsid w:val="00AA6D24"/>
    <w:rsid w:val="00B070EA"/>
    <w:rsid w:val="00B41EE4"/>
    <w:rsid w:val="00B516FD"/>
    <w:rsid w:val="00B5799C"/>
    <w:rsid w:val="00B717C0"/>
    <w:rsid w:val="00B76F18"/>
    <w:rsid w:val="00B91A11"/>
    <w:rsid w:val="00BA0B92"/>
    <w:rsid w:val="00BB22C2"/>
    <w:rsid w:val="00BC66F2"/>
    <w:rsid w:val="00BD32AC"/>
    <w:rsid w:val="00BD5A05"/>
    <w:rsid w:val="00BF1057"/>
    <w:rsid w:val="00BF7310"/>
    <w:rsid w:val="00C00150"/>
    <w:rsid w:val="00C00F93"/>
    <w:rsid w:val="00C01B7A"/>
    <w:rsid w:val="00C05B09"/>
    <w:rsid w:val="00C443AB"/>
    <w:rsid w:val="00C44795"/>
    <w:rsid w:val="00C44DB6"/>
    <w:rsid w:val="00C556CB"/>
    <w:rsid w:val="00C73470"/>
    <w:rsid w:val="00C74C42"/>
    <w:rsid w:val="00C80A3F"/>
    <w:rsid w:val="00C8115E"/>
    <w:rsid w:val="00C82B20"/>
    <w:rsid w:val="00C82D03"/>
    <w:rsid w:val="00C9036B"/>
    <w:rsid w:val="00CB0545"/>
    <w:rsid w:val="00CB5508"/>
    <w:rsid w:val="00CC35A9"/>
    <w:rsid w:val="00CD2104"/>
    <w:rsid w:val="00CD29B3"/>
    <w:rsid w:val="00CE58CE"/>
    <w:rsid w:val="00CE7C9C"/>
    <w:rsid w:val="00D03AB9"/>
    <w:rsid w:val="00D059F2"/>
    <w:rsid w:val="00D07157"/>
    <w:rsid w:val="00D171FD"/>
    <w:rsid w:val="00D50EB8"/>
    <w:rsid w:val="00D66918"/>
    <w:rsid w:val="00D6790C"/>
    <w:rsid w:val="00D87253"/>
    <w:rsid w:val="00D90E1A"/>
    <w:rsid w:val="00DA2C33"/>
    <w:rsid w:val="00DC0C20"/>
    <w:rsid w:val="00DC30B1"/>
    <w:rsid w:val="00DE39B3"/>
    <w:rsid w:val="00DF3C4D"/>
    <w:rsid w:val="00E03E91"/>
    <w:rsid w:val="00E26566"/>
    <w:rsid w:val="00E3419C"/>
    <w:rsid w:val="00E3483E"/>
    <w:rsid w:val="00E36B41"/>
    <w:rsid w:val="00E515BF"/>
    <w:rsid w:val="00E522D0"/>
    <w:rsid w:val="00E61DA0"/>
    <w:rsid w:val="00E752DF"/>
    <w:rsid w:val="00E8475E"/>
    <w:rsid w:val="00E87932"/>
    <w:rsid w:val="00E9523B"/>
    <w:rsid w:val="00E97508"/>
    <w:rsid w:val="00EB0C65"/>
    <w:rsid w:val="00EC1F7F"/>
    <w:rsid w:val="00EC252D"/>
    <w:rsid w:val="00ED371A"/>
    <w:rsid w:val="00ED77A8"/>
    <w:rsid w:val="00EE6AEA"/>
    <w:rsid w:val="00EF3F26"/>
    <w:rsid w:val="00EF623A"/>
    <w:rsid w:val="00F1012D"/>
    <w:rsid w:val="00F12A0E"/>
    <w:rsid w:val="00F16619"/>
    <w:rsid w:val="00F265A5"/>
    <w:rsid w:val="00F2698C"/>
    <w:rsid w:val="00F37F85"/>
    <w:rsid w:val="00F57FC2"/>
    <w:rsid w:val="00F70296"/>
    <w:rsid w:val="00F7228F"/>
    <w:rsid w:val="00F76F6B"/>
    <w:rsid w:val="00F81C61"/>
    <w:rsid w:val="00F83010"/>
    <w:rsid w:val="00F954CA"/>
    <w:rsid w:val="00FA404E"/>
    <w:rsid w:val="00FA5F9A"/>
    <w:rsid w:val="00FB0CEB"/>
    <w:rsid w:val="00FB1EF7"/>
    <w:rsid w:val="00FD1FD0"/>
    <w:rsid w:val="00FE3F5C"/>
    <w:rsid w:val="00FE7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296"/>
    <w:pPr>
      <w:ind w:left="720"/>
      <w:contextualSpacing/>
    </w:pPr>
  </w:style>
  <w:style w:type="paragraph" w:styleId="a4">
    <w:name w:val="Normal (Web)"/>
    <w:basedOn w:val="a"/>
    <w:uiPriority w:val="99"/>
    <w:semiHidden/>
    <w:unhideWhenUsed/>
    <w:rsid w:val="00F702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70296"/>
    <w:rPr>
      <w:b/>
      <w:bCs/>
    </w:rPr>
  </w:style>
  <w:style w:type="character" w:customStyle="1" w:styleId="rvts7">
    <w:name w:val="rvts7"/>
    <w:basedOn w:val="a0"/>
    <w:rsid w:val="00F70296"/>
  </w:style>
  <w:style w:type="character" w:customStyle="1" w:styleId="term2">
    <w:name w:val="term_2"/>
    <w:basedOn w:val="a0"/>
    <w:rsid w:val="00F702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1379</Words>
  <Characters>7862</Characters>
  <Application>Microsoft Office Word</Application>
  <DocSecurity>0</DocSecurity>
  <Lines>65</Lines>
  <Paragraphs>18</Paragraphs>
  <ScaleCrop>false</ScaleCrop>
  <Company>Microsoft</Company>
  <LinksUpToDate>false</LinksUpToDate>
  <CharactersWithSpaces>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2014-10-09T13:45:00Z</dcterms:created>
  <dcterms:modified xsi:type="dcterms:W3CDTF">2014-10-09T13:46:00Z</dcterms:modified>
</cp:coreProperties>
</file>