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17" w:rsidRDefault="00804C17" w:rsidP="00804C17">
      <w:pPr>
        <w:pStyle w:val="a3"/>
        <w:shd w:val="clear" w:color="auto" w:fill="FFFFFF"/>
        <w:spacing w:line="273" w:lineRule="atLeast"/>
        <w:rPr>
          <w:rFonts w:ascii="Arial" w:hAnsi="Arial" w:cs="Arial"/>
          <w:color w:val="000000"/>
          <w:sz w:val="20"/>
          <w:szCs w:val="20"/>
        </w:rPr>
      </w:pPr>
      <w:r>
        <w:rPr>
          <w:rStyle w:val="a4"/>
          <w:color w:val="000000"/>
          <w:sz w:val="28"/>
          <w:szCs w:val="28"/>
        </w:rPr>
        <w:t>Играем дома!</w:t>
      </w:r>
    </w:p>
    <w:p w:rsidR="00804C17" w:rsidRDefault="00804C17" w:rsidP="00804C17">
      <w:pPr>
        <w:pStyle w:val="a3"/>
        <w:shd w:val="clear" w:color="auto" w:fill="FFFFFF"/>
        <w:spacing w:line="273" w:lineRule="atLeast"/>
        <w:rPr>
          <w:rFonts w:ascii="Arial" w:hAnsi="Arial" w:cs="Arial"/>
          <w:color w:val="000000"/>
          <w:sz w:val="20"/>
          <w:szCs w:val="20"/>
        </w:rPr>
      </w:pPr>
      <w:r>
        <w:rPr>
          <w:rStyle w:val="a4"/>
          <w:color w:val="000000"/>
          <w:sz w:val="28"/>
          <w:szCs w:val="28"/>
        </w:rPr>
        <w:t>ИГРЫ С ВОДОЙ</w:t>
      </w:r>
      <w:r>
        <w:rPr>
          <w:color w:val="000000"/>
          <w:sz w:val="28"/>
          <w:szCs w:val="28"/>
        </w:rPr>
        <w:t>  (для детей младшего дошкольного возраста)</w:t>
      </w:r>
      <w:r>
        <w:rPr>
          <w:color w:val="000000"/>
          <w:sz w:val="28"/>
          <w:szCs w:val="28"/>
        </w:rPr>
        <w:br/>
      </w:r>
      <w:r>
        <w:rPr>
          <w:color w:val="000000"/>
          <w:sz w:val="28"/>
          <w:szCs w:val="28"/>
        </w:rPr>
        <w:br/>
        <w:t xml:space="preserve">Игры с водой – одни из любимых детских забав. И не удивительно, ведь игры с водой полезны не только для развития тактильных ощущений и для мелкой моторики. Вода развивает различные рецепторы, успокаивает, дарит положительные эмоции. А что может быть лучше, чем счастливое лицо ребенка! И уже </w:t>
      </w:r>
      <w:proofErr w:type="gramStart"/>
      <w:r>
        <w:rPr>
          <w:color w:val="000000"/>
          <w:sz w:val="28"/>
          <w:szCs w:val="28"/>
        </w:rPr>
        <w:t>не важно</w:t>
      </w:r>
      <w:proofErr w:type="gramEnd"/>
      <w:r>
        <w:rPr>
          <w:color w:val="000000"/>
          <w:sz w:val="28"/>
          <w:szCs w:val="28"/>
        </w:rPr>
        <w:t xml:space="preserve"> то, что у вас вокруг одни лужи, выпачканная ванная и т.д.</w:t>
      </w:r>
      <w:r>
        <w:rPr>
          <w:color w:val="000000"/>
          <w:sz w:val="28"/>
          <w:szCs w:val="28"/>
        </w:rPr>
        <w:br/>
        <w:t>Во что же можно играть с водой? Уважаемые педагоги и родители предлагаю вам небольшую подборку  забавных игр.</w:t>
      </w:r>
      <w:r>
        <w:rPr>
          <w:color w:val="000000"/>
          <w:sz w:val="28"/>
          <w:szCs w:val="28"/>
        </w:rPr>
        <w:br/>
      </w:r>
      <w:r>
        <w:rPr>
          <w:rStyle w:val="a4"/>
          <w:color w:val="000000"/>
          <w:sz w:val="28"/>
          <w:szCs w:val="28"/>
        </w:rPr>
        <w:t>«Игра со струей воды</w:t>
      </w:r>
      <w:proofErr w:type="gramStart"/>
      <w:r>
        <w:rPr>
          <w:rStyle w:val="a4"/>
          <w:color w:val="000000"/>
          <w:sz w:val="28"/>
          <w:szCs w:val="28"/>
        </w:rPr>
        <w:t>.»</w:t>
      </w:r>
      <w:r>
        <w:rPr>
          <w:b/>
          <w:bCs/>
          <w:color w:val="000000"/>
          <w:sz w:val="28"/>
          <w:szCs w:val="28"/>
        </w:rPr>
        <w:br/>
      </w:r>
      <w:proofErr w:type="gramEnd"/>
      <w:r>
        <w:rPr>
          <w:color w:val="000000"/>
          <w:sz w:val="28"/>
          <w:szCs w:val="28"/>
        </w:rPr>
        <w:t>Подставляйте под струю ладошку ребенка, изучайте падение воды, разбрызгивайте ее. Можно, например, предложить ему наполнить водой сначала стакан, а потом — столовую ложку. Причем струя воды может быть как теплой, так и холодной, как сильной, так и тонкой.</w:t>
      </w:r>
      <w:r>
        <w:rPr>
          <w:color w:val="000000"/>
          <w:sz w:val="28"/>
          <w:szCs w:val="28"/>
        </w:rPr>
        <w:br/>
      </w:r>
      <w:r>
        <w:rPr>
          <w:rStyle w:val="a4"/>
          <w:color w:val="000000"/>
          <w:sz w:val="28"/>
          <w:szCs w:val="28"/>
        </w:rPr>
        <w:t>«Водопад</w:t>
      </w:r>
      <w:proofErr w:type="gramStart"/>
      <w:r>
        <w:rPr>
          <w:rStyle w:val="a4"/>
          <w:color w:val="000000"/>
          <w:sz w:val="28"/>
          <w:szCs w:val="28"/>
        </w:rPr>
        <w:t>.»</w:t>
      </w:r>
      <w:r>
        <w:rPr>
          <w:b/>
          <w:bCs/>
          <w:color w:val="000000"/>
          <w:sz w:val="28"/>
          <w:szCs w:val="28"/>
        </w:rPr>
        <w:br/>
      </w:r>
      <w:proofErr w:type="gramEnd"/>
      <w:r>
        <w:rPr>
          <w:color w:val="000000"/>
          <w:sz w:val="28"/>
          <w:szCs w:val="28"/>
        </w:rPr>
        <w:t>Для этой игры вам пригодятся любые игрушки, с помощью которых можно переливать воду: лейка, маленькая мисочка, небольшой кувшинчик или простой пластиковый стакан. Ребенок набирает воду в емкость и, выливая ее, создает шумный водопад с брызгами. Обратите внимание крохи, что чем выше водопад, тем громче он «шумит».</w:t>
      </w:r>
      <w:r>
        <w:rPr>
          <w:color w:val="000000"/>
          <w:sz w:val="28"/>
          <w:szCs w:val="28"/>
        </w:rPr>
        <w:br/>
      </w:r>
      <w:r>
        <w:rPr>
          <w:rStyle w:val="a4"/>
          <w:color w:val="000000"/>
          <w:sz w:val="28"/>
          <w:szCs w:val="28"/>
        </w:rPr>
        <w:t>«Вода принимает форму</w:t>
      </w:r>
      <w:proofErr w:type="gramStart"/>
      <w:r>
        <w:rPr>
          <w:rStyle w:val="a4"/>
          <w:color w:val="000000"/>
          <w:sz w:val="28"/>
          <w:szCs w:val="28"/>
        </w:rPr>
        <w:t>.»</w:t>
      </w:r>
      <w:r>
        <w:rPr>
          <w:b/>
          <w:bCs/>
          <w:color w:val="000000"/>
          <w:sz w:val="28"/>
          <w:szCs w:val="28"/>
        </w:rPr>
        <w:br/>
      </w:r>
      <w:proofErr w:type="gramEnd"/>
      <w:r>
        <w:rPr>
          <w:color w:val="000000"/>
          <w:sz w:val="28"/>
          <w:szCs w:val="28"/>
        </w:rPr>
        <w:t>Для этой игры понадобятся: надувной шарик, резиновая перчатка, целлофановый мешочек, пластиковый стакан. Ребенок наполняет шарик, перчатку или мешочек водой с помощью пластикового стакана. Родителям стоит обратить его внимание на то, что вода принимает форму того предмета, в который ее налили.</w:t>
      </w:r>
      <w:r>
        <w:rPr>
          <w:color w:val="000000"/>
          <w:sz w:val="28"/>
          <w:szCs w:val="28"/>
        </w:rPr>
        <w:br/>
      </w:r>
      <w:r>
        <w:rPr>
          <w:rStyle w:val="a4"/>
          <w:color w:val="000000"/>
          <w:sz w:val="28"/>
          <w:szCs w:val="28"/>
        </w:rPr>
        <w:t>«Окрашивание воды</w:t>
      </w:r>
      <w:proofErr w:type="gramStart"/>
      <w:r>
        <w:rPr>
          <w:rStyle w:val="a4"/>
          <w:color w:val="000000"/>
          <w:sz w:val="28"/>
          <w:szCs w:val="28"/>
        </w:rPr>
        <w:t>.»</w:t>
      </w:r>
      <w:r>
        <w:rPr>
          <w:b/>
          <w:bCs/>
          <w:color w:val="000000"/>
          <w:sz w:val="28"/>
          <w:szCs w:val="28"/>
        </w:rPr>
        <w:br/>
      </w:r>
      <w:proofErr w:type="gramEnd"/>
      <w:r>
        <w:rPr>
          <w:color w:val="000000"/>
          <w:sz w:val="28"/>
          <w:szCs w:val="28"/>
        </w:rPr>
        <w:t xml:space="preserve">Подкрасьте воду акварельными красками. Начать лучше с одного цвета. В одной бутылке (пластиковой, прозрачной) сделайте концентрированный раствор, а потом разливайте этот раствор в разных количествах в другие бутылки. </w:t>
      </w:r>
      <w:proofErr w:type="gramStart"/>
      <w:r>
        <w:rPr>
          <w:color w:val="000000"/>
          <w:sz w:val="28"/>
          <w:szCs w:val="28"/>
        </w:rPr>
        <w:t>Разлив</w:t>
      </w:r>
      <w:proofErr w:type="gramEnd"/>
      <w:r>
        <w:rPr>
          <w:color w:val="000000"/>
          <w:sz w:val="28"/>
          <w:szCs w:val="28"/>
        </w:rPr>
        <w:t xml:space="preserve"> концентрированный раствор по емкостям, долейте воды и посмотрите с малышом, где вода получилась темнее, где светлее.</w:t>
      </w:r>
      <w:r>
        <w:rPr>
          <w:color w:val="000000"/>
          <w:sz w:val="28"/>
          <w:szCs w:val="28"/>
        </w:rPr>
        <w:br/>
      </w:r>
      <w:proofErr w:type="gramStart"/>
      <w:r>
        <w:rPr>
          <w:rStyle w:val="a4"/>
          <w:color w:val="000000"/>
          <w:sz w:val="28"/>
          <w:szCs w:val="28"/>
        </w:rPr>
        <w:t>«Тонет – не тонет.»</w:t>
      </w:r>
      <w:r>
        <w:rPr>
          <w:b/>
          <w:bCs/>
          <w:color w:val="000000"/>
          <w:sz w:val="28"/>
          <w:szCs w:val="28"/>
        </w:rPr>
        <w:br/>
      </w:r>
      <w:r>
        <w:rPr>
          <w:color w:val="000000"/>
          <w:sz w:val="28"/>
          <w:szCs w:val="28"/>
        </w:rPr>
        <w:t>Возьмите предметы из разных материалов: металл, дерево, пластмасса, резина, ткань, бумага, мочалка.</w:t>
      </w:r>
      <w:proofErr w:type="gramEnd"/>
      <w:r>
        <w:rPr>
          <w:color w:val="000000"/>
          <w:sz w:val="28"/>
          <w:szCs w:val="28"/>
        </w:rPr>
        <w:t xml:space="preserve"> Опуская по очереди различные предметы, ребенок наблюдает, погружаются ли они в воду и что с ними происходит.</w:t>
      </w:r>
      <w:r>
        <w:rPr>
          <w:color w:val="000000"/>
          <w:sz w:val="28"/>
          <w:szCs w:val="28"/>
        </w:rPr>
        <w:br/>
      </w:r>
      <w:r>
        <w:rPr>
          <w:rStyle w:val="a4"/>
          <w:color w:val="000000"/>
          <w:sz w:val="28"/>
          <w:szCs w:val="28"/>
        </w:rPr>
        <w:t>«Растворяется или не растворяется.»</w:t>
      </w:r>
      <w:r>
        <w:rPr>
          <w:color w:val="000000"/>
          <w:sz w:val="28"/>
          <w:szCs w:val="28"/>
        </w:rPr>
        <w:br/>
        <w:t xml:space="preserve">Что еще может </w:t>
      </w:r>
      <w:proofErr w:type="gramStart"/>
      <w:r>
        <w:rPr>
          <w:color w:val="000000"/>
          <w:sz w:val="28"/>
          <w:szCs w:val="28"/>
        </w:rPr>
        <w:t>растворится</w:t>
      </w:r>
      <w:proofErr w:type="gramEnd"/>
      <w:r>
        <w:rPr>
          <w:color w:val="000000"/>
          <w:sz w:val="28"/>
          <w:szCs w:val="28"/>
        </w:rPr>
        <w:t xml:space="preserve"> в воде, кроме красок?</w:t>
      </w:r>
      <w:r>
        <w:rPr>
          <w:color w:val="000000"/>
          <w:sz w:val="28"/>
          <w:szCs w:val="28"/>
        </w:rPr>
        <w:br/>
        <w:t>Пусть малыш наливает в воду (теплую или холодную) разные жидкости ложкой. Сок, молоко, кефир, сироп, мед, варенье или даже несколько капель подсолнечного масла. А если сыпать в воду разные порошки? Сахар, соль, муку, крахмал, растворимый или нерастворимый кофе. А если бросать в воду твердые предметы? Кусочек мыла или сахара или что-то другое. Что происходит с водой? Меняется ли ее цвет? Прозрачность? Растворяется ли то, что мы кидаем в воду сразу же, после размешивания или через некоторое время?</w:t>
      </w:r>
      <w:r>
        <w:rPr>
          <w:color w:val="000000"/>
          <w:sz w:val="28"/>
          <w:szCs w:val="28"/>
        </w:rPr>
        <w:br/>
      </w:r>
      <w:r>
        <w:rPr>
          <w:rStyle w:val="a4"/>
          <w:color w:val="000000"/>
          <w:sz w:val="28"/>
          <w:szCs w:val="28"/>
        </w:rPr>
        <w:t>«С места на место</w:t>
      </w:r>
      <w:proofErr w:type="gramStart"/>
      <w:r>
        <w:rPr>
          <w:rStyle w:val="a4"/>
          <w:color w:val="000000"/>
          <w:sz w:val="28"/>
          <w:szCs w:val="28"/>
        </w:rPr>
        <w:t>.»</w:t>
      </w:r>
      <w:r>
        <w:rPr>
          <w:b/>
          <w:bCs/>
          <w:color w:val="000000"/>
          <w:sz w:val="28"/>
          <w:szCs w:val="28"/>
        </w:rPr>
        <w:br/>
      </w:r>
      <w:proofErr w:type="gramEnd"/>
      <w:r>
        <w:rPr>
          <w:color w:val="000000"/>
          <w:sz w:val="28"/>
          <w:szCs w:val="28"/>
        </w:rPr>
        <w:lastRenderedPageBreak/>
        <w:t>Помещаем мелкие пластмассовые шарики в воду. Задача ребенка — выловить ситечком с длинной ручкой все шарики и переложить их в пустую пластмассовую миску, которая плавает рядом.</w:t>
      </w:r>
      <w:r>
        <w:rPr>
          <w:color w:val="000000"/>
          <w:sz w:val="28"/>
          <w:szCs w:val="28"/>
        </w:rPr>
        <w:br/>
        <w:t>«Выжми мочалку</w:t>
      </w:r>
      <w:proofErr w:type="gramStart"/>
      <w:r>
        <w:rPr>
          <w:color w:val="000000"/>
          <w:sz w:val="28"/>
          <w:szCs w:val="28"/>
        </w:rPr>
        <w:t>.»</w:t>
      </w:r>
      <w:r>
        <w:rPr>
          <w:color w:val="000000"/>
          <w:sz w:val="28"/>
          <w:szCs w:val="28"/>
        </w:rPr>
        <w:br/>
      </w:r>
      <w:proofErr w:type="gramEnd"/>
      <w:r>
        <w:rPr>
          <w:color w:val="000000"/>
          <w:sz w:val="28"/>
          <w:szCs w:val="28"/>
        </w:rPr>
        <w:t>Взрослый дает ребенку губку и просит наполнить водой миску, которую он держит в руках. Но сделать это надо только с помощью губки, набирая воду и отжимая потом в миску.</w:t>
      </w:r>
      <w:r>
        <w:rPr>
          <w:color w:val="000000"/>
          <w:sz w:val="28"/>
          <w:szCs w:val="28"/>
        </w:rPr>
        <w:br/>
      </w:r>
      <w:r>
        <w:rPr>
          <w:rStyle w:val="a4"/>
          <w:color w:val="000000"/>
          <w:sz w:val="28"/>
          <w:szCs w:val="28"/>
        </w:rPr>
        <w:t>«Поймай льдинку.»</w:t>
      </w:r>
      <w:r>
        <w:rPr>
          <w:b/>
          <w:bCs/>
          <w:color w:val="000000"/>
          <w:sz w:val="28"/>
          <w:szCs w:val="28"/>
        </w:rPr>
        <w:br/>
      </w:r>
      <w:r>
        <w:rPr>
          <w:color w:val="000000"/>
          <w:sz w:val="28"/>
          <w:szCs w:val="28"/>
        </w:rPr>
        <w:t>Взрослый опускает в миску с теплой водой 5-10 небольших льдинок</w:t>
      </w:r>
      <w:proofErr w:type="gramStart"/>
      <w:r>
        <w:rPr>
          <w:color w:val="000000"/>
          <w:sz w:val="28"/>
          <w:szCs w:val="28"/>
        </w:rPr>
        <w:t xml:space="preserve"> .</w:t>
      </w:r>
      <w:proofErr w:type="gramEnd"/>
      <w:r>
        <w:rPr>
          <w:color w:val="000000"/>
          <w:sz w:val="28"/>
          <w:szCs w:val="28"/>
        </w:rPr>
        <w:t xml:space="preserve"> Наблюдаем за ними, рассказываем о свойствах воды.</w:t>
      </w:r>
      <w:r>
        <w:rPr>
          <w:color w:val="000000"/>
          <w:sz w:val="28"/>
          <w:szCs w:val="28"/>
        </w:rPr>
        <w:br/>
      </w:r>
      <w:r>
        <w:rPr>
          <w:rStyle w:val="a4"/>
          <w:color w:val="000000"/>
          <w:sz w:val="28"/>
          <w:szCs w:val="28"/>
        </w:rPr>
        <w:t>«Брызгалка</w:t>
      </w:r>
      <w:proofErr w:type="gramStart"/>
      <w:r>
        <w:rPr>
          <w:rStyle w:val="a4"/>
          <w:color w:val="000000"/>
          <w:sz w:val="28"/>
          <w:szCs w:val="28"/>
        </w:rPr>
        <w:t>.»</w:t>
      </w:r>
      <w:r>
        <w:rPr>
          <w:b/>
          <w:bCs/>
          <w:color w:val="000000"/>
          <w:sz w:val="28"/>
          <w:szCs w:val="28"/>
        </w:rPr>
        <w:br/>
      </w:r>
      <w:proofErr w:type="gramEnd"/>
      <w:r>
        <w:rPr>
          <w:color w:val="000000"/>
          <w:sz w:val="28"/>
          <w:szCs w:val="28"/>
        </w:rPr>
        <w:t>В пробке пластиковой бутылки проделать несколько дырочек, заполнить бутылку водой и дать получившуюся брызгалку малышу. Можно брызгать на дальность — тогда главной целью будет выпустить самую длинную струю. А можно стрелять из брызгалки в цель, развивая тем самым меткость.</w:t>
      </w:r>
      <w:r>
        <w:rPr>
          <w:color w:val="000000"/>
          <w:sz w:val="28"/>
          <w:szCs w:val="28"/>
        </w:rPr>
        <w:br/>
      </w:r>
      <w:r>
        <w:rPr>
          <w:rStyle w:val="a4"/>
          <w:color w:val="000000"/>
          <w:sz w:val="28"/>
          <w:szCs w:val="28"/>
        </w:rPr>
        <w:t>«Сквозь сито</w:t>
      </w:r>
      <w:proofErr w:type="gramStart"/>
      <w:r>
        <w:rPr>
          <w:rStyle w:val="a4"/>
          <w:color w:val="000000"/>
          <w:sz w:val="28"/>
          <w:szCs w:val="28"/>
        </w:rPr>
        <w:t>.»</w:t>
      </w:r>
      <w:r>
        <w:rPr>
          <w:b/>
          <w:bCs/>
          <w:color w:val="000000"/>
          <w:sz w:val="28"/>
          <w:szCs w:val="28"/>
        </w:rPr>
        <w:br/>
      </w:r>
      <w:proofErr w:type="gramEnd"/>
      <w:r>
        <w:rPr>
          <w:color w:val="000000"/>
          <w:sz w:val="28"/>
          <w:szCs w:val="28"/>
        </w:rPr>
        <w:t>Поставьте перед ребенком тазик с водой, пусть малыш льет воду из стакана в сито. Объясните ему, почему вода утекает.</w:t>
      </w:r>
      <w:r>
        <w:rPr>
          <w:color w:val="000000"/>
          <w:sz w:val="28"/>
          <w:szCs w:val="28"/>
        </w:rPr>
        <w:br/>
        <w:t>В игре ребенок познает назначение предметов и свойства вещества.</w:t>
      </w:r>
      <w:r>
        <w:rPr>
          <w:color w:val="000000"/>
          <w:sz w:val="28"/>
          <w:szCs w:val="28"/>
        </w:rPr>
        <w:br/>
      </w:r>
      <w:r>
        <w:rPr>
          <w:rStyle w:val="a4"/>
          <w:color w:val="000000"/>
          <w:sz w:val="28"/>
          <w:szCs w:val="28"/>
        </w:rPr>
        <w:t>«Поиск сокровищ</w:t>
      </w:r>
      <w:proofErr w:type="gramStart"/>
      <w:r>
        <w:rPr>
          <w:rStyle w:val="a4"/>
          <w:color w:val="000000"/>
          <w:sz w:val="28"/>
          <w:szCs w:val="28"/>
        </w:rPr>
        <w:t>.»</w:t>
      </w:r>
      <w:r>
        <w:rPr>
          <w:b/>
          <w:bCs/>
          <w:color w:val="000000"/>
          <w:sz w:val="28"/>
          <w:szCs w:val="28"/>
        </w:rPr>
        <w:br/>
      </w:r>
      <w:proofErr w:type="gramEnd"/>
      <w:r>
        <w:rPr>
          <w:color w:val="000000"/>
          <w:sz w:val="28"/>
          <w:szCs w:val="28"/>
        </w:rPr>
        <w:t>Дайте ребенку несколько игрушек, которые он должен рассмотреть и ощупать, а затем опустите их в бассейн. Завяжите малышу глаза и предложите ему отгадать, какую игрушку он нащупал рукой в воде.</w:t>
      </w:r>
      <w:r>
        <w:rPr>
          <w:color w:val="000000"/>
          <w:sz w:val="28"/>
          <w:szCs w:val="28"/>
        </w:rPr>
        <w:br/>
      </w:r>
      <w:r>
        <w:rPr>
          <w:rStyle w:val="a4"/>
          <w:color w:val="000000"/>
          <w:sz w:val="28"/>
          <w:szCs w:val="28"/>
        </w:rPr>
        <w:t>«Вымой нос, вымой ноги</w:t>
      </w:r>
      <w:proofErr w:type="gramStart"/>
      <w:r>
        <w:rPr>
          <w:rStyle w:val="a4"/>
          <w:color w:val="000000"/>
          <w:sz w:val="28"/>
          <w:szCs w:val="28"/>
        </w:rPr>
        <w:t>.»</w:t>
      </w:r>
      <w:r>
        <w:rPr>
          <w:b/>
          <w:bCs/>
          <w:color w:val="000000"/>
          <w:sz w:val="28"/>
          <w:szCs w:val="28"/>
        </w:rPr>
        <w:br/>
      </w:r>
      <w:proofErr w:type="gramEnd"/>
      <w:r>
        <w:rPr>
          <w:color w:val="000000"/>
          <w:sz w:val="28"/>
          <w:szCs w:val="28"/>
        </w:rPr>
        <w:t>Иногда бывает трудно остановить развеселившегося ребенка и заставить его мыться. Попытайтесь на чем-нибудь заострить его внимание: пусть ребенок моет каждую часть тела по очереди. При этом быстро называйте отдельные части тела, особенно те, которые расположены далеко друг от друга (например, нос, а потом колени). Это придаст игре динамичность и сократит время купания, заставив ребенка мыться быстрее. Для разнообразия можно спеть какую-нибудь спокойную песенку* или пока ребенок моется, пусть попробует сочинить стишок о каждой части тела. Вот как этот:</w:t>
      </w:r>
      <w:r>
        <w:rPr>
          <w:color w:val="000000"/>
          <w:sz w:val="28"/>
          <w:szCs w:val="28"/>
        </w:rPr>
        <w:br/>
        <w:t>Нам с мочалкой не до скуки,</w:t>
      </w:r>
      <w:r>
        <w:rPr>
          <w:color w:val="000000"/>
          <w:sz w:val="28"/>
          <w:szCs w:val="28"/>
        </w:rPr>
        <w:br/>
        <w:t>Натираю мылом руки,</w:t>
      </w:r>
      <w:r>
        <w:rPr>
          <w:color w:val="000000"/>
          <w:sz w:val="28"/>
          <w:szCs w:val="28"/>
        </w:rPr>
        <w:br/>
        <w:t>Мылом ноги натираю —</w:t>
      </w:r>
      <w:r>
        <w:rPr>
          <w:color w:val="000000"/>
          <w:sz w:val="28"/>
          <w:szCs w:val="28"/>
        </w:rPr>
        <w:br/>
        <w:t>Это я себя стираю.</w:t>
      </w:r>
      <w:r>
        <w:rPr>
          <w:color w:val="000000"/>
          <w:sz w:val="28"/>
          <w:szCs w:val="28"/>
        </w:rPr>
        <w:br/>
        <w:t>Поливаем цветы</w:t>
      </w:r>
      <w:proofErr w:type="gramStart"/>
      <w:r>
        <w:rPr>
          <w:color w:val="000000"/>
          <w:sz w:val="28"/>
          <w:szCs w:val="28"/>
        </w:rPr>
        <w:br/>
        <w:t>В</w:t>
      </w:r>
      <w:proofErr w:type="gramEnd"/>
      <w:r>
        <w:rPr>
          <w:color w:val="000000"/>
          <w:sz w:val="28"/>
          <w:szCs w:val="28"/>
        </w:rPr>
        <w:t>озьмите на прогулку лейку с водой. Найдите клумбу и объясните ребенку, что для того, чтобы цветы хорошо росли, их надо поливать водой. Пусть малыш сам польет клумбу. Обратите его внимание на то, как при поливе темнеет земля. Поливать можно траву, деревья, кустарники, рассказывая при этом, как растения пьют воду. Рассматривайте капельки воды, оставшиеся на листьях, замечайте, что струйки воды из лейки похожи на дождик. Спойте песенку или прочитайте стишок.</w:t>
      </w:r>
      <w:r>
        <w:rPr>
          <w:color w:val="000000"/>
          <w:sz w:val="28"/>
          <w:szCs w:val="28"/>
        </w:rPr>
        <w:br/>
        <w:t>Лейку-леечку возьмём</w:t>
      </w:r>
      <w:proofErr w:type="gramStart"/>
      <w:r>
        <w:rPr>
          <w:color w:val="000000"/>
          <w:sz w:val="28"/>
          <w:szCs w:val="28"/>
        </w:rPr>
        <w:br/>
        <w:t>И</w:t>
      </w:r>
      <w:proofErr w:type="gramEnd"/>
      <w:r>
        <w:rPr>
          <w:color w:val="000000"/>
          <w:sz w:val="28"/>
          <w:szCs w:val="28"/>
        </w:rPr>
        <w:t xml:space="preserve"> воды в неё нальём.</w:t>
      </w:r>
      <w:r>
        <w:rPr>
          <w:color w:val="000000"/>
          <w:sz w:val="28"/>
          <w:szCs w:val="28"/>
        </w:rPr>
        <w:br/>
        <w:t>Мы польём цветочки лейкой,</w:t>
      </w:r>
      <w:r>
        <w:rPr>
          <w:color w:val="000000"/>
          <w:sz w:val="28"/>
          <w:szCs w:val="28"/>
        </w:rPr>
        <w:br/>
        <w:t>Вырастайте поскорей-ка!</w:t>
      </w:r>
      <w:r>
        <w:rPr>
          <w:color w:val="000000"/>
          <w:sz w:val="28"/>
          <w:szCs w:val="28"/>
        </w:rPr>
        <w:br/>
      </w:r>
      <w:r>
        <w:rPr>
          <w:color w:val="000000"/>
          <w:sz w:val="28"/>
          <w:szCs w:val="28"/>
        </w:rPr>
        <w:lastRenderedPageBreak/>
        <w:t>Игра способствует развитию воображения, моторики. Ребенок изучает свойства и назначение предметов, знакомится с растительным миром.</w:t>
      </w:r>
    </w:p>
    <w:p w:rsidR="007A7DA1" w:rsidRDefault="007A7DA1">
      <w:bookmarkStart w:id="0" w:name="_GoBack"/>
      <w:bookmarkEnd w:id="0"/>
    </w:p>
    <w:sectPr w:rsidR="007A7DA1" w:rsidSect="00804C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17"/>
    <w:rsid w:val="007A7DA1"/>
    <w:rsid w:val="0080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C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4443</Characters>
  <Application>Microsoft Office Word</Application>
  <DocSecurity>0</DocSecurity>
  <Lines>37</Lines>
  <Paragraphs>10</Paragraphs>
  <ScaleCrop>false</ScaleCrop>
  <Company>SPecialiST RePack</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2014-10-06T19:46:00Z</dcterms:created>
  <dcterms:modified xsi:type="dcterms:W3CDTF">2014-10-06T19:47:00Z</dcterms:modified>
</cp:coreProperties>
</file>